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C9B82" w14:textId="20574A61" w:rsidR="00485390" w:rsidRDefault="00815F13" w:rsidP="008E57DA">
      <w:pPr>
        <w:snapToGrid w:val="0"/>
        <w:spacing w:line="600" w:lineRule="exact"/>
        <w:ind w:left="-14"/>
        <w:rPr>
          <w:rFonts w:ascii="仿宋_GB2312" w:eastAsia="仿宋_GB2312"/>
          <w:sz w:val="32"/>
        </w:rPr>
      </w:pPr>
      <w:r>
        <w:rPr>
          <w:rFonts w:ascii="仿宋_GB2312" w:eastAsia="仿宋_GB2312"/>
          <w:noProof/>
          <w:sz w:val="32"/>
        </w:rPr>
        <mc:AlternateContent>
          <mc:Choice Requires="wps">
            <w:drawing>
              <wp:anchor distT="0" distB="0" distL="114300" distR="114300" simplePos="0" relativeHeight="251741696" behindDoc="0" locked="0" layoutInCell="1" allowOverlap="1" wp14:anchorId="419D801F" wp14:editId="6CDAC8D3">
                <wp:simplePos x="0" y="0"/>
                <wp:positionH relativeFrom="column">
                  <wp:posOffset>-127000</wp:posOffset>
                </wp:positionH>
                <wp:positionV relativeFrom="paragraph">
                  <wp:posOffset>127000</wp:posOffset>
                </wp:positionV>
                <wp:extent cx="63500" cy="63500"/>
                <wp:effectExtent l="0" t="0" r="0" b="0"/>
                <wp:wrapNone/>
                <wp:docPr id="89" name="KGD_Gobal1" descr="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"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A3EE7" id="KGD_Gobal1" o:spid="_x0000_s1026" alt="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" style="position:absolute;left:0;text-align:left;margin-left:-10pt;margin-top:10pt;width:5pt;height:5pt;z-index:251741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" filled="f" stroked="f"/>
            </w:pict>
          </mc:Fallback>
        </mc:AlternateContent>
      </w:r>
      <w:r>
        <w:rPr>
          <w:rFonts w:ascii="仿宋_GB2312" w:eastAsia="仿宋_GB2312"/>
          <w:noProof/>
          <w:sz w:val="32"/>
        </w:rPr>
        <mc:AlternateContent>
          <mc:Choice Requires="wps">
            <w:drawing>
              <wp:anchor distT="0" distB="0" distL="114300" distR="114300" simplePos="0" relativeHeight="251738624" behindDoc="0" locked="0" layoutInCell="1" allowOverlap="1" wp14:anchorId="524909AA" wp14:editId="2C24AE2A">
                <wp:simplePos x="0" y="0"/>
                <wp:positionH relativeFrom="column">
                  <wp:posOffset>-127000</wp:posOffset>
                </wp:positionH>
                <wp:positionV relativeFrom="paragraph">
                  <wp:posOffset>127000</wp:posOffset>
                </wp:positionV>
                <wp:extent cx="63500" cy="63500"/>
                <wp:effectExtent l="0" t="0" r="0" b="0"/>
                <wp:wrapNone/>
                <wp:docPr id="88" name="KGD_62948486$01$45$00001" descr="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"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403B49" id="KGD_62948486$01$45$00001" o:spid="_x0000_s1026" alt="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" style="position:absolute;left:0;text-align:left;margin-left:-10pt;margin-top:10pt;width:5pt;height:5pt;z-index:251738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" filled="f" stroked="f"/>
            </w:pict>
          </mc:Fallback>
        </mc:AlternateContent>
      </w:r>
      <w:r>
        <w:rPr>
          <w:rFonts w:ascii="仿宋_GB2312" w:eastAsia="仿宋_GB2312"/>
          <w:noProof/>
          <w:sz w:val="32"/>
        </w:rPr>
        <mc:AlternateContent>
          <mc:Choice Requires="wps">
            <w:drawing>
              <wp:anchor distT="0" distB="0" distL="114300" distR="114300" simplePos="0" relativeHeight="251737600" behindDoc="0" locked="0" layoutInCell="1" allowOverlap="1" wp14:anchorId="5704A7E2" wp14:editId="26BCF96B">
                <wp:simplePos x="0" y="0"/>
                <wp:positionH relativeFrom="column">
                  <wp:posOffset>-127000</wp:posOffset>
                </wp:positionH>
                <wp:positionV relativeFrom="paragraph">
                  <wp:posOffset>127000</wp:posOffset>
                </wp:positionV>
                <wp:extent cx="63500" cy="63500"/>
                <wp:effectExtent l="0" t="0" r="0" b="0"/>
                <wp:wrapNone/>
                <wp:docPr id="87" name="KGD_KG_Seal_170" descr="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d6qBO3cotbrqPzw1TMsRIILTpGBWud04qxCpLk94LTIffcW8WS80eAZIMXGcZz3+cFFk3QidRxyWQH5EQ9PkG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0BC0D4" id="KGD_KG_Seal_170" o:spid="_x0000_s1026" alt="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d6qBO3cotbrqPzw1TMsRIILTpGBWud04qxCpLk94LTIffcW8WS80eAZIMXGcZz3+cFFk3QidRxyWQH5EQ9PkGM=" style="position:absolute;left:0;text-align:left;margin-left:-10pt;margin-top:10pt;width:5pt;height:5pt;z-index:251737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" filled="f" stroked="f"/>
            </w:pict>
          </mc:Fallback>
        </mc:AlternateContent>
      </w:r>
      <w:r>
        <w:rPr>
          <w:rFonts w:ascii="仿宋_GB2312" w:eastAsia="仿宋_GB2312"/>
          <w:noProof/>
          <w:sz w:val="32"/>
        </w:rPr>
        <mc:AlternateContent>
          <mc:Choice Requires="wps">
            <w:drawing>
              <wp:anchor distT="0" distB="0" distL="114300" distR="114300" simplePos="0" relativeHeight="251736576" behindDoc="0" locked="0" layoutInCell="1" allowOverlap="1" wp14:anchorId="68A95CDF" wp14:editId="4593735D">
                <wp:simplePos x="0" y="0"/>
                <wp:positionH relativeFrom="column">
                  <wp:posOffset>-127000</wp:posOffset>
                </wp:positionH>
                <wp:positionV relativeFrom="paragraph">
                  <wp:posOffset>127000</wp:posOffset>
                </wp:positionV>
                <wp:extent cx="63500" cy="63500"/>
                <wp:effectExtent l="0" t="0" r="0" b="0"/>
                <wp:wrapNone/>
                <wp:docPr id="86" name="KGD_KG_Seal_169" descr="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7ED43" id="KGD_KG_Seal_169" o:spid="_x0000_s1026" alt="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 style="position:absolute;left:0;text-align:left;margin-left:-10pt;margin-top:10pt;width:5pt;height:5pt;z-index:251736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" filled="f" stroked="f"/>
            </w:pict>
          </mc:Fallback>
        </mc:AlternateContent>
      </w:r>
      <w:r>
        <w:rPr>
          <w:rFonts w:ascii="仿宋_GB2312" w:eastAsia="仿宋_GB2312"/>
          <w:noProof/>
          <w:sz w:val="32"/>
        </w:rPr>
        <mc:AlternateContent>
          <mc:Choice Requires="wps">
            <w:drawing>
              <wp:anchor distT="0" distB="0" distL="114300" distR="114300" simplePos="0" relativeHeight="251735552" behindDoc="0" locked="0" layoutInCell="1" allowOverlap="1" wp14:anchorId="445CB3B3" wp14:editId="61D3BA73">
                <wp:simplePos x="0" y="0"/>
                <wp:positionH relativeFrom="column">
                  <wp:posOffset>-127000</wp:posOffset>
                </wp:positionH>
                <wp:positionV relativeFrom="paragraph">
                  <wp:posOffset>127000</wp:posOffset>
                </wp:positionV>
                <wp:extent cx="63500" cy="63500"/>
                <wp:effectExtent l="0" t="0" r="0" b="0"/>
                <wp:wrapNone/>
                <wp:docPr id="85" name="KGD_KG_Seal_168" descr="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AnT7o8qt2HiP4JV+2kU5By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1KQPBnvmeq0CZM0nFzJPxB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CE024" id="KGD_KG_Seal_168" o:spid="_x0000_s1026" alt="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AnT7o8qt2HiP4JV+2kU5By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1KQPBnvmeq0CZM0nFzJPxB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 style="position:absolute;left:0;text-align:left;margin-left:-10pt;margin-top:10pt;width:5pt;height:5pt;z-index:251735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" filled="f" stroked="f"/>
            </w:pict>
          </mc:Fallback>
        </mc:AlternateContent>
      </w:r>
      <w:r>
        <w:rPr>
          <w:rFonts w:ascii="仿宋_GB2312" w:eastAsia="仿宋_GB2312"/>
          <w:noProof/>
          <w:sz w:val="32"/>
        </w:rPr>
        <mc:AlternateContent>
          <mc:Choice Requires="wps">
            <w:drawing>
              <wp:anchor distT="0" distB="0" distL="114300" distR="114300" simplePos="0" relativeHeight="251734528" behindDoc="0" locked="0" layoutInCell="1" allowOverlap="1" wp14:anchorId="3366A7F4" wp14:editId="7CE5A7ED">
                <wp:simplePos x="0" y="0"/>
                <wp:positionH relativeFrom="column">
                  <wp:posOffset>-127000</wp:posOffset>
                </wp:positionH>
                <wp:positionV relativeFrom="paragraph">
                  <wp:posOffset>127000</wp:posOffset>
                </wp:positionV>
                <wp:extent cx="63500" cy="63500"/>
                <wp:effectExtent l="0" t="0" r="0" b="0"/>
                <wp:wrapNone/>
                <wp:docPr id="84" name="KGD_KG_Seal_167" descr="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X1yHydOdEWlAhlqehr/dgJOJbpqPkqaT0RtNZeDjMwnZQFDLvf091cgDhaMgWTgM6LMpDYPOXKO7m9sgaseOwOdKutriHLyZJX7DanaTqu0nk//e9TNaTqYu+sRo+NLj9cxM7LyRj6qFyh1QhZINIOKf//qrxwdj0Ui4JsrYUf5lBlzkhYReK6KV8BEO+2GmBBNpRt8HkOGZxwXym1AGKQ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bhROskbuVzdORpwn+ZYi9ysBF7A+1juN4cvCBqYtywsv9bQQ4fk48NdLYKR07FCz/reTl3KBde9kRQvKA/0t5mbzOB7kFRQEsGrJpC+lvsdRspDclegkiikmCCToK79h4FJVqbMHqtJoMMqH09iA4Y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6C503" id="KGD_KG_Seal_167" o:spid="_x0000_s1026" alt="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X1yHydOdEWlAhlqehr/dgJOJbpqPkqaT0RtNZeDjMwnZQFDLvf091cgDhaMgWTgM6LMpDYPOXKO7m9sgaseOwOdKutriHLyZJX7DanaTqu0nk//e9TNaTqYu+sRo+NLj9cxM7LyRj6qFyh1QhZINIOKf//qrxwdj0Ui4JsrYUf5lBlzkhYReK6KV8BEO+2GmBBNpRt8HkOGZxwXym1AGKQ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bhROskbuVzdORpwn+ZYi9ysBF7A+1juN4cvCBqYtywsv9bQQ4fk48NdLYKR07FCz/reTl3KBde9kRQvKA/0t5mbzOB7kFRQEsGrJpC+lvsdRspDclegkiikmCCToK79h4FJVqbMHqtJoMMqH09iA4Y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 style="position:absolute;left:0;text-align:left;margin-left:-10pt;margin-top:10pt;width:5pt;height:5pt;z-index:251734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" filled="f" stroked="f"/>
            </w:pict>
          </mc:Fallback>
        </mc:AlternateContent>
      </w:r>
      <w:r>
        <w:rPr>
          <w:rFonts w:ascii="仿宋_GB2312" w:eastAsia="仿宋_GB2312"/>
          <w:noProof/>
          <w:sz w:val="32"/>
        </w:rPr>
        <mc:AlternateContent>
          <mc:Choice Requires="wps">
            <w:drawing>
              <wp:anchor distT="0" distB="0" distL="114300" distR="114300" simplePos="0" relativeHeight="251733504" behindDoc="0" locked="0" layoutInCell="1" allowOverlap="1" wp14:anchorId="044611E3" wp14:editId="7BC4BF28">
                <wp:simplePos x="0" y="0"/>
                <wp:positionH relativeFrom="column">
                  <wp:posOffset>-127000</wp:posOffset>
                </wp:positionH>
                <wp:positionV relativeFrom="paragraph">
                  <wp:posOffset>127000</wp:posOffset>
                </wp:positionV>
                <wp:extent cx="63500" cy="63500"/>
                <wp:effectExtent l="0" t="0" r="0" b="0"/>
                <wp:wrapNone/>
                <wp:docPr id="83" name="KGD_KG_Seal_166" descr="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f7eYlJfsMgR8DHrgFV+sf59B43F85Suw0BSmUl6/tpNRwjRseFA4UFhyXbxlUBmgmmKK1blL7OT+URdKYm1q/vkaOZ0nY5oOSrfRnv8mkh2Q8oYMTn0AVQBq+ho3BBF6NT/dukUGM/2aQ2JLfCiye+YqO2VQs9YHDWppGC6zd+71fHa1SmeBZfsb2wQr5yHv0l6+xWk1SgOoDpMbBYxMZFGY4xLyRv2oAFFruwn6QUQ43TK+GClXhwJbpaulQ5KQ/QVrOyeEbqlvzBPMPcHpDVYVmjSW4Vr7qEOOpzshvc9H+sfSAIwMqPdbElVDxigr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UXRk19ApjhHUvFiUjzxWvxO/DH5RjOrtKn+fH3ZeMzXCs8GM5TQuHUtcCbPyp72sb/DYiOyBuEZy1SkJxsbVBSURGljLse6xYu1rfxhvk598ENE4uQvfysZU7fybvXJu+2pg1CQkoMK6K24LA8yYLHWw7uzH5TdH2Uf64SwOP3a8Klrhi20g2koCt/kGNtaCyjq80LEu3Gnzdu/K1Qj6N81ZIOGGVpqVa+YChWlHd9YcOwhemNgoElbu7P7vj+L6fqa66WxhOu4bTDv60rI4PZQ3A/0sjnfRHhAwv+Ix+on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TjNGfix6Q6OtZWgPyy2qOiX1lCU/L7TK6u+Y2MY72+M3zYX6IVoWiymniXSxcUplaYRcjT5R6e/zk84l5MLzC5SFW5wy27SsJNVXn5W5Kt3Yd5GhcuAvDz3+w1pDEt7gqjLLvvfYwxrOBCYTf4y/wfwKdGugwpvixFxofKFNqZB6GKjyCG//rpYLxO5Yglol/dsLbBglnwBxIV4/PGzyqZMDJjXJ1jB1F+iKzDezOXRMh5hPOyEPkKinbbHpOQm7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A2A5A" id="KGD_KG_Seal_166" o:spid="_x0000_s1026" al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f7eYlJfsMgR8DHrgFV+sf59B43F85Suw0BSmUl6/tpNRwjRseFA4UFhyXbxlUBmgmmKK1blL7OT+URdKYm1q/vkaOZ0nY5oOSrfRnv8mkh2Q8oYMTn0AVQBq+ho3BBF6NT/dukUGM/2aQ2JLfCiye+YqO2VQs9YHDWppGC6zd+71fHa1SmeBZfsb2wQr5yHv0l6+xWk1SgOoDpMbBYxMZFGY4xLyRv2oAFFruwn6QUQ43TK+GClXhwJbpaulQ5KQ/QVrOyeEbqlvzBPMPcHpDVYVmjSW4Vr7qEOOpzshvc9H+sfSAIwMqPdbElVDxigr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UXRk19ApjhHUvFiUjzxWvxO/DH5RjOrtKn+fH3ZeMzXCs8GM5TQuHUtcCbPyp72sb/DYiOyBuEZy1SkJxsbVBSURGljLse6xYu1rfxhvk598ENE4uQvfysZU7fybvXJu+2pg1CQkoMK6K24LA8yYLHWw7uzH5TdH2Uf64SwOP3a8Klrhi20g2koCt/kGNtaCyjq80LEu3Gnzdu/K1Qj6N81ZIOGGVpqVa+YChWlHd9YcOwhemNgoElbu7P7vj+L6fqa66WxhOu4bTDv60rI4PZQ3A/0sjnfRHhAwv+Ix+on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TjNGfix6Q6OtZWgPyy2qOiX1lCU/L7TK6u+Y2MY72+M3zYX6IVoWiymniXSxcUplaYRcjT5R6e/zk84l5MLzC5SFW5wy27SsJNVXn5W5Kt3Yd5GhcuAvDz3+w1pDEt7gqjLLvvfYwxrOBCYTf4y/wfwKdGugwpvixFxofKFNqZB6GKjyCG//rpYLxO5Yglol/dsLbBglnwBxIV4/PGzyqZMDJjXJ1jB1F+iKzDezOXRMh5hPOyEPkKinbbHpOQm7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 style="position:absolute;left:0;text-align:left;margin-left:-10pt;margin-top:10pt;width:5pt;height:5pt;z-index:251733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" filled="f" stroked="f"/>
            </w:pict>
          </mc:Fallback>
        </mc:AlternateContent>
      </w:r>
      <w:r>
        <w:rPr>
          <w:rFonts w:ascii="仿宋_GB2312" w:eastAsia="仿宋_GB2312"/>
          <w:noProof/>
          <w:sz w:val="32"/>
        </w:rPr>
        <mc:AlternateContent>
          <mc:Choice Requires="wps">
            <w:drawing>
              <wp:anchor distT="0" distB="0" distL="114300" distR="114300" simplePos="0" relativeHeight="251732480" behindDoc="0" locked="0" layoutInCell="1" allowOverlap="1" wp14:anchorId="0F28E791" wp14:editId="32A2DFAD">
                <wp:simplePos x="0" y="0"/>
                <wp:positionH relativeFrom="column">
                  <wp:posOffset>-127000</wp:posOffset>
                </wp:positionH>
                <wp:positionV relativeFrom="paragraph">
                  <wp:posOffset>127000</wp:posOffset>
                </wp:positionV>
                <wp:extent cx="63500" cy="63500"/>
                <wp:effectExtent l="0" t="0" r="0" b="0"/>
                <wp:wrapNone/>
                <wp:docPr id="82" name="KGD_KG_Seal_165" descr="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ZjgvyaZ06IHQZ2XjzjjKQ7ApE/oNg1qf5tTrrHPmbxbyzOJvNzlLEgBZ/18Q52Lrh0m56kC63yOwLq7YlbKkUWm1JYKINDT2EVvGoZSo1vTfSn27LkNMdkEQxlw5eQdW5KgFNbIfiZPMkC1PVDzOnAGS8KmVsKO+iT8HacEAHDRKlNRYjj43+paBTqOy6Ks7SpTUWI4+N/qWgU6jsuirO0qU1FiOPjf6loFOo7Loqzt62ROW4seykKRThq9zV2LN/US3XITSiwtOYlsG5le6YytVOIX0j2hmF40HTThIOZBEitM4Qw2JgjcXJjpKHtheQx4H7ExeGl83Tr3AXIiaB/qpcaa068ZjEHt2dPgqyaAXUZrnyqCo2CIU+PPRB9n2hf9p6UBfF9ObdniTwnX9W4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Ty5iNsX+cV7xkPx42N1mbEZElFjuJg5l0RaLID+avaFy4tFru7QAYuZQNYinAYM0Hl3FxM1BnXfGiML/NMZKzfQGsS9kqM50xnz8E/auL25pFBfJuQlZwRw+HpoWjljEL9eAGGUZrJHkYmc0jnWzKStP8PJdn3tBPpzwc645LGXKnY1iZfr8Sso5Lijam4jjVa4ajQtWk+NMbsPhOT/HTbhmTbXZzN4RQyxX384vwrzo0E6VRb5zbVG5EhTqnw49pKiDHvaAOTwKK7CPoch2z3G5lD5SE7wwXx8pb6TLIOxfePT+Zx75Tq+mBDjpapuXwMd/Dk67dt6fFjs7Jc2zUANGFt7VaOmOCazj7Nwk6Q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375CE" id="KGD_KG_Seal_165" o:spid="_x0000_s1026" alt="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ZjgvyaZ06IHQZ2XjzjjKQ7ApE/oNg1qf5tTrrHPmbxbyzOJvNzlLEgBZ/18Q52Lrh0m56kC63yOwLq7YlbKkUWm1JYKINDT2EVvGoZSo1vTfSn27LkNMdkEQxlw5eQdW5KgFNbIfiZPMkC1PVDzOnAGS8KmVsKO+iT8HacEAHDRKlNRYjj43+paBTqOy6Ks7SpTUWI4+N/qWgU6jsuirO0qU1FiOPjf6loFOo7Loqzt62ROW4seykKRThq9zV2LN/US3XITSiwtOYlsG5le6YytVOIX0j2hmF40HTThIOZBEitM4Qw2JgjcXJjpKHtheQx4H7ExeGl83Tr3AXIiaB/qpcaa068ZjEHt2dPgqyaAXUZrnyqCo2CIU+PPRB9n2hf9p6UBfF9ObdniTwnX9W4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Ty5iNsX+cV7xkPx42N1mbEZElFjuJg5l0RaLID+avaFy4tFru7QAYuZQNYinAYM0Hl3FxM1BnXfGiML/NMZKzfQGsS9kqM50xnz8E/auL25pFBfJuQlZwRw+HpoWjljEL9eAGGUZrJHkYmc0jnWzKStP8PJdn3tBPpzwc645LGXKnY1iZfr8Sso5Lijam4jjVa4ajQtWk+NMbsPhOT/HTbhmTbXZzN4RQyxX384vwrzo0E6VRb5zbVG5EhTqnw49pKiDHvaAOTwKK7CPoch2z3G5lD5SE7wwXx8pb6TLIOxfePT+Zx75Tq+mBDjpapuXwMd/Dk67dt6fFjs7Jc2zUANGFt7VaOmOCazj7Nwk6Q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 style="position:absolute;left:0;text-align:left;margin-left:-10pt;margin-top:10pt;width:5pt;height:5pt;z-index:251732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" filled="f" stroked="f"/>
            </w:pict>
          </mc:Fallback>
        </mc:AlternateContent>
      </w:r>
      <w:r>
        <w:rPr>
          <w:rFonts w:ascii="仿宋_GB2312" w:eastAsia="仿宋_GB2312"/>
          <w:noProof/>
          <w:sz w:val="32"/>
        </w:rPr>
        <mc:AlternateContent>
          <mc:Choice Requires="wps">
            <w:drawing>
              <wp:anchor distT="0" distB="0" distL="114300" distR="114300" simplePos="0" relativeHeight="251731456" behindDoc="0" locked="0" layoutInCell="1" allowOverlap="1" wp14:anchorId="2F485EB3" wp14:editId="625126D5">
                <wp:simplePos x="0" y="0"/>
                <wp:positionH relativeFrom="column">
                  <wp:posOffset>-127000</wp:posOffset>
                </wp:positionH>
                <wp:positionV relativeFrom="paragraph">
                  <wp:posOffset>127000</wp:posOffset>
                </wp:positionV>
                <wp:extent cx="63500" cy="63500"/>
                <wp:effectExtent l="0" t="0" r="0" b="0"/>
                <wp:wrapNone/>
                <wp:docPr id="81" name="KGD_KG_Seal_164" descr="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TtDRN/wf80/7KDoGz8r7YAGwrzlFl6dhy0+cVfytW7D2WNGSO8WrL5J9DW+VIQ73pjtUcpML1CASjleaAwMbAPE9MrTjvQE5YNZJIP1O76kqU1FiOPjf6loFOo7LoqztKlNRYjj43+paBTqOy6Ks7SpTUWI4+N/qWgU6jsuirO0qU1FiOPjf6loFOo7LoqztKlNRYjj43+paBTqOy6Ks7SpTUWI4+N/qWgU6jsuirO0qU1FiOPjf6loFOo7LoqztKlNRYjj43+paBTqOy6Ks7SpTUWI4+N/qWgU6jsuirO0qU1FiOPjf6loFOo7LoqztKlNRYjj43+paBTqOy6Ks7cDx7d7UODR3odC0CDAcEsLCyBRX7mlfvWIdZqC477nRlRC2zyebAjjyqKwjtEL2O5KFj2VLbI2iGN548eSqJY+h0L8PREc7GHJTXa49Y03mCfDFLndkhP4cJZ3/N9sOL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9Thr21wL8/a002JtOk+0mtK6COBWo83N5TETjpI5rQCSQ0jODjiC59zbSU2z4hMe0BzSadfnO4RIEGsnlS2ZeLCZPo7sVkPWma/dy112htQRhJS/tTNS+8LiG2trXOXsqU1FiOPjf6loFOo7LoqztKlNRYjj43+paBTqOy6Ks7SpTUWI4+N/qWgU6jsuirO0qU1FiOPjf6loFOo7LoqztKlNRYjj43+paBTqOy6Ks7SpTUWI4+N/qWgU6jsuirO0qU1FiOPjf6loFOo7LoqztKlNRYjj43+paBTqOy6Ks7SpTUWI4+N/qWgU6jsuirO20i1OIh4ilkmKyagNAEtBHmQ8RipgyhQRQqAtdlwh1PvE7j00Ja27Ee0BcTk9ROyVo8kYidHx0LGdfeSoaJMLetcXKN9cbEaJmVoMzdF5sY7lipCsLCW+CsJrY9RmsN1U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155B0A" id="KGD_KG_Seal_164" o:spid="_x0000_s1026" alt="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TtDRN/wf80/7KDoGz8r7YAGwrzlFl6dhy0+cVfytW7D2WNGSO8WrL5J9DW+VIQ73pjtUcpML1CASjleaAwMbAPE9MrTjvQE5YNZJIP1O76kqU1FiOPjf6loFOo7LoqztKlNRYjj43+paBTqOy6Ks7SpTUWI4+N/qWgU6jsuirO0qU1FiOPjf6loFOo7LoqztKlNRYjj43+paBTqOy6Ks7SpTUWI4+N/qWgU6jsuirO0qU1FiOPjf6loFOo7LoqztKlNRYjj43+paBTqOy6Ks7SpTUWI4+N/qWgU6jsuirO0qU1FiOPjf6loFOo7LoqztKlNRYjj43+paBTqOy6Ks7cDx7d7UODR3odC0CDAcEsLCyBRX7mlfvWIdZqC477nRlRC2zyebAjjyqKwjtEL2O5KFj2VLbI2iGN548eSqJY+h0L8PREc7GHJTXa49Y03mCfDFLndkhP4cJZ3/N9sOL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9Thr21wL8/a002JtOk+0mtK6COBWo83N5TETjpI5rQCSQ0jODjiC59zbSU2z4hMe0BzSadfnO4RIEGsnlS2ZeLCZPo7sVkPWma/dy112htQRhJS/tTNS+8LiG2trXOXsqU1FiOPjf6loFOo7LoqztKlNRYjj43+paBTqOy6Ks7SpTUWI4+N/qWgU6jsuirO0qU1FiOPjf6loFOo7LoqztKlNRYjj43+paBTqOy6Ks7SpTUWI4+N/qWgU6jsuirO0qU1FiOPjf6loFOo7LoqztKlNRYjj43+paBTqOy6Ks7SpTUWI4+N/qWgU6jsuirO20i1OIh4ilkmKyagNAEtBHmQ8RipgyhQRQqAtdlwh1PvE7j00Ja27Ee0BcTk9ROyVo8kYidHx0LGdfeSoaJMLetcXKN9cbEaJmVoMzdF5sY7lipCsLCW+CsJrY9RmsN1U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 style="position:absolute;left:0;text-align:left;margin-left:-10pt;margin-top:10pt;width:5pt;height:5pt;z-index:251731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" filled="f" stroked="f"/>
            </w:pict>
          </mc:Fallback>
        </mc:AlternateContent>
      </w:r>
      <w:r>
        <w:rPr>
          <w:rFonts w:ascii="仿宋_GB2312" w:eastAsia="仿宋_GB2312"/>
          <w:noProof/>
          <w:sz w:val="32"/>
        </w:rPr>
        <mc:AlternateContent>
          <mc:Choice Requires="wps">
            <w:drawing>
              <wp:anchor distT="0" distB="0" distL="114300" distR="114300" simplePos="0" relativeHeight="251730432" behindDoc="0" locked="0" layoutInCell="1" allowOverlap="1" wp14:anchorId="0665B546" wp14:editId="409B61EC">
                <wp:simplePos x="0" y="0"/>
                <wp:positionH relativeFrom="column">
                  <wp:posOffset>-127000</wp:posOffset>
                </wp:positionH>
                <wp:positionV relativeFrom="paragraph">
                  <wp:posOffset>127000</wp:posOffset>
                </wp:positionV>
                <wp:extent cx="63500" cy="63500"/>
                <wp:effectExtent l="0" t="0" r="0" b="0"/>
                <wp:wrapNone/>
                <wp:docPr id="80" name="KGD_KG_Seal_163" descr="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ZAMODxQWs6/llYYgjTmoNJ/oVXQx9E+ZFo0RNXrSHjnGKPY086hz+qS7vmWWle59vpfUX/c4A8I9kRKnZfw2fMh5hPOyEPkKinbbHpOQm7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XBPQmYxcmn9jhvnuloG58IS5ORRHD1kzevV70egNv7z7JLLQt4RwSBqaYBSeFoqFwLl7kBX7uvuAQcjx7ns+DUEvBn8Hwi8iMc1us+mUMTO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SZCl/1pA84MVW0utXUicR3XHgkpc5GPkm702pfNGffo9BetmzsB7ZS10uGoOFH7DoWgjDX5AFHf05WulGRuHYO+ftuxNUmx6rfUincvmpdQ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claislu8cDGkLjdJSB+B9JSO4y4uHG9jocSAQrBQ8Vy69b8Zf39knrqwI98WAPnvRjuElt+ThVzZbhbikli6IM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XFstDCxhEgsd7rOqwZIM4H6h7Ara2+6ZzICPwjklwWmp82XQ6Z1QEwQ6V+VhVRKJWaCvtMkWt7ONHbHniXpi5EE2lG3weQ4ZnHBfKbUAYpC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DDC9A" id="KGD_KG_Seal_163" o:spid="_x0000_s1026" alt="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ZAMODxQWs6/llYYgjTmoNJ/oVXQx9E+ZFo0RNXrSHjnGKPY086hz+qS7vmWWle59vpfUX/c4A8I9kRKnZfw2fMh5hPOyEPkKinbbHpOQm7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XBPQmYxcmn9jhvnuloG58IS5ORRHD1kzevV70egNv7z7JLLQt4RwSBqaYBSeFoqFwLl7kBX7uvuAQcjx7ns+DUEvBn8Hwi8iMc1us+mUMTO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SZCl/1pA84MVW0utXUicR3XHgkpc5GPkm702pfNGffo9BetmzsB7ZS10uGoOFH7DoWgjDX5AFHf05WulGRuHYO+ftuxNUmx6rfUincvmpdQ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claislu8cDGkLjdJSB+B9JSO4y4uHG9jocSAQrBQ8Vy69b8Zf39knrqwI98WAPnvRjuElt+ThVzZbhbikli6IM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XFstDCxhEgsd7rOqwZIM4H6h7Ara2+6ZzICPwjklwWmp82XQ6Z1QEwQ6V+VhVRKJWaCvtMkWt7ONHbHniXpi5EE2lG3weQ4ZnHBfKbUAYpC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 style="position:absolute;left:0;text-align:left;margin-left:-10pt;margin-top:10pt;width:5pt;height:5pt;z-index:251730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" filled="f" stroked="f"/>
            </w:pict>
          </mc:Fallback>
        </mc:AlternateContent>
      </w:r>
      <w:r>
        <w:rPr>
          <w:rFonts w:ascii="仿宋_GB2312" w:eastAsia="仿宋_GB2312"/>
          <w:noProof/>
          <w:sz w:val="32"/>
        </w:rPr>
        <mc:AlternateContent>
          <mc:Choice Requires="wps">
            <w:drawing>
              <wp:anchor distT="0" distB="0" distL="114300" distR="114300" simplePos="0" relativeHeight="251729408" behindDoc="0" locked="0" layoutInCell="1" allowOverlap="1" wp14:anchorId="06E7F368" wp14:editId="349F6257">
                <wp:simplePos x="0" y="0"/>
                <wp:positionH relativeFrom="column">
                  <wp:posOffset>-127000</wp:posOffset>
                </wp:positionH>
                <wp:positionV relativeFrom="paragraph">
                  <wp:posOffset>127000</wp:posOffset>
                </wp:positionV>
                <wp:extent cx="63500" cy="63500"/>
                <wp:effectExtent l="0" t="0" r="0" b="0"/>
                <wp:wrapNone/>
                <wp:docPr id="79" name="KGD_KG_Seal_162" descr="Oo7LoqztKlNRYjj43+paBTqOy6Ks7SpTUWI4+N/qWgU6jsuirO0qU1FiOPjf6loFOo7LoqztKlNRYjj43+paBTqOy6Ks7SpTUWI4+N/qWgU6jsuirO0qU1FiOPjf6loFOo7LoqztKlNRYjj43+paBTqOy6Ks7SpTUWI4+N/qWgU6jsuirO0qU1FiOPjf6loFOo7LoqztKlNRYjj43+paBTqOy6Ks7SpTUWI4+N/qWgU6jsuirO0qU1FiOPjf6loFOo7LoqztKlNRYjj43+paBTqOy6Ks7eQnoJj8umnRTuuyAc00jG9i3ubGIc2ImSX81y7m8IzgqS1GSE0bM94otQY3rX3TUCHL0DHsEiOXVO+SF4ftlp4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18yauFx0b0p566B3nU+qvR42XUZ8XBLBaEx9K/WyhjWWiTC7y+MxCVj7awpGMvpinyM0K0fHIbljt5DsiTjVhypTUWI4+N/qWgU6jsuirO0qU1FiOPjf6loFOo7LoqztKlNRYjj43+paBTqOy6Ks7c44zJPSlCvUDLFHjJBoBaNiqqHi177FBIFL7j+u574z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tC/uzFGjvYhnHHukqk0M5I9tvRM/r1SDPsTLIrSMOvacreDGfGSxLU4wgmBcxpe47OPbOnpkSRTIPkWiRw5J7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4GK5Haz/Pp9IhhxXpTg5LrLbGWLxcMJ/C4CDr2hBDIztygGZ6O4RPzN9adyZ5Yd8FT6XBME530fCTA8IoDgQlypTUWI4+N/qWgU6jsuirO0qU1FiOPjf6loFOo7LoqztKlNRYjj43+paBTqOy6Ks7TddXsmL0I+3Qj26M4kaWNA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WUv4C9TCfGzocofYNhDOVX1PDRWu2KGrvMEKvfgkn62HYnaAd4/UDZf3tZya2PSgTw1a8H0SIuWxkiwK56eKnY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f9cjGY3VjA1Pni6R8QU+tRia8i8XwK3tCeb9YKXisVy0/Zq4FsvubMlDNX+Q+09l6EHjRS+Fpq6bOSWSAuPSwKlNRYjj43+paBTqO"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76663" id="KGD_KG_Seal_162" o:spid="_x0000_s1026" alt="Oo7LoqztKlNRYjj43+paBTqOy6Ks7SpTUWI4+N/qWgU6jsuirO0qU1FiOPjf6loFOo7LoqztKlNRYjj43+paBTqOy6Ks7SpTUWI4+N/qWgU6jsuirO0qU1FiOPjf6loFOo7LoqztKlNRYjj43+paBTqOy6Ks7SpTUWI4+N/qWgU6jsuirO0qU1FiOPjf6loFOo7LoqztKlNRYjj43+paBTqOy6Ks7SpTUWI4+N/qWgU6jsuirO0qU1FiOPjf6loFOo7LoqztKlNRYjj43+paBTqOy6Ks7eQnoJj8umnRTuuyAc00jG9i3ubGIc2ImSX81y7m8IzgqS1GSE0bM94otQY3rX3TUCHL0DHsEiOXVO+SF4ftlp4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18yauFx0b0p566B3nU+qvR42XUZ8XBLBaEx9K/WyhjWWiTC7y+MxCVj7awpGMvpinyM0K0fHIbljt5DsiTjVhypTUWI4+N/qWgU6jsuirO0qU1FiOPjf6loFOo7LoqztKlNRYjj43+paBTqOy6Ks7c44zJPSlCvUDLFHjJBoBaNiqqHi177FBIFL7j+u574z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tC/uzFGjvYhnHHukqk0M5I9tvRM/r1SDPsTLIrSMOvacreDGfGSxLU4wgmBcxpe47OPbOnpkSRTIPkWiRw5J7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4GK5Haz/Pp9IhhxXpTg5LrLbGWLxcMJ/C4CDr2hBDIztygGZ6O4RPzN9adyZ5Yd8FT6XBME530fCTA8IoDgQlypTUWI4+N/qWgU6jsuirO0qU1FiOPjf6loFOo7LoqztKlNRYjj43+paBTqOy6Ks7TddXsmL0I+3Qj26M4kaWNA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WUv4C9TCfGzocofYNhDOVX1PDRWu2KGrvMEKvfgkn62HYnaAd4/UDZf3tZya2PSgTw1a8H0SIuWxkiwK56eKnY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f9cjGY3VjA1Pni6R8QU+tRia8i8XwK3tCeb9YKXisVy0/Zq4FsvubMlDNX+Q+09l6EHjRS+Fpq6bOSWSAuPSwKlNRYjj43+paBTqO" style="position:absolute;left:0;text-align:left;margin-left:-10pt;margin-top:10pt;width:5pt;height:5pt;z-index:251729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" filled="f" stroked="f"/>
            </w:pict>
          </mc:Fallback>
        </mc:AlternateContent>
      </w:r>
      <w:r>
        <w:rPr>
          <w:rFonts w:ascii="仿宋_GB2312" w:eastAsia="仿宋_GB2312"/>
          <w:noProof/>
          <w:sz w:val="32"/>
        </w:rPr>
        <mc:AlternateContent>
          <mc:Choice Requires="wps">
            <w:drawing>
              <wp:anchor distT="0" distB="0" distL="114300" distR="114300" simplePos="0" relativeHeight="251728384" behindDoc="0" locked="0" layoutInCell="1" allowOverlap="1" wp14:anchorId="0B71A05F" wp14:editId="3E6F5AF0">
                <wp:simplePos x="0" y="0"/>
                <wp:positionH relativeFrom="column">
                  <wp:posOffset>-127000</wp:posOffset>
                </wp:positionH>
                <wp:positionV relativeFrom="paragraph">
                  <wp:posOffset>127000</wp:posOffset>
                </wp:positionV>
                <wp:extent cx="63500" cy="63500"/>
                <wp:effectExtent l="0" t="0" r="0" b="0"/>
                <wp:wrapNone/>
                <wp:docPr id="78" name="KGD_KG_Seal_161" descr="WgU6jsuirO0qU1FiOPjf6loFOo7LoqztKlNRYjj43+paBTqOy6Ks7YqBe8adlmvbRvODR6GHjIOv3G8jlKybGzbZ6R3uXRvgKlNRYjj43+paBTqOy6Ks7SpTUWI4+N/qWgU6jsuirO0qU1FiOPjf6loFOo7LoqztKlNRYjj43+paBTqOy6Ks7SpTUWI4+N/qWgU6jsuirO2vi2dTsNsnwc5Ay3oYZeFqrrHdkIXVuao1L/GJy+NahpdHv9m8K74clXpwMnsWNJenZxTcLtnU8FekUU17Gc3K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u0Ayl1Ks9M+NrTPSGy1qIt8jy1BmMhTCztLOB30mLgMLw3h1uMQ6vjL0okZlHPO5WlKooT893Rheh2ZeIVCiYKlNRYjj43+paBTqOy6Ks7SpTUWI4+N/qWgU6jsuirO0qU1FiOPjf6loFOo7LoqztBk2YtXi4rPl/YnAE+f784MFjdlLwYee2RMakDoCH2DN+q1pB6vXjB9/H0lAOIf+LuNI5k7cTaaLRYYvqvT8MPy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cnKAZRq/rdeXf7Fp5cctSSCXECECl7LgmWOID/T+qoyUGQMpZv/tirfKRygbOA/1y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T8qwAEk/No5Ec+0oe5CSj/dXWrz82goH1Xj+vTGC8cTNigiSdK8PFzSw5PstxGQtLGtXpZqTJjsIApINYJfXVgqU1FiOPjf6loFOo7LoqztKlNRYjj43+paBTqOy6Ks7SpTUWI4+N/qWgU6jsuirO0qU1FiOPjf6loFOo7LoqztIlAscHOJCxvn+K2/cYH3Z4/bEwxgl6RDQDtIjG5BwWdtmHzkMuInvdPLvSOCic0/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zAkPa46D66XWWXqvsL+EmJFReo3xjmxeKnVLFLjXl1CDOdhdprCAEki1t8OoBdv8Z1yZLitRQQ8ISOigVRF4A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WPmpXKSDO5j1F5pyJHO16LQEMR7gmmSgLbuI4cVQERPjLh59dGyEaa0txG4XvTfkwqx6gAtgR9q0GIh5f3e0P4qU1FiOPjf6loFOo7LoqztKlNRYjj43+paBTqOy6Ks7SpTUWI4+N/qWgU6jsuirO29OmKAH2LYdcOyV2qVV7danoaeJLZ7SLisZXQBLkU7wFQ6NnjX3KmbEImP4eF595cqU1FiOPjf6loF"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831E1" id="KGD_KG_Seal_161" o:spid="_x0000_s1026" alt="WgU6jsuirO0qU1FiOPjf6loFOo7LoqztKlNRYjj43+paBTqOy6Ks7YqBe8adlmvbRvODR6GHjIOv3G8jlKybGzbZ6R3uXRvgKlNRYjj43+paBTqOy6Ks7SpTUWI4+N/qWgU6jsuirO0qU1FiOPjf6loFOo7LoqztKlNRYjj43+paBTqOy6Ks7SpTUWI4+N/qWgU6jsuirO2vi2dTsNsnwc5Ay3oYZeFqrrHdkIXVuao1L/GJy+NahpdHv9m8K74clXpwMnsWNJenZxTcLtnU8FekUU17Gc3K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u0Ayl1Ks9M+NrTPSGy1qIt8jy1BmMhTCztLOB30mLgMLw3h1uMQ6vjL0okZlHPO5WlKooT893Rheh2ZeIVCiYKlNRYjj43+paBTqOy6Ks7SpTUWI4+N/qWgU6jsuirO0qU1FiOPjf6loFOo7LoqztBk2YtXi4rPl/YnAE+f784MFjdlLwYee2RMakDoCH2DN+q1pB6vXjB9/H0lAOIf+LuNI5k7cTaaLRYYvqvT8MPy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cnKAZRq/rdeXf7Fp5cctSSCXECECl7LgmWOID/T+qoyUGQMpZv/tirfKRygbOA/1y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T8qwAEk/No5Ec+0oe5CSj/dXWrz82goH1Xj+vTGC8cTNigiSdK8PFzSw5PstxGQtLGtXpZqTJjsIApINYJfXVgqU1FiOPjf6loFOo7LoqztKlNRYjj43+paBTqOy6Ks7SpTUWI4+N/qWgU6jsuirO0qU1FiOPjf6loFOo7LoqztIlAscHOJCxvn+K2/cYH3Z4/bEwxgl6RDQDtIjG5BwWdtmHzkMuInvdPLvSOCic0/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zAkPa46D66XWWXqvsL+EmJFReo3xjmxeKnVLFLjXl1CDOdhdprCAEki1t8OoBdv8Z1yZLitRQQ8ISOigVRF4A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WPmpXKSDO5j1F5pyJHO16LQEMR7gmmSgLbuI4cVQERPjLh59dGyEaa0txG4XvTfkwqx6gAtgR9q0GIh5f3e0P4qU1FiOPjf6loFOo7LoqztKlNRYjj43+paBTqOy6Ks7SpTUWI4+N/qWgU6jsuirO29OmKAH2LYdcOyV2qVV7danoaeJLZ7SLisZXQBLkU7wFQ6NnjX3KmbEImP4eF595cqU1FiOPjf6loF" style="position:absolute;left:0;text-align:left;margin-left:-10pt;margin-top:10pt;width:5pt;height:5pt;z-index:251728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" filled="f" stroked="f"/>
            </w:pict>
          </mc:Fallback>
        </mc:AlternateContent>
      </w:r>
      <w:r>
        <w:rPr>
          <w:rFonts w:ascii="仿宋_GB2312" w:eastAsia="仿宋_GB2312"/>
          <w:noProof/>
          <w:sz w:val="32"/>
        </w:rPr>
        <mc:AlternateContent>
          <mc:Choice Requires="wps">
            <w:drawing>
              <wp:anchor distT="0" distB="0" distL="114300" distR="114300" simplePos="0" relativeHeight="251727360" behindDoc="0" locked="0" layoutInCell="1" allowOverlap="1" wp14:anchorId="212209D8" wp14:editId="5F6878E9">
                <wp:simplePos x="0" y="0"/>
                <wp:positionH relativeFrom="column">
                  <wp:posOffset>-127000</wp:posOffset>
                </wp:positionH>
                <wp:positionV relativeFrom="paragraph">
                  <wp:posOffset>127000</wp:posOffset>
                </wp:positionV>
                <wp:extent cx="63500" cy="63500"/>
                <wp:effectExtent l="0" t="0" r="0" b="0"/>
                <wp:wrapNone/>
                <wp:docPr id="77" name="KGD_KG_Seal_160" descr="OhbOjTOHmdAFhTIeYTzshD5Cop22x6TkJu4qU1FiOPjf6loFOo7LoqztKlNRYjj43+paBTqOy6Ks7SpTUWI4+N/qWgU6jsuirO0qU1FiOPjf6loFOo7LoqztkHAIbYfP92v1o02vSBYwtlL/JuaDdnRda0n4gnKtClZrcddRmvpR01WvgxuJa+5A8oHP8jrvISybEjLLKNjDl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EFlcnIUP4jWAPmticn8QCKS55p2NjPgrqJKMCl6wGBAGYhvjHGRQwGLDtYfTzi+EKlNRYjj43+paBTqOy6Ks7SpTUWI4+N/qWgU6jsuirO0qU1FiOPjf6loFOo7LoqztKlNRYjj43+paBTqOy6Ks7ReSSVwHXo71bTEPzuoQfxkUvPzHxx8bwfJPm4JkMqV3EGGNnsv9Js+CPswa8PomXB2nYCyXHigx5kix84t1+zQqU1FiOPjf6loFOo7LoqztKlNRYjj43+paBTqOy6Ks7SpTUWI4+N/qWgU6jsuirO0qU1FiOPjf6loFOo7LoqztKlNRYjj43+paBTqOy6Ks7SpTUWI4+N/q"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E9E5A3" id="KGD_KG_Seal_160" o:spid="_x0000_s1026" alt="OhbOjTOHmdAFhTIeYTzshD5Cop22x6TkJu4qU1FiOPjf6loFOo7LoqztKlNRYjj43+paBTqOy6Ks7SpTUWI4+N/qWgU6jsuirO0qU1FiOPjf6loFOo7LoqztkHAIbYfP92v1o02vSBYwtlL/JuaDdnRda0n4gnKtClZrcddRmvpR01WvgxuJa+5A8oHP8jrvISybEjLLKNjDl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EFlcnIUP4jWAPmticn8QCKS55p2NjPgrqJKMCl6wGBAGYhvjHGRQwGLDtYfTzi+EKlNRYjj43+paBTqOy6Ks7SpTUWI4+N/qWgU6jsuirO0qU1FiOPjf6loFOo7LoqztKlNRYjj43+paBTqOy6Ks7ReSSVwHXo71bTEPzuoQfxkUvPzHxx8bwfJPm4JkMqV3EGGNnsv9Js+CPswa8PomXB2nYCyXHigx5kix84t1+zQqU1FiOPjf6loFOo7LoqztKlNRYjj43+paBTqOy6Ks7SpTUWI4+N/qWgU6jsuirO0qU1FiOPjf6loFOo7LoqztKlNRYjj43+paBTqOy6Ks7SpTUWI4+N/q" style="position:absolute;left:0;text-align:left;margin-left:-10pt;margin-top:10pt;width:5pt;height:5pt;z-index:251727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" filled="f" stroked="f"/>
            </w:pict>
          </mc:Fallback>
        </mc:AlternateContent>
      </w:r>
      <w:r>
        <w:rPr>
          <w:rFonts w:ascii="仿宋_GB2312" w:eastAsia="仿宋_GB2312"/>
          <w:noProof/>
          <w:sz w:val="32"/>
        </w:rPr>
        <mc:AlternateContent>
          <mc:Choice Requires="wps">
            <w:drawing>
              <wp:anchor distT="0" distB="0" distL="114300" distR="114300" simplePos="0" relativeHeight="251726336" behindDoc="0" locked="0" layoutInCell="1" allowOverlap="1" wp14:anchorId="31E07930" wp14:editId="1E157D0C">
                <wp:simplePos x="0" y="0"/>
                <wp:positionH relativeFrom="column">
                  <wp:posOffset>-127000</wp:posOffset>
                </wp:positionH>
                <wp:positionV relativeFrom="paragraph">
                  <wp:posOffset>127000</wp:posOffset>
                </wp:positionV>
                <wp:extent cx="63500" cy="63500"/>
                <wp:effectExtent l="0" t="0" r="0" b="0"/>
                <wp:wrapNone/>
                <wp:docPr id="76" name="KGD_KG_Seal_159" descr="OPjf6loFOo7LoqztKlNRYjj43+paBTqOy6Ks7QH4GXBqytdxHUdrOGZOSBCrx3VHYRE3bf4IS4hi2gGgrZRqoEruu/5OfI3Rke1DoC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106Xp93+zqmWDAWsUoZ3yw4lVE7MIaL0r/Utfojn+AJ1qzjyoiDdqdW9bXCEH+RuUqU1FiOPjf6loFOo7LoqztKlNRYjj43+paBTqOy6Ks7SpTUWI4+N/qWgU6jsuirO3r6uyWU6114ZblgNCWIO38hjYVdHV/kk/GQMThv39c/RsEIdQArasar/esRNrwklbMCSj5k5znRiTz3VKoZp7a0vOQkyx3JhZBEdawWlmpdUzQ2gqITQa0ZHEaWGgNTuEqU1FiOPjf6loFOo7LoqztKlNRYjj43+paBTqOy6Ks7SpTUWI4+N/qWgU6jsuirO0qU1FiOPjf6loFOo7LoqztKlNRYjj43+paBTqOy6Ks7SpTUWI4+N/qWgU6jsuirO0qU1FiOPjf6loFOo7LoqztKlNRYjj43+paBTqOy6Ks7fS8g+OknLCeYjO705mXyqhy3aEhujDuBPVnUWjMG6KahGs6f8bf"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275DD" id="KGD_KG_Seal_159" o:spid="_x0000_s1026" alt="OPjf6loFOo7LoqztKlNRYjj43+paBTqOy6Ks7QH4GXBqytdxHUdrOGZOSBCrx3VHYRE3bf4IS4hi2gGgrZRqoEruu/5OfI3Rke1DoC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106Xp93+zqmWDAWsUoZ3yw4lVE7MIaL0r/Utfojn+AJ1qzjyoiDdqdW9bXCEH+RuUqU1FiOPjf6loFOo7LoqztKlNRYjj43+paBTqOy6Ks7SpTUWI4+N/qWgU6jsuirO3r6uyWU6114ZblgNCWIO38hjYVdHV/kk/GQMThv39c/RsEIdQArasar/esRNrwklbMCSj5k5znRiTz3VKoZp7a0vOQkyx3JhZBEdawWlmpdUzQ2gqITQa0ZHEaWGgNTuEqU1FiOPjf6loFOo7LoqztKlNRYjj43+paBTqOy6Ks7SpTUWI4+N/qWgU6jsuirO0qU1FiOPjf6loFOo7LoqztKlNRYjj43+paBTqOy6Ks7SpTUWI4+N/qWgU6jsuirO0qU1FiOPjf6loFOo7LoqztKlNRYjj43+paBTqOy6Ks7fS8g+OknLCeYjO705mXyqhy3aEhujDuBPVnUWjMG6KahGs6f8bf" style="position:absolute;left:0;text-align:left;margin-left:-10pt;margin-top:10pt;width:5pt;height:5pt;z-index:251726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" filled="f" stroked="f"/>
            </w:pict>
          </mc:Fallback>
        </mc:AlternateContent>
      </w:r>
      <w:r>
        <w:rPr>
          <w:rFonts w:ascii="仿宋_GB2312" w:eastAsia="仿宋_GB2312"/>
          <w:noProof/>
          <w:sz w:val="32"/>
        </w:rPr>
        <mc:AlternateContent>
          <mc:Choice Requires="wps">
            <w:drawing>
              <wp:anchor distT="0" distB="0" distL="114300" distR="114300" simplePos="0" relativeHeight="251725312" behindDoc="0" locked="0" layoutInCell="1" allowOverlap="1" wp14:anchorId="0B95F87D" wp14:editId="37122682">
                <wp:simplePos x="0" y="0"/>
                <wp:positionH relativeFrom="column">
                  <wp:posOffset>-127000</wp:posOffset>
                </wp:positionH>
                <wp:positionV relativeFrom="paragraph">
                  <wp:posOffset>127000</wp:posOffset>
                </wp:positionV>
                <wp:extent cx="63500" cy="63500"/>
                <wp:effectExtent l="0" t="0" r="0" b="0"/>
                <wp:wrapNone/>
                <wp:docPr id="75" name="KGD_KG_Seal_158" descr="Ywa2i21mVt2kaJj7uyA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"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E2A17" id="KGD_KG_Seal_158" o:spid="_x0000_s1026" alt="Ywa2i21mVt2kaJj7uyA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" style="position:absolute;left:0;text-align:left;margin-left:-10pt;margin-top:10pt;width:5pt;height:5pt;z-index:251725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" filled="f" stroked="f"/>
            </w:pict>
          </mc:Fallback>
        </mc:AlternateContent>
      </w:r>
      <w:r>
        <w:rPr>
          <w:rFonts w:ascii="仿宋_GB2312" w:eastAsia="仿宋_GB2312"/>
          <w:noProof/>
          <w:sz w:val="32"/>
        </w:rPr>
        <mc:AlternateContent>
          <mc:Choice Requires="wps">
            <w:drawing>
              <wp:anchor distT="0" distB="0" distL="114300" distR="114300" simplePos="0" relativeHeight="251724288" behindDoc="0" locked="0" layoutInCell="1" allowOverlap="1" wp14:anchorId="136A82EB" wp14:editId="7AADE1C8">
                <wp:simplePos x="0" y="0"/>
                <wp:positionH relativeFrom="column">
                  <wp:posOffset>-127000</wp:posOffset>
                </wp:positionH>
                <wp:positionV relativeFrom="paragraph">
                  <wp:posOffset>127000</wp:posOffset>
                </wp:positionV>
                <wp:extent cx="63500" cy="63500"/>
                <wp:effectExtent l="0" t="0" r="0" b="0"/>
                <wp:wrapNone/>
                <wp:docPr id="74" name="KGD_KG_Seal_157" descr="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"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24F90" id="KGD_KG_Seal_157" o:spid="_x0000_s1026" alt="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" style="position:absolute;left:0;text-align:left;margin-left:-10pt;margin-top:10pt;width:5pt;height:5pt;z-index:251724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" filled="f" stroked="f"/>
            </w:pict>
          </mc:Fallback>
        </mc:AlternateContent>
      </w:r>
      <w:r>
        <w:rPr>
          <w:rFonts w:ascii="仿宋_GB2312" w:eastAsia="仿宋_GB2312"/>
          <w:noProof/>
          <w:sz w:val="32"/>
        </w:rPr>
        <mc:AlternateContent>
          <mc:Choice Requires="wps">
            <w:drawing>
              <wp:anchor distT="0" distB="0" distL="114300" distR="114300" simplePos="0" relativeHeight="251723264" behindDoc="0" locked="0" layoutInCell="1" allowOverlap="1" wp14:anchorId="782D2AFD" wp14:editId="113AF969">
                <wp:simplePos x="0" y="0"/>
                <wp:positionH relativeFrom="column">
                  <wp:posOffset>-127000</wp:posOffset>
                </wp:positionH>
                <wp:positionV relativeFrom="paragraph">
                  <wp:posOffset>127000</wp:posOffset>
                </wp:positionV>
                <wp:extent cx="63500" cy="63500"/>
                <wp:effectExtent l="0" t="0" r="0" b="0"/>
                <wp:wrapNone/>
                <wp:docPr id="73" name="KGD_KG_Seal_156" descr="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"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2384F5" id="KGD_KG_Seal_156" o:spid="_x0000_s1026" alt="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" style="position:absolute;left:0;text-align:left;margin-left:-10pt;margin-top:10pt;width:5pt;height:5pt;z-index:251723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" filled="f" stroked="f"/>
            </w:pict>
          </mc:Fallback>
        </mc:AlternateContent>
      </w:r>
      <w:r>
        <w:rPr>
          <w:rFonts w:ascii="仿宋_GB2312" w:eastAsia="仿宋_GB2312"/>
          <w:noProof/>
          <w:sz w:val="32"/>
        </w:rPr>
        <mc:AlternateContent>
          <mc:Choice Requires="wps">
            <w:drawing>
              <wp:anchor distT="0" distB="0" distL="114300" distR="114300" simplePos="0" relativeHeight="251722240" behindDoc="0" locked="0" layoutInCell="1" allowOverlap="1" wp14:anchorId="77D71FE5" wp14:editId="4E3016AE">
                <wp:simplePos x="0" y="0"/>
                <wp:positionH relativeFrom="column">
                  <wp:posOffset>-127000</wp:posOffset>
                </wp:positionH>
                <wp:positionV relativeFrom="paragraph">
                  <wp:posOffset>127000</wp:posOffset>
                </wp:positionV>
                <wp:extent cx="63500" cy="63500"/>
                <wp:effectExtent l="0" t="0" r="0" b="0"/>
                <wp:wrapNone/>
                <wp:docPr id="72" name="KGD_KG_Seal_155" descr="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"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2F05F" id="KGD_KG_Seal_155" o:spid="_x0000_s1026" alt="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" style="position:absolute;left:0;text-align:left;margin-left:-10pt;margin-top:10pt;width:5pt;height:5pt;z-index:251722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" filled="f" stroked="f"/>
            </w:pict>
          </mc:Fallback>
        </mc:AlternateContent>
      </w:r>
      <w:r>
        <w:rPr>
          <w:rFonts w:ascii="仿宋_GB2312" w:eastAsia="仿宋_GB2312"/>
          <w:noProof/>
          <w:sz w:val="32"/>
        </w:rPr>
        <mc:AlternateContent>
          <mc:Choice Requires="wps">
            <w:drawing>
              <wp:anchor distT="0" distB="0" distL="114300" distR="114300" simplePos="0" relativeHeight="251721216" behindDoc="0" locked="0" layoutInCell="1" allowOverlap="1" wp14:anchorId="12EF9B4A" wp14:editId="015550E6">
                <wp:simplePos x="0" y="0"/>
                <wp:positionH relativeFrom="column">
                  <wp:posOffset>-127000</wp:posOffset>
                </wp:positionH>
                <wp:positionV relativeFrom="paragraph">
                  <wp:posOffset>127000</wp:posOffset>
                </wp:positionV>
                <wp:extent cx="63500" cy="63500"/>
                <wp:effectExtent l="0" t="0" r="0" b="0"/>
                <wp:wrapNone/>
                <wp:docPr id="71" name="KGD_KG_Seal_154" descr="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"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53B80" id="KGD_KG_Seal_154" o:spid="_x0000_s1026" alt="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" style="position:absolute;left:0;text-align:left;margin-left:-10pt;margin-top:10pt;width:5pt;height:5pt;z-index:251721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" filled="f" stroked="f"/>
            </w:pict>
          </mc:Fallback>
        </mc:AlternateContent>
      </w:r>
      <w:r>
        <w:rPr>
          <w:rFonts w:ascii="仿宋_GB2312" w:eastAsia="仿宋_GB2312"/>
          <w:noProof/>
          <w:sz w:val="32"/>
        </w:rPr>
        <mc:AlternateContent>
          <mc:Choice Requires="wps">
            <w:drawing>
              <wp:anchor distT="0" distB="0" distL="114300" distR="114300" simplePos="0" relativeHeight="251720192" behindDoc="0" locked="0" layoutInCell="1" allowOverlap="1" wp14:anchorId="0D252C8B" wp14:editId="01449283">
                <wp:simplePos x="0" y="0"/>
                <wp:positionH relativeFrom="column">
                  <wp:posOffset>-127000</wp:posOffset>
                </wp:positionH>
                <wp:positionV relativeFrom="paragraph">
                  <wp:posOffset>127000</wp:posOffset>
                </wp:positionV>
                <wp:extent cx="63500" cy="63500"/>
                <wp:effectExtent l="0" t="0" r="0" b="0"/>
                <wp:wrapNone/>
                <wp:docPr id="70" name="KGD_KG_Seal_153" descr="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"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9ECC0" id="KGD_KG_Seal_153" o:spid="_x0000_s1026" alt="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" style="position:absolute;left:0;text-align:left;margin-left:-10pt;margin-top:10pt;width:5pt;height:5pt;z-index:251720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" filled="f" stroked="f"/>
            </w:pict>
          </mc:Fallback>
        </mc:AlternateContent>
      </w:r>
      <w:r>
        <w:rPr>
          <w:rFonts w:ascii="仿宋_GB2312" w:eastAsia="仿宋_GB2312"/>
          <w:noProof/>
          <w:sz w:val="32"/>
        </w:rPr>
        <mc:AlternateContent>
          <mc:Choice Requires="wps">
            <w:drawing>
              <wp:anchor distT="0" distB="0" distL="114300" distR="114300" simplePos="0" relativeHeight="251719168" behindDoc="0" locked="0" layoutInCell="1" allowOverlap="1" wp14:anchorId="662A8EFC" wp14:editId="37DCF537">
                <wp:simplePos x="0" y="0"/>
                <wp:positionH relativeFrom="column">
                  <wp:posOffset>-127000</wp:posOffset>
                </wp:positionH>
                <wp:positionV relativeFrom="paragraph">
                  <wp:posOffset>127000</wp:posOffset>
                </wp:positionV>
                <wp:extent cx="63500" cy="63500"/>
                <wp:effectExtent l="0" t="0" r="0" b="0"/>
                <wp:wrapNone/>
                <wp:docPr id="69" name="KGD_KG_Seal_152" descr="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"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B7D7B" id="KGD_KG_Seal_152" o:spid="_x0000_s1026" alt="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" style="position:absolute;left:0;text-align:left;margin-left:-10pt;margin-top:10pt;width:5pt;height:5pt;z-index:251719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" filled="f" stroked="f"/>
            </w:pict>
          </mc:Fallback>
        </mc:AlternateContent>
      </w:r>
      <w:r>
        <w:rPr>
          <w:rFonts w:ascii="仿宋_GB2312" w:eastAsia="仿宋_GB2312"/>
          <w:noProof/>
          <w:sz w:val="32"/>
        </w:rPr>
        <mc:AlternateContent>
          <mc:Choice Requires="wps">
            <w:drawing>
              <wp:anchor distT="0" distB="0" distL="114300" distR="114300" simplePos="0" relativeHeight="251718144" behindDoc="0" locked="0" layoutInCell="1" allowOverlap="1" wp14:anchorId="09BC461F" wp14:editId="6277B1C9">
                <wp:simplePos x="0" y="0"/>
                <wp:positionH relativeFrom="column">
                  <wp:posOffset>-127000</wp:posOffset>
                </wp:positionH>
                <wp:positionV relativeFrom="paragraph">
                  <wp:posOffset>127000</wp:posOffset>
                </wp:positionV>
                <wp:extent cx="63500" cy="63500"/>
                <wp:effectExtent l="0" t="0" r="0" b="0"/>
                <wp:wrapNone/>
                <wp:docPr id="68" name="KGD_KG_Seal_151" descr="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"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34475" id="KGD_KG_Seal_151" o:spid="_x0000_s1026" alt="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" style="position:absolute;left:0;text-align:left;margin-left:-10pt;margin-top:10pt;width:5pt;height:5pt;z-index:251718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" filled="f" stroked="f"/>
            </w:pict>
          </mc:Fallback>
        </mc:AlternateContent>
      </w:r>
      <w:r>
        <w:rPr>
          <w:rFonts w:ascii="仿宋_GB2312" w:eastAsia="仿宋_GB2312"/>
          <w:noProof/>
          <w:sz w:val="32"/>
        </w:rPr>
        <mc:AlternateContent>
          <mc:Choice Requires="wps">
            <w:drawing>
              <wp:anchor distT="0" distB="0" distL="114300" distR="114300" simplePos="0" relativeHeight="251717120" behindDoc="0" locked="0" layoutInCell="1" allowOverlap="1" wp14:anchorId="16DACE4F" wp14:editId="3FF9036C">
                <wp:simplePos x="0" y="0"/>
                <wp:positionH relativeFrom="column">
                  <wp:posOffset>-127000</wp:posOffset>
                </wp:positionH>
                <wp:positionV relativeFrom="paragraph">
                  <wp:posOffset>127000</wp:posOffset>
                </wp:positionV>
                <wp:extent cx="63500" cy="63500"/>
                <wp:effectExtent l="0" t="0" r="0" b="0"/>
                <wp:wrapNone/>
                <wp:docPr id="67" name="KGD_KG_Seal_150" descr="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"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068910" id="KGD_KG_Seal_150" o:spid="_x0000_s1026" alt="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" style="position:absolute;left:0;text-align:left;margin-left:-10pt;margin-top:10pt;width:5pt;height:5pt;z-index:251717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" filled="f" stroked="f"/>
            </w:pict>
          </mc:Fallback>
        </mc:AlternateContent>
      </w:r>
      <w:r>
        <w:rPr>
          <w:rFonts w:ascii="仿宋_GB2312" w:eastAsia="仿宋_GB2312"/>
          <w:noProof/>
          <w:sz w:val="32"/>
        </w:rPr>
        <mc:AlternateContent>
          <mc:Choice Requires="wps">
            <w:drawing>
              <wp:anchor distT="0" distB="0" distL="114300" distR="114300" simplePos="0" relativeHeight="251716096" behindDoc="0" locked="0" layoutInCell="1" allowOverlap="1" wp14:anchorId="63296545" wp14:editId="27F7C3AB">
                <wp:simplePos x="0" y="0"/>
                <wp:positionH relativeFrom="column">
                  <wp:posOffset>-127000</wp:posOffset>
                </wp:positionH>
                <wp:positionV relativeFrom="paragraph">
                  <wp:posOffset>127000</wp:posOffset>
                </wp:positionV>
                <wp:extent cx="63500" cy="63500"/>
                <wp:effectExtent l="0" t="0" r="0" b="0"/>
                <wp:wrapNone/>
                <wp:docPr id="66" name="KGD_KG_Seal_149" descr="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"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F7A48" id="KGD_KG_Seal_149" o:spid="_x0000_s1026" alt="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" style="position:absolute;left:0;text-align:left;margin-left:-10pt;margin-top:10pt;width:5pt;height:5pt;z-index:251716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" filled="f" stroked="f"/>
            </w:pict>
          </mc:Fallback>
        </mc:AlternateContent>
      </w:r>
      <w:r>
        <w:rPr>
          <w:rFonts w:ascii="仿宋_GB2312" w:eastAsia="仿宋_GB2312"/>
          <w:noProof/>
          <w:sz w:val="32"/>
        </w:rPr>
        <mc:AlternateContent>
          <mc:Choice Requires="wps">
            <w:drawing>
              <wp:anchor distT="0" distB="0" distL="114300" distR="114300" simplePos="0" relativeHeight="251715072" behindDoc="0" locked="0" layoutInCell="1" allowOverlap="1" wp14:anchorId="461EE73A" wp14:editId="75B9807A">
                <wp:simplePos x="0" y="0"/>
                <wp:positionH relativeFrom="column">
                  <wp:posOffset>-127000</wp:posOffset>
                </wp:positionH>
                <wp:positionV relativeFrom="paragraph">
                  <wp:posOffset>127000</wp:posOffset>
                </wp:positionV>
                <wp:extent cx="63500" cy="63500"/>
                <wp:effectExtent l="0" t="0" r="0" b="0"/>
                <wp:wrapNone/>
                <wp:docPr id="65" name="KGD_KG_Seal_148" descr="ZbwqU1FiOPjf6loFOo7LoqztKlNRYjj43+paBTqOy6Ks7ahVexiRA7AaIFNnQueBtgdgOTMEOZUwOb5XSBBGrY0+mf/CtitQ7fnG8q3HTGacfsNZgJ8x30vd+5cOGVX2CncQ17wdDXRARvzKVsKlOYRzKlNRYjj43+paBTqOy6Ks7SpTUWI4+N/qWgU6jsuirO0qU1FiOPjf6loFOo7LoqztKlNRYjj43+paBTqOy6Ks7SpTUWI4+N/qWgU6jsuirO0qU1FiOPjf6loFOo7LoqztD06EcZFjaCUIUhIMfQoUeeK4Gp/Xal4lJJSv9r1zagYqU1FiOPjf6loFOo7Loqzt6u+ZmBXMzff5XhjXhZlPhHL7Yc7l/DlqcsHE7tHGCcx1/4hq5/K1bVqZFID1KUuh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FGWlY6vXy5Y46Fl1W9GeLOqGsRiDRFby34x/sdUJiPxdAjsDGZpds/v9+IPEKLdMqU1FiOPjf6loFOo7LoqztKlNRYjj43+paBTqOy6Ks7SpTUWI4+N/qWgU6jsuirO0qU1FiOPjf6loFOo7LoqztKlNRYjj43+paBTqOy6Ks7SpTUWI4+N/qWgU6jsuirO2MYbolLy28RShRRRlPfFBRayX6K5syD20m2ydu/yY71ypTUWI4+N/qWgU6jsuirO0qU1FiOPjf6loFOo7LoqztEFcseMmpeoLjnQkD/96CKD2+LmpqEssTzN6Ae5o2K6w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eyTdZcM3cD/+kbtF4tQ9e+rxUTD5keDaoNwSHtAWt6gfQaXzTMKhMK2N23EXPqhkCpTUWI4+N/qWgU6jsuirO0qU1FiOPjf6loFOo7LoqztKlNRYjj43+paBTqOy6Ks7SpTUWI4+N/qWgU6jsuirO0qU1FiOPjf6loFOo7LoqztKlNRYjj43+paBTqOy6Ks7V40S+ELbSCFbHYBgW01n5C/JuGSscUGv1hw+YvT90nTMh5hPOyEPkKinbbHpOQm7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253EB" id="KGD_KG_Seal_148" o:spid="_x0000_s1026" alt="ZbwqU1FiOPjf6loFOo7LoqztKlNRYjj43+paBTqOy6Ks7ahVexiRA7AaIFNnQueBtgdgOTMEOZUwOb5XSBBGrY0+mf/CtitQ7fnG8q3HTGacfsNZgJ8x30vd+5cOGVX2CncQ17wdDXRARvzKVsKlOYRzKlNRYjj43+paBTqOy6Ks7SpTUWI4+N/qWgU6jsuirO0qU1FiOPjf6loFOo7LoqztKlNRYjj43+paBTqOy6Ks7SpTUWI4+N/qWgU6jsuirO0qU1FiOPjf6loFOo7LoqztD06EcZFjaCUIUhIMfQoUeeK4Gp/Xal4lJJSv9r1zagYqU1FiOPjf6loFOo7Loqzt6u+ZmBXMzff5XhjXhZlPhHL7Yc7l/DlqcsHE7tHGCcx1/4hq5/K1bVqZFID1KUuh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FGWlY6vXy5Y46Fl1W9GeLOqGsRiDRFby34x/sdUJiPxdAjsDGZpds/v9+IPEKLdMqU1FiOPjf6loFOo7LoqztKlNRYjj43+paBTqOy6Ks7SpTUWI4+N/qWgU6jsuirO0qU1FiOPjf6loFOo7LoqztKlNRYjj43+paBTqOy6Ks7SpTUWI4+N/qWgU6jsuirO2MYbolLy28RShRRRlPfFBRayX6K5syD20m2ydu/yY71ypTUWI4+N/qWgU6jsuirO0qU1FiOPjf6loFOo7LoqztEFcseMmpeoLjnQkD/96CKD2+LmpqEssTzN6Ae5o2K6w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eyTdZcM3cD/+kbtF4tQ9e+rxUTD5keDaoNwSHtAWt6gfQaXzTMKhMK2N23EXPqhkCpTUWI4+N/qWgU6jsuirO0qU1FiOPjf6loFOo7LoqztKlNRYjj43+paBTqOy6Ks7SpTUWI4+N/qWgU6jsuirO0qU1FiOPjf6loFOo7LoqztKlNRYjj43+paBTqOy6Ks7V40S+ELbSCFbHYBgW01n5C/JuGSscUGv1hw+YvT90nTMh5hPOyEPkKinbbHpOQm7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 style="position:absolute;left:0;text-align:left;margin-left:-10pt;margin-top:10pt;width:5pt;height:5pt;z-index:251715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" filled="f" stroked="f"/>
            </w:pict>
          </mc:Fallback>
        </mc:AlternateContent>
      </w:r>
      <w:r>
        <w:rPr>
          <w:rFonts w:ascii="仿宋_GB2312" w:eastAsia="仿宋_GB2312"/>
          <w:noProof/>
          <w:sz w:val="32"/>
        </w:rPr>
        <mc:AlternateContent>
          <mc:Choice Requires="wps">
            <w:drawing>
              <wp:anchor distT="0" distB="0" distL="114300" distR="114300" simplePos="0" relativeHeight="251714048" behindDoc="0" locked="0" layoutInCell="1" allowOverlap="1" wp14:anchorId="2A9969C6" wp14:editId="4C1147A4">
                <wp:simplePos x="0" y="0"/>
                <wp:positionH relativeFrom="column">
                  <wp:posOffset>-127000</wp:posOffset>
                </wp:positionH>
                <wp:positionV relativeFrom="paragraph">
                  <wp:posOffset>127000</wp:posOffset>
                </wp:positionV>
                <wp:extent cx="63500" cy="63500"/>
                <wp:effectExtent l="0" t="0" r="0" b="0"/>
                <wp:wrapNone/>
                <wp:docPr id="64" name="KGD_KG_Seal_147" descr="y6Ks7QUDjKTN4/j7MkT2CvjIOFYx43pVzooDIJGJzCyV7xGxKlNRYjj43+paBTqOy6Ks7SpTUWI4+N/qWgU6jsuirO0qU1FiOPjf6loFOo7LoqztKlNRYjj43+paBTqOy6Ks7SpTUWI4+N/qWgU6jsuirO3wV8UUpaUufDSreDoAM31DayAgmC7kmu7sfNoLtWjrVEjXsMXLNyRvfsRkcFEeSkml8uoo/ECnbvtazBbg5UUMESNVmIudOamP/pTnteUeTFPLV0WpgX4N7MNFfFKXEOygXG7aA+Zk1WR+VowzOj/MWgx45L3jiv8vZ/6iIuicChBNpRt8HkOGZxwXym1AGKQ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46VTTWy25fsgy45+GqNKYF/bNGCsw+UbvKno4hcLv+Y3rZy1UmmGJ0GIVh7CaKSJs8I1n5fg3Zbe2knmx2mtMil69yQe/n4se/AU+FC/wYmnqby02ZrCLxrL86V/En/gqU1FiOPjf6loFOo7LoqztlhY8Dyl8BCj9ZxWh1GEL5Z67UA77EzQIbZKoLoBJQLgqU1FiOPjf6loFOo7LoqztKlNRYjj43+paBTqOy6Ks7SpTUWI4+N/qWgU6jsuirO0qU1FiOPjf6loFOo7LoqztKlNRYjj43+paBTqOy6Ks7eeGwHR4NF8qANtUIWVpkYRVBGxqBl4iEAJFOlLFyvXK/PCJxKzhmxGnInXnL/LxNSpTUWI4+N/qWgU6jsuirO0hvyKlkI118Ca0nYRuvSkhDoj9nip7R4KoKdBfJg6tA2ezXatJg8VDLn/6BSjfG6Zx6Apgj1MZIfxO2fIHEVxH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fS8g+OknLCeYjO705mXyqgGMGMAuMiLSQIrBoUG+ypoNlxrXcDAV5MYg+qeMRsMbx+P8N96UykXzVhETegWLBBfJ8rBpMDjJd/PeahtXeU4L0oZBc59s1pYGNk4sRwy3/jpVNNbLbl+yDLjn4ao0phljn9J5BQZLJ4Q4SNLhLNE9ry7yNzHL5gK7XtaCpYqKSpTUWI4+N/qWgU6jsuirO0qU1FiOPjf6loFOo7LoqztKlNRYjj43+paBTqOy6Ks7SpTUWI4+N/qWgU6jsuirO0qU1FiOPjf6loFOo7LoqztV+QdQkIjaU2HpnkaRCohMprhZtGjhCQRTNpHb4FUiAYwPtSclMB55QKm+e+XQKTRKlNRYjj43+paBTqOy6Ks7bSyvvs4CAOen8Y5xwV2cpy11XWfV9RyDZkMFZLArXzHQBn/OxgJaZ14UUe8RNj8H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YtPezVZZCnqsqOU5gBZ"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EEA88" id="KGD_KG_Seal_147" o:spid="_x0000_s1026" alt="y6Ks7QUDjKTN4/j7MkT2CvjIOFYx43pVzooDIJGJzCyV7xGxKlNRYjj43+paBTqOy6Ks7SpTUWI4+N/qWgU6jsuirO0qU1FiOPjf6loFOo7LoqztKlNRYjj43+paBTqOy6Ks7SpTUWI4+N/qWgU6jsuirO3wV8UUpaUufDSreDoAM31DayAgmC7kmu7sfNoLtWjrVEjXsMXLNyRvfsRkcFEeSkml8uoo/ECnbvtazBbg5UUMESNVmIudOamP/pTnteUeTFPLV0WpgX4N7MNFfFKXEOygXG7aA+Zk1WR+VowzOj/MWgx45L3jiv8vZ/6iIuicChBNpRt8HkOGZxwXym1AGKQ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46VTTWy25fsgy45+GqNKYF/bNGCsw+UbvKno4hcLv+Y3rZy1UmmGJ0GIVh7CaKSJs8I1n5fg3Zbe2knmx2mtMil69yQe/n4se/AU+FC/wYmnqby02ZrCLxrL86V/En/gqU1FiOPjf6loFOo7LoqztlhY8Dyl8BCj9ZxWh1GEL5Z67UA77EzQIbZKoLoBJQLgqU1FiOPjf6loFOo7LoqztKlNRYjj43+paBTqOy6Ks7SpTUWI4+N/qWgU6jsuirO0qU1FiOPjf6loFOo7LoqztKlNRYjj43+paBTqOy6Ks7eeGwHR4NF8qANtUIWVpkYRVBGxqBl4iEAJFOlLFyvXK/PCJxKzhmxGnInXnL/LxNSpTUWI4+N/qWgU6jsuirO0hvyKlkI118Ca0nYRuvSkhDoj9nip7R4KoKdBfJg6tA2ezXatJg8VDLn/6BSjfG6Zx6Apgj1MZIfxO2fIHEVxH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fS8g+OknLCeYjO705mXyqgGMGMAuMiLSQIrBoUG+ypoNlxrXcDAV5MYg+qeMRsMbx+P8N96UykXzVhETegWLBBfJ8rBpMDjJd/PeahtXeU4L0oZBc59s1pYGNk4sRwy3/jpVNNbLbl+yDLjn4ao0phljn9J5BQZLJ4Q4SNLhLNE9ry7yNzHL5gK7XtaCpYqKSpTUWI4+N/qWgU6jsuirO0qU1FiOPjf6loFOo7LoqztKlNRYjj43+paBTqOy6Ks7SpTUWI4+N/qWgU6jsuirO0qU1FiOPjf6loFOo7LoqztV+QdQkIjaU2HpnkaRCohMprhZtGjhCQRTNpHb4FUiAYwPtSclMB55QKm+e+XQKTRKlNRYjj43+paBTqOy6Ks7bSyvvs4CAOen8Y5xwV2cpy11XWfV9RyDZkMFZLArXzHQBn/OxgJaZ14UUe8RNj8H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YtPezVZZCnqsqOU5gBZ" style="position:absolute;left:0;text-align:left;margin-left:-10pt;margin-top:10pt;width:5pt;height:5pt;z-index:251714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" filled="f" stroked="f"/>
            </w:pict>
          </mc:Fallback>
        </mc:AlternateContent>
      </w:r>
      <w:r>
        <w:rPr>
          <w:rFonts w:ascii="仿宋_GB2312" w:eastAsia="仿宋_GB2312"/>
          <w:noProof/>
          <w:sz w:val="32"/>
        </w:rPr>
        <mc:AlternateContent>
          <mc:Choice Requires="wps">
            <w:drawing>
              <wp:anchor distT="0" distB="0" distL="114300" distR="114300" simplePos="0" relativeHeight="251713024" behindDoc="0" locked="0" layoutInCell="1" allowOverlap="1" wp14:anchorId="5A7B9244" wp14:editId="52534CA3">
                <wp:simplePos x="0" y="0"/>
                <wp:positionH relativeFrom="column">
                  <wp:posOffset>-127000</wp:posOffset>
                </wp:positionH>
                <wp:positionV relativeFrom="paragraph">
                  <wp:posOffset>127000</wp:posOffset>
                </wp:positionV>
                <wp:extent cx="63500" cy="63500"/>
                <wp:effectExtent l="0" t="0" r="0" b="0"/>
                <wp:wrapNone/>
                <wp:docPr id="63" name="KGD_KG_Seal_146" descr="Oo7LoqztKlNRYjj43+paBTqOy6Ks7SpTUWI4+N/qWgU6jsuirO0Y1LPJISDXQvJ3O7foELCLi7JNN3avRWKThOWZzkLwnFiOJkqzyDuiowzXKOv6F/vQpuwnA4RgtdmC70SwozybrF5vMhQviqMACOtSx5OryHKhBV2SavrRmfe3Go7BGZDBsQgwFg2pO3Ex1mrI4DJc2RUOtb/J5/r8vCO7cvAhthFZEpsEAKNgoGIXPCUy7yFFmKM0MkwD4seOxUTAVkzn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Ib6sW1bqHxKI3lsLeoJj+KTsB5cm/zmonuGYvtAxLgqEyyUvWSSFLqVkXEjuWjhcQpqSSE0Qw/j8Jgo5p3/v23nu8mP396MSFuP1OLET0R9s30DOiGOGzkHYOrqwQYwzKlNRYjj43+paBTqO"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8DF09" id="KGD_KG_Seal_146" o:spid="_x0000_s1026" alt="Oo7LoqztKlNRYjj43+paBTqOy6Ks7SpTUWI4+N/qWgU6jsuirO0Y1LPJISDXQvJ3O7foELCLi7JNN3avRWKThOWZzkLwnFiOJkqzyDuiowzXKOv6F/vQpuwnA4RgtdmC70SwozybrF5vMhQviqMACOtSx5OryHKhBV2SavrRmfe3Go7BGZDBsQgwFg2pO3Ex1mrI4DJc2RUOtb/J5/r8vCO7cvAhthFZEpsEAKNgoGIXPCUy7yFFmKM0MkwD4seOxUTAVkzn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Ib6sW1bqHxKI3lsLeoJj+KTsB5cm/zmonuGYvtAxLgqEyyUvWSSFLqVkXEjuWjhcQpqSSE0Qw/j8Jgo5p3/v23nu8mP396MSFuP1OLET0R9s30DOiGOGzkHYOrqwQYwzKlNRYjj43+paBTqO" style="position:absolute;left:0;text-align:left;margin-left:-10pt;margin-top:10pt;width:5pt;height:5pt;z-index:251713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" filled="f" stroked="f"/>
            </w:pict>
          </mc:Fallback>
        </mc:AlternateContent>
      </w:r>
      <w:r>
        <w:rPr>
          <w:rFonts w:ascii="仿宋_GB2312" w:eastAsia="仿宋_GB2312"/>
          <w:noProof/>
          <w:sz w:val="32"/>
        </w:rPr>
        <mc:AlternateContent>
          <mc:Choice Requires="wps">
            <w:drawing>
              <wp:anchor distT="0" distB="0" distL="114300" distR="114300" simplePos="0" relativeHeight="251712000" behindDoc="0" locked="0" layoutInCell="1" allowOverlap="1" wp14:anchorId="51A72387" wp14:editId="54815BBA">
                <wp:simplePos x="0" y="0"/>
                <wp:positionH relativeFrom="column">
                  <wp:posOffset>-127000</wp:posOffset>
                </wp:positionH>
                <wp:positionV relativeFrom="paragraph">
                  <wp:posOffset>127000</wp:posOffset>
                </wp:positionV>
                <wp:extent cx="63500" cy="63500"/>
                <wp:effectExtent l="0" t="0" r="0" b="0"/>
                <wp:wrapNone/>
                <wp:docPr id="62" name="KGD_KG_Seal_145" descr="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7EwoiuU0EPBvGyYpKMhrrKlNRYjj43+paBTqOy6Ks7X2U1019OYRPVwr/1a+m5bIQDiZA/2lGJNmYLIlVXgrjYYMjMaD+C0ASJ4VqlWTYqBkvzpF2RjyXN8uC32uc/BnOFD9m+YiRQiNwoemFBDMMxZHpqpX1vTkdl1/JAWWN0+noihP6oX6Pb4hIrzQMQ5VQaBFuMR4FdIJcLOrUE6/nQBn/OxgJaZ14UUe8RNj8HipTUWI4+N/qWgU6jsuirO0qU1FiOPjf6loF"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23AF3" id="KGD_KG_Seal_145" o:spid="_x0000_s1026" alt="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7EwoiuU0EPBvGyYpKMhrrKlNRYjj43+paBTqOy6Ks7X2U1019OYRPVwr/1a+m5bIQDiZA/2lGJNmYLIlVXgrjYYMjMaD+C0ASJ4VqlWTYqBkvzpF2RjyXN8uC32uc/BnOFD9m+YiRQiNwoemFBDMMxZHpqpX1vTkdl1/JAWWN0+noihP6oX6Pb4hIrzQMQ5VQaBFuMR4FdIJcLOrUE6/nQBn/OxgJaZ14UUe8RNj8HipTUWI4+N/qWgU6jsuirO0qU1FiOPjf6loF" style="position:absolute;left:0;text-align:left;margin-left:-10pt;margin-top:10pt;width:5pt;height:5pt;z-index:251712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" filled="f" stroked="f"/>
            </w:pict>
          </mc:Fallback>
        </mc:AlternateContent>
      </w:r>
      <w:r>
        <w:rPr>
          <w:rFonts w:ascii="仿宋_GB2312" w:eastAsia="仿宋_GB2312"/>
          <w:noProof/>
          <w:sz w:val="32"/>
        </w:rPr>
        <mc:AlternateContent>
          <mc:Choice Requires="wps">
            <w:drawing>
              <wp:anchor distT="0" distB="0" distL="114300" distR="114300" simplePos="0" relativeHeight="251710976" behindDoc="0" locked="0" layoutInCell="1" allowOverlap="1" wp14:anchorId="140AD04E" wp14:editId="62BC012C">
                <wp:simplePos x="0" y="0"/>
                <wp:positionH relativeFrom="column">
                  <wp:posOffset>-127000</wp:posOffset>
                </wp:positionH>
                <wp:positionV relativeFrom="paragraph">
                  <wp:posOffset>127000</wp:posOffset>
                </wp:positionV>
                <wp:extent cx="63500" cy="63500"/>
                <wp:effectExtent l="0" t="0" r="0" b="0"/>
                <wp:wrapNone/>
                <wp:docPr id="61" name="KGD_KG_Seal_144" descr="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"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E5AE1" id="KGD_KG_Seal_144" o:spid="_x0000_s1026" alt="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" style="position:absolute;left:0;text-align:left;margin-left:-10pt;margin-top:10pt;width:5pt;height:5pt;z-index:251710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" filled="f" stroked="f"/>
            </w:pict>
          </mc:Fallback>
        </mc:AlternateContent>
      </w:r>
      <w:r>
        <w:rPr>
          <w:rFonts w:ascii="仿宋_GB2312" w:eastAsia="仿宋_GB2312"/>
          <w:noProof/>
          <w:sz w:val="32"/>
        </w:rPr>
        <mc:AlternateContent>
          <mc:Choice Requires="wps">
            <w:drawing>
              <wp:anchor distT="0" distB="0" distL="114300" distR="114300" simplePos="0" relativeHeight="251709952" behindDoc="0" locked="0" layoutInCell="1" allowOverlap="1" wp14:anchorId="7DE60724" wp14:editId="67A4050C">
                <wp:simplePos x="0" y="0"/>
                <wp:positionH relativeFrom="column">
                  <wp:posOffset>-127000</wp:posOffset>
                </wp:positionH>
                <wp:positionV relativeFrom="paragraph">
                  <wp:posOffset>127000</wp:posOffset>
                </wp:positionV>
                <wp:extent cx="63500" cy="63500"/>
                <wp:effectExtent l="0" t="0" r="0" b="0"/>
                <wp:wrapNone/>
                <wp:docPr id="60" name="KGD_KG_Seal_143" descr="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68DD7B" id="KGD_KG_Seal_143" o:spid="_x0000_s1026" alt="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" style="position:absolute;left:0;text-align:left;margin-left:-10pt;margin-top:10pt;width:5pt;height:5pt;z-index:251709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" filled="f" stroked="f"/>
            </w:pict>
          </mc:Fallback>
        </mc:AlternateContent>
      </w:r>
      <w:r>
        <w:rPr>
          <w:rFonts w:ascii="仿宋_GB2312" w:eastAsia="仿宋_GB2312"/>
          <w:noProof/>
          <w:sz w:val="32"/>
        </w:rPr>
        <mc:AlternateContent>
          <mc:Choice Requires="wps">
            <w:drawing>
              <wp:anchor distT="0" distB="0" distL="114300" distR="114300" simplePos="0" relativeHeight="251708928" behindDoc="0" locked="0" layoutInCell="1" allowOverlap="1" wp14:anchorId="7CACE2DD" wp14:editId="61AD834D">
                <wp:simplePos x="0" y="0"/>
                <wp:positionH relativeFrom="column">
                  <wp:posOffset>-127000</wp:posOffset>
                </wp:positionH>
                <wp:positionV relativeFrom="paragraph">
                  <wp:posOffset>127000</wp:posOffset>
                </wp:positionV>
                <wp:extent cx="63500" cy="63500"/>
                <wp:effectExtent l="0" t="0" r="0" b="0"/>
                <wp:wrapNone/>
                <wp:docPr id="59" name="KGD_KG_Seal_142" descr="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"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E3C36" id="KGD_KG_Seal_142" o:spid="_x0000_s1026" alt="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" style="position:absolute;left:0;text-align:left;margin-left:-10pt;margin-top:10pt;width:5pt;height:5pt;z-index:251708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" filled="f" stroked="f"/>
            </w:pict>
          </mc:Fallback>
        </mc:AlternateContent>
      </w:r>
      <w:r>
        <w:rPr>
          <w:rFonts w:ascii="仿宋_GB2312" w:eastAsia="仿宋_GB2312"/>
          <w:noProof/>
          <w:sz w:val="32"/>
        </w:rPr>
        <mc:AlternateContent>
          <mc:Choice Requires="wps">
            <w:drawing>
              <wp:anchor distT="0" distB="0" distL="114300" distR="114300" simplePos="0" relativeHeight="251707904" behindDoc="0" locked="0" layoutInCell="1" allowOverlap="1" wp14:anchorId="0F8842FB" wp14:editId="22A02914">
                <wp:simplePos x="0" y="0"/>
                <wp:positionH relativeFrom="column">
                  <wp:posOffset>-127000</wp:posOffset>
                </wp:positionH>
                <wp:positionV relativeFrom="paragraph">
                  <wp:posOffset>127000</wp:posOffset>
                </wp:positionV>
                <wp:extent cx="63500" cy="63500"/>
                <wp:effectExtent l="0" t="0" r="0" b="0"/>
                <wp:wrapNone/>
                <wp:docPr id="58" name="KGD_KG_Seal_141" descr="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"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8CFBE" id="KGD_KG_Seal_141" o:spid="_x0000_s1026" alt="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" style="position:absolute;left:0;text-align:left;margin-left:-10pt;margin-top:10pt;width:5pt;height:5pt;z-index:251707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" filled="f" stroked="f"/>
            </w:pict>
          </mc:Fallback>
        </mc:AlternateContent>
      </w:r>
      <w:r>
        <w:rPr>
          <w:rFonts w:ascii="仿宋_GB2312" w:eastAsia="仿宋_GB2312"/>
          <w:noProof/>
          <w:sz w:val="32"/>
        </w:rPr>
        <mc:AlternateContent>
          <mc:Choice Requires="wps">
            <w:drawing>
              <wp:anchor distT="0" distB="0" distL="114300" distR="114300" simplePos="0" relativeHeight="251706880" behindDoc="0" locked="0" layoutInCell="1" allowOverlap="1" wp14:anchorId="797E530C" wp14:editId="5AF3B559">
                <wp:simplePos x="0" y="0"/>
                <wp:positionH relativeFrom="column">
                  <wp:posOffset>-127000</wp:posOffset>
                </wp:positionH>
                <wp:positionV relativeFrom="paragraph">
                  <wp:posOffset>127000</wp:posOffset>
                </wp:positionV>
                <wp:extent cx="63500" cy="63500"/>
                <wp:effectExtent l="0" t="0" r="0" b="0"/>
                <wp:wrapNone/>
                <wp:docPr id="57" name="KGD_KG_Seal_140" descr="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778EB" id="KGD_KG_Seal_140" o:spid="_x0000_s1026" alt="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" style="position:absolute;left:0;text-align:left;margin-left:-10pt;margin-top:10pt;width:5pt;height:5pt;z-index:251706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" filled="f" stroked="f"/>
            </w:pict>
          </mc:Fallback>
        </mc:AlternateContent>
      </w:r>
      <w:r>
        <w:rPr>
          <w:rFonts w:ascii="仿宋_GB2312" w:eastAsia="仿宋_GB2312"/>
          <w:noProof/>
          <w:sz w:val="32"/>
        </w:rPr>
        <mc:AlternateContent>
          <mc:Choice Requires="wps">
            <w:drawing>
              <wp:anchor distT="0" distB="0" distL="114300" distR="114300" simplePos="0" relativeHeight="251705856" behindDoc="0" locked="0" layoutInCell="1" allowOverlap="1" wp14:anchorId="7E44F894" wp14:editId="2B2BBCAF">
                <wp:simplePos x="0" y="0"/>
                <wp:positionH relativeFrom="column">
                  <wp:posOffset>-127000</wp:posOffset>
                </wp:positionH>
                <wp:positionV relativeFrom="paragraph">
                  <wp:posOffset>127000</wp:posOffset>
                </wp:positionV>
                <wp:extent cx="63500" cy="63500"/>
                <wp:effectExtent l="0" t="0" r="0" b="0"/>
                <wp:wrapNone/>
                <wp:docPr id="56" name="KGD_KG_Seal_139" descr="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"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94A96" id="KGD_KG_Seal_139" o:spid="_x0000_s1026" alt="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" style="position:absolute;left:0;text-align:left;margin-left:-10pt;margin-top:10pt;width:5pt;height:5pt;z-index:251705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" filled="f" stroked="f"/>
            </w:pict>
          </mc:Fallback>
        </mc:AlternateContent>
      </w:r>
      <w:r>
        <w:rPr>
          <w:rFonts w:ascii="仿宋_GB2312" w:eastAsia="仿宋_GB2312"/>
          <w:noProof/>
          <w:sz w:val="32"/>
        </w:rPr>
        <mc:AlternateContent>
          <mc:Choice Requires="wps">
            <w:drawing>
              <wp:anchor distT="0" distB="0" distL="114300" distR="114300" simplePos="0" relativeHeight="251704832" behindDoc="0" locked="0" layoutInCell="1" allowOverlap="1" wp14:anchorId="37014478" wp14:editId="7DA31271">
                <wp:simplePos x="0" y="0"/>
                <wp:positionH relativeFrom="column">
                  <wp:posOffset>-127000</wp:posOffset>
                </wp:positionH>
                <wp:positionV relativeFrom="paragraph">
                  <wp:posOffset>127000</wp:posOffset>
                </wp:positionV>
                <wp:extent cx="63500" cy="63500"/>
                <wp:effectExtent l="0" t="0" r="0" b="0"/>
                <wp:wrapNone/>
                <wp:docPr id="55" name="KGD_KG_Seal_138" descr="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"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919B5" id="KGD_KG_Seal_138" o:spid="_x0000_s1026" alt="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" style="position:absolute;left:0;text-align:left;margin-left:-10pt;margin-top:10pt;width:5pt;height:5pt;z-index:251704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" filled="f" stroked="f"/>
            </w:pict>
          </mc:Fallback>
        </mc:AlternateContent>
      </w:r>
      <w:r>
        <w:rPr>
          <w:rFonts w:ascii="仿宋_GB2312" w:eastAsia="仿宋_GB2312"/>
          <w:noProof/>
          <w:sz w:val="32"/>
        </w:rPr>
        <mc:AlternateContent>
          <mc:Choice Requires="wps">
            <w:drawing>
              <wp:anchor distT="0" distB="0" distL="114300" distR="114300" simplePos="0" relativeHeight="251703808" behindDoc="0" locked="0" layoutInCell="1" allowOverlap="1" wp14:anchorId="46AC8F6D" wp14:editId="3EA80A6B">
                <wp:simplePos x="0" y="0"/>
                <wp:positionH relativeFrom="column">
                  <wp:posOffset>-127000</wp:posOffset>
                </wp:positionH>
                <wp:positionV relativeFrom="paragraph">
                  <wp:posOffset>127000</wp:posOffset>
                </wp:positionV>
                <wp:extent cx="63500" cy="63500"/>
                <wp:effectExtent l="0" t="0" r="0" b="0"/>
                <wp:wrapNone/>
                <wp:docPr id="54" name="KGD_KG_Seal_137" descr="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"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9060D" id="KGD_KG_Seal_137" o:spid="_x0000_s1026" alt="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" style="position:absolute;left:0;text-align:left;margin-left:-10pt;margin-top:10pt;width:5pt;height:5pt;z-index:251703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" filled="f" stroked="f"/>
            </w:pict>
          </mc:Fallback>
        </mc:AlternateContent>
      </w:r>
      <w:r>
        <w:rPr>
          <w:rFonts w:ascii="仿宋_GB2312" w:eastAsia="仿宋_GB2312"/>
          <w:noProof/>
          <w:sz w:val="32"/>
        </w:rPr>
        <mc:AlternateContent>
          <mc:Choice Requires="wps">
            <w:drawing>
              <wp:anchor distT="0" distB="0" distL="114300" distR="114300" simplePos="0" relativeHeight="251702784" behindDoc="0" locked="0" layoutInCell="1" allowOverlap="1" wp14:anchorId="65072EA6" wp14:editId="75DAF299">
                <wp:simplePos x="0" y="0"/>
                <wp:positionH relativeFrom="column">
                  <wp:posOffset>-127000</wp:posOffset>
                </wp:positionH>
                <wp:positionV relativeFrom="paragraph">
                  <wp:posOffset>127000</wp:posOffset>
                </wp:positionV>
                <wp:extent cx="63500" cy="63500"/>
                <wp:effectExtent l="0" t="0" r="0" b="0"/>
                <wp:wrapNone/>
                <wp:docPr id="53" name="KGD_KG_Seal_136" descr="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"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98D15" id="KGD_KG_Seal_136" o:spid="_x0000_s1026" alt="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" style="position:absolute;left:0;text-align:left;margin-left:-10pt;margin-top:10pt;width:5pt;height:5pt;z-index:251702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" filled="f" stroked="f"/>
            </w:pict>
          </mc:Fallback>
        </mc:AlternateContent>
      </w:r>
      <w:r>
        <w:rPr>
          <w:rFonts w:ascii="仿宋_GB2312" w:eastAsia="仿宋_GB2312"/>
          <w:noProof/>
          <w:sz w:val="32"/>
        </w:rPr>
        <mc:AlternateContent>
          <mc:Choice Requires="wps">
            <w:drawing>
              <wp:anchor distT="0" distB="0" distL="114300" distR="114300" simplePos="0" relativeHeight="251701760" behindDoc="0" locked="0" layoutInCell="1" allowOverlap="1" wp14:anchorId="5F957F47" wp14:editId="1F2BA28C">
                <wp:simplePos x="0" y="0"/>
                <wp:positionH relativeFrom="column">
                  <wp:posOffset>-127000</wp:posOffset>
                </wp:positionH>
                <wp:positionV relativeFrom="paragraph">
                  <wp:posOffset>127000</wp:posOffset>
                </wp:positionV>
                <wp:extent cx="63500" cy="63500"/>
                <wp:effectExtent l="0" t="0" r="0" b="0"/>
                <wp:wrapNone/>
                <wp:docPr id="52" name="KGD_KG_Seal_135" descr="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sovk+qXwACqtcvaWBtygZVgap1s1s+Hjf0eHfTrFLGW9jbgXvUj+pkn+oG01fR5DY549PHeUxpHySi5gjZrwX6ZLF4RrPidhgLLyZUiG5d2kequFF0qbY534UI7zIKkJqYDLucxod45TXlUY2RR2v4xBkx/hg+72ycdNH6S+0QrtMxJFhCCitw2Am03LLGMBZXT3Nb7M1e8wspSoXPVAjjwBkp7vlYZEoIyS15lhdwI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JzjICdbGhD3R0bliv8rgqYOxafrar2QgiyLn+MEk1IkKGVfQZ9OI5wT2gFmLC+f3KlNRYjj43+paBTqOy6Ks7SpTUWI4+N/qWgU6jsuirO2nvb+6zdL2ouaqUOmbdSUbodozpf73x+7XsF0vw7Xzj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c4hokHyzDwTAVvhNE+AMj3gC+2vaPFRgrJQTZ+bCdT2PGgnXB+AeAJpgbAm0/oiMphgzURgbT77Bnhtakh5tXczW/HCNbfcu3aaNTmQiXgZJn0/EeNv/GuYQ9NrICjkJOSpg1vXmS78+1UZnOaZYJOgSayz7tIzH0F0q/4AqRqHtgEifqYhMgijEMqDHkxbs34sn51N4OsC+ffFsF1hy9VdkEskJsuc4MQEOn0n4RODIeYTzshD5Cop22x6TkJu4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1S4k3738RRdezpk/63Zyv16DKimdveLlTG355IZQeJzzF0Hc8kCHRp8TNp1OIp0tgqU1FiOPjf6loFOo7LoqztKlNRYjj43+paBTqOy6Ks7R0311/4mAPvhv10aYO72eY6LNoh3y6hTPb+z4kgIi3x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mOC/JpnTogdBnZePOOMpDss6TRh1TCGfM6J8PQg0eNVjveYYazeNjZSEM2B89cGRslaKbKe1tdK7X9E0S0xH7cQJT2z7cE1MgbFlQwXxQzNUrCCdmGrMWcnW2oPkjy1m+ErhiKHjQQzI72kR1mPHO3aMaNBcsqG/mObeGXUJGdUFgt9YxPYMENncl6bldCJCEPBf11l/hERT2wjpCz/JXSKSBSU8OSbR1LwAAMpE3mcGHiT+ruAYGpsWtW9/WpjKaQPcQntZhtVBx3Yl6mcP6y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bkyvrLsyH2G+cPe4stbN4BzuIqda2aSNdS+s/pJAIyjOf95UYqk"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59E2F3" id="KGD_KG_Seal_135" o:spid="_x0000_s1026" alt="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sovk+qXwACqtcvaWBtygZVgap1s1s+Hjf0eHfTrFLGW9jbgXvUj+pkn+oG01fR5DY549PHeUxpHySi5gjZrwX6ZLF4RrPidhgLLyZUiG5d2kequFF0qbY534UI7zIKkJqYDLucxod45TXlUY2RR2v4xBkx/hg+72ycdNH6S+0QrtMxJFhCCitw2Am03LLGMBZXT3Nb7M1e8wspSoXPVAjjwBkp7vlYZEoIyS15lhdwI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JzjICdbGhD3R0bliv8rgqYOxafrar2QgiyLn+MEk1IkKGVfQZ9OI5wT2gFmLC+f3KlNRYjj43+paBTqOy6Ks7SpTUWI4+N/qWgU6jsuirO2nvb+6zdL2ouaqUOmbdSUbodozpf73x+7XsF0vw7Xzj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c4hokHyzDwTAVvhNE+AMj3gC+2vaPFRgrJQTZ+bCdT2PGgnXB+AeAJpgbAm0/oiMphgzURgbT77Bnhtakh5tXczW/HCNbfcu3aaNTmQiXgZJn0/EeNv/GuYQ9NrICjkJOSpg1vXmS78+1UZnOaZYJOgSayz7tIzH0F0q/4AqRqHtgEifqYhMgijEMqDHkxbs34sn51N4OsC+ffFsF1hy9VdkEskJsuc4MQEOn0n4RODIeYTzshD5Cop22x6TkJu4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1S4k3738RRdezpk/63Zyv16DKimdveLlTG355IZQeJzzF0Hc8kCHRp8TNp1OIp0tgqU1FiOPjf6loFOo7LoqztKlNRYjj43+paBTqOy6Ks7R0311/4mAPvhv10aYO72eY6LNoh3y6hTPb+z4kgIi3x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mOC/JpnTogdBnZePOOMpDss6TRh1TCGfM6J8PQg0eNVjveYYazeNjZSEM2B89cGRslaKbKe1tdK7X9E0S0xH7cQJT2z7cE1MgbFlQwXxQzNUrCCdmGrMWcnW2oPkjy1m+ErhiKHjQQzI72kR1mPHO3aMaNBcsqG/mObeGXUJGdUFgt9YxPYMENncl6bldCJCEPBf11l/hERT2wjpCz/JXSKSBSU8OSbR1LwAAMpE3mcGHiT+ruAYGpsWtW9/WpjKaQPcQntZhtVBx3Yl6mcP6y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bkyvrLsyH2G+cPe4stbN4BzuIqda2aSNdS+s/pJAIyjOf95UYqk" style="position:absolute;left:0;text-align:left;margin-left:-10pt;margin-top:10pt;width:5pt;height:5pt;z-index:251701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" filled="f" stroked="f"/>
            </w:pict>
          </mc:Fallback>
        </mc:AlternateContent>
      </w:r>
      <w:r>
        <w:rPr>
          <w:rFonts w:ascii="仿宋_GB2312" w:eastAsia="仿宋_GB2312"/>
          <w:noProof/>
          <w:sz w:val="32"/>
        </w:rPr>
        <mc:AlternateContent>
          <mc:Choice Requires="wps">
            <w:drawing>
              <wp:anchor distT="0" distB="0" distL="114300" distR="114300" simplePos="0" relativeHeight="251700736" behindDoc="0" locked="0" layoutInCell="1" allowOverlap="1" wp14:anchorId="0540B2FE" wp14:editId="38AED477">
                <wp:simplePos x="0" y="0"/>
                <wp:positionH relativeFrom="column">
                  <wp:posOffset>-127000</wp:posOffset>
                </wp:positionH>
                <wp:positionV relativeFrom="paragraph">
                  <wp:posOffset>127000</wp:posOffset>
                </wp:positionV>
                <wp:extent cx="63500" cy="63500"/>
                <wp:effectExtent l="0" t="0" r="0" b="0"/>
                <wp:wrapNone/>
                <wp:docPr id="51" name="KGD_KG_Seal_134" descr="UWI4+N/qWgU6jsuirO0qU1FiOPjf6loFOo7LoqztKlNRYjj43+paBTqOy6Ks7SpTUWI4+N/qWgU6jsuirO0qU1FiOPjf6loFOo7LoqztKlNRYjj43+paBTqOy6Ks7SpTUWI4+N/qWgU6jsuirO0qU1FiOPjf6loFOo7LoqztKlNRYjj43+paBTqOy6Ks7SpTUWI4+N/qWgU6jsuirO0qU1FiOPjf6loFOo7LoqztKlNRYjj43+paBTqOy6Ks7XuNFyCMLoueFStztWTilGTgFEIJIvgW0QEpgki/3IMmDk1L67PnZX9j/bUTcreu5mk2PyhbDSTDVmnYQGcPdSFabom1yzhjuqJ3OkT0y8owXZsaXZn/AbcV1fc5sX7SkFIY6s+0V3htdsDS9tjUxeCF/hTxsizz5aoEx6WvGU8ErwMPXizVgSW6oj5iga++BC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qh+gWkfAvODrvw/k0oXxAHOOp50MOzWOR6zsVGi6nMbekCT1HlCeWNO33fupfI0SKlNRYjj43+paBTqOy6Ks7SpTUWI4+N/qWgU6jsuirO3jcUw8H0XwsBdl5NMOyRMjh9tbOWkmpCw8m2ESL1zDqy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bG3z4mHA/Bszul45NEdmkoLfzeklCaxbVLzH9rDStGFKIYoVtIIIdstKSVuTsGuGHcG9mtp4G3Y2bdusCdlYLV1kWdTFV6TicyhYGEdnMUWViEkbRcMXbkVtud9cpX1WL+52WVx7d9FQkR6NiVoHu9mLdC1Kw3XbvoApp9SU3le/rLbxMkcO1aqgd+VJ7nyr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1ddo4s0yQPhniVlnr1r2i8glere5nx9A9kog7Xdk0pI+d8jaXrjMFr4irlj10diDsqU1FiOPjf6loFOo7LoqztKlNRYjj43+paBTqOy6Ks7TWFavrX/o7rw29OW1+40Sv7+/vlDJ1IhIXflqdqmN0O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R5aihY5JfPWsoXY4uLEYUGtmk2jrO7sfrWZG7c6jEKPmMKCyiwyDs+REwC153k/Qk3HsuT8shjd7sm3UapJ8GU0RBJ9u6Dabz/6UF9yKMnTz1VOJY6qiTTct76hO4SUUhvf+I8IpmgjUzZAJspVgDxYq18eDyymdKc7Jpv7EjwUIZ8WfSCk8yX061UwVp9zc5CvegmdmGPTxcwuIO/NTY5QUVS+l0XlrsfBviNyvvWY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e4O25oxBVvzrw/8DWlwgGzrPFAAg09wRkthvhsTXRP0U/b61gAVwPWS2xG4CzN6typTUWI4+N/qWgU6jsuirO0qU1FiOPjf6loFOo7LoqztxB93x7p61NGLrxRm1gVd+Vu8Z1ejJWck/PevHkcXI2wqU1Fi"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CE5F4C" id="KGD_KG_Seal_134" o:spid="_x0000_s1026" alt="UWI4+N/qWgU6jsuirO0qU1FiOPjf6loFOo7LoqztKlNRYjj43+paBTqOy6Ks7SpTUWI4+N/qWgU6jsuirO0qU1FiOPjf6loFOo7LoqztKlNRYjj43+paBTqOy6Ks7SpTUWI4+N/qWgU6jsuirO0qU1FiOPjf6loFOo7LoqztKlNRYjj43+paBTqOy6Ks7SpTUWI4+N/qWgU6jsuirO0qU1FiOPjf6loFOo7LoqztKlNRYjj43+paBTqOy6Ks7XuNFyCMLoueFStztWTilGTgFEIJIvgW0QEpgki/3IMmDk1L67PnZX9j/bUTcreu5mk2PyhbDSTDVmnYQGcPdSFabom1yzhjuqJ3OkT0y8owXZsaXZn/AbcV1fc5sX7SkFIY6s+0V3htdsDS9tjUxeCF/hTxsizz5aoEx6WvGU8ErwMPXizVgSW6oj5iga++BC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qh+gWkfAvODrvw/k0oXxAHOOp50MOzWOR6zsVGi6nMbekCT1HlCeWNO33fupfI0SKlNRYjj43+paBTqOy6Ks7SpTUWI4+N/qWgU6jsuirO3jcUw8H0XwsBdl5NMOyRMjh9tbOWkmpCw8m2ESL1zDqy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bG3z4mHA/Bszul45NEdmkoLfzeklCaxbVLzH9rDStGFKIYoVtIIIdstKSVuTsGuGHcG9mtp4G3Y2bdusCdlYLV1kWdTFV6TicyhYGEdnMUWViEkbRcMXbkVtud9cpX1WL+52WVx7d9FQkR6NiVoHu9mLdC1Kw3XbvoApp9SU3le/rLbxMkcO1aqgd+VJ7nyr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1ddo4s0yQPhniVlnr1r2i8glere5nx9A9kog7Xdk0pI+d8jaXrjMFr4irlj10diDsqU1FiOPjf6loFOo7LoqztKlNRYjj43+paBTqOy6Ks7TWFavrX/o7rw29OW1+40Sv7+/vlDJ1IhIXflqdqmN0O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R5aihY5JfPWsoXY4uLEYUGtmk2jrO7sfrWZG7c6jEKPmMKCyiwyDs+REwC153k/Qk3HsuT8shjd7sm3UapJ8GU0RBJ9u6Dabz/6UF9yKMnTz1VOJY6qiTTct76hO4SUUhvf+I8IpmgjUzZAJspVgDxYq18eDyymdKc7Jpv7EjwUIZ8WfSCk8yX061UwVp9zc5CvegmdmGPTxcwuIO/NTY5QUVS+l0XlrsfBviNyvvWY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e4O25oxBVvzrw/8DWlwgGzrPFAAg09wRkthvhsTXRP0U/b61gAVwPWS2xG4CzN6typTUWI4+N/qWgU6jsuirO0qU1FiOPjf6loFOo7LoqztxB93x7p61NGLrxRm1gVd+Vu8Z1ejJWck/PevHkcXI2wqU1Fi" style="position:absolute;left:0;text-align:left;margin-left:-10pt;margin-top:10pt;width:5pt;height:5pt;z-index:251700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" filled="f" stroked="f"/>
            </w:pict>
          </mc:Fallback>
        </mc:AlternateContent>
      </w:r>
      <w:r>
        <w:rPr>
          <w:rFonts w:ascii="仿宋_GB2312" w:eastAsia="仿宋_GB2312"/>
          <w:noProof/>
          <w:sz w:val="32"/>
        </w:rPr>
        <mc:AlternateContent>
          <mc:Choice Requires="wps">
            <w:drawing>
              <wp:anchor distT="0" distB="0" distL="114300" distR="114300" simplePos="0" relativeHeight="251699712" behindDoc="0" locked="0" layoutInCell="1" allowOverlap="1" wp14:anchorId="1E1F78D7" wp14:editId="585C5E1F">
                <wp:simplePos x="0" y="0"/>
                <wp:positionH relativeFrom="column">
                  <wp:posOffset>-127000</wp:posOffset>
                </wp:positionH>
                <wp:positionV relativeFrom="paragraph">
                  <wp:posOffset>127000</wp:posOffset>
                </wp:positionV>
                <wp:extent cx="63500" cy="63500"/>
                <wp:effectExtent l="0" t="0" r="0" b="0"/>
                <wp:wrapNone/>
                <wp:docPr id="50" name="KGD_KG_Seal_133" descr="KlNRYjj43+paBTqOy6Ks7SpTUWI4+N/qWgU6jsuirO0qU1FiOPjf6loFOo7LoqztKlNRYjj43+paBTqOy6Ks7SpTUWI4+N/qWgU6jsuirO0qU1FiOPjf6loFOo7LoqztKlNRYjj43+paBTqOy6Ks7SpTUWI4+N/qWgU6jsuirO0Ig7hsfkGxGJpPci5ktwbCitPGj3x6irV7Y6OMivXOMvwZDe/snEd2UniLOaSNNV+hchp+0m7v8YRBKchoCWXNmd8GeaLmT2w4VUQqKtvbrvSFhbQoJswUE/Wj4GEwS4BffaQv+iND/4BXwsc3pdBJ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5ihYTsr8UbUGi0ncQMMrGSFxt4wfUMEE1neLcg5tdPaSPyRy1NlKTLj0NUPGABruKlNRYjj43+paBTqOy6Ks7SpTUWI4+N/qWgU6jsuirO1Ek5t/QgRPvmb3dzcyT3atnQobn3bczF2QOwjUuspBJ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ZGbz8jJurxg4d4UwcdWBfzMvNWe6iXd+56xd2o49i5rhnJqbiyFtJ74ipsRnwqrYouwJe4+AgEPPqMSm32fj5E21aOFOJVVSAZZfUHYr92yMVWsB5B+eA8GX81X/xYceNL86a43+76mnfcCngzQjHw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7v/Pa2f7WOKwmYTDpQHAa2DWGJgvZbHcjN6EV0gYV8eEI4sy6jpjbBaur4iMlyJYqU1FiOPjf6loFOo7LoqztKlNRYjj43+paBTqOy6Ks7SZAZDciK9XrPrFwOPcxVIf8ZGVcXPaUMUk3zq+Vc2sN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Fdr0O6kBh3BbGQlVMzOEvCw3AulsS+lJU/JY4TKq0MGZXPRY8Ktf7V6KhO8x1IyeVx40i6pcjQifEDdvwEGMtSnfsKo/XtIoWKLIMz/bWEMTdd5v6Q84mFyRRupODBWzfOohXWWIeZR1M5Xm13Vc6HYssrOvZMqp9LnGrYvqnF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TjZ0ChLk/DcNdh2V9RbVNmM4zhYuRThBYtzJeprsDAzyg1WfLEBmD+DXJEcRSQrWypTUWI4+N/qWgU6jsuirO0qU1FiOPjf6loFOo7LoqztcGSmkwP4rOZLEzZ7yxk+/7YUolJOy/eLjyx48p7Fq2cqU1FiOPjf6loFOo7LoqztKlNRYjj43+paBTqOy6Ks7SpTUWI4+N/qWgU6jsuirO0qU1FiOPjf6loFOo7LoqztKlNRYjj43+paBTqOy6Ks7SpT"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7EEAE" id="KGD_KG_Seal_133" o:spid="_x0000_s1026" alt="KlNRYjj43+paBTqOy6Ks7SpTUWI4+N/qWgU6jsuirO0qU1FiOPjf6loFOo7LoqztKlNRYjj43+paBTqOy6Ks7SpTUWI4+N/qWgU6jsuirO0qU1FiOPjf6loFOo7LoqztKlNRYjj43+paBTqOy6Ks7SpTUWI4+N/qWgU6jsuirO0Ig7hsfkGxGJpPci5ktwbCitPGj3x6irV7Y6OMivXOMvwZDe/snEd2UniLOaSNNV+hchp+0m7v8YRBKchoCWXNmd8GeaLmT2w4VUQqKtvbrvSFhbQoJswUE/Wj4GEwS4BffaQv+iND/4BXwsc3pdBJ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5ihYTsr8UbUGi0ncQMMrGSFxt4wfUMEE1neLcg5tdPaSPyRy1NlKTLj0NUPGABruKlNRYjj43+paBTqOy6Ks7SpTUWI4+N/qWgU6jsuirO1Ek5t/QgRPvmb3dzcyT3atnQobn3bczF2QOwjUuspBJ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ZGbz8jJurxg4d4UwcdWBfzMvNWe6iXd+56xd2o49i5rhnJqbiyFtJ74ipsRnwqrYouwJe4+AgEPPqMSm32fj5E21aOFOJVVSAZZfUHYr92yMVWsB5B+eA8GX81X/xYceNL86a43+76mnfcCngzQjHw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7v/Pa2f7WOKwmYTDpQHAa2DWGJgvZbHcjN6EV0gYV8eEI4sy6jpjbBaur4iMlyJYqU1FiOPjf6loFOo7LoqztKlNRYjj43+paBTqOy6Ks7SZAZDciK9XrPrFwOPcxVIf8ZGVcXPaUMUk3zq+Vc2sN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Fdr0O6kBh3BbGQlVMzOEvCw3AulsS+lJU/JY4TKq0MGZXPRY8Ktf7V6KhO8x1IyeVx40i6pcjQifEDdvwEGMtSnfsKo/XtIoWKLIMz/bWEMTdd5v6Q84mFyRRupODBWzfOohXWWIeZR1M5Xm13Vc6HYssrOvZMqp9LnGrYvqnF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TjZ0ChLk/DcNdh2V9RbVNmM4zhYuRThBYtzJeprsDAzyg1WfLEBmD+DXJEcRSQrWypTUWI4+N/qWgU6jsuirO0qU1FiOPjf6loFOo7LoqztcGSmkwP4rOZLEzZ7yxk+/7YUolJOy/eLjyx48p7Fq2cqU1FiOPjf6loFOo7LoqztKlNRYjj43+paBTqOy6Ks7SpTUWI4+N/qWgU6jsuirO0qU1FiOPjf6loFOo7LoqztKlNRYjj43+paBTqOy6Ks7SpT" style="position:absolute;left:0;text-align:left;margin-left:-10pt;margin-top:10pt;width:5pt;height:5pt;z-index:251699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" filled="f" stroked="f"/>
            </w:pict>
          </mc:Fallback>
        </mc:AlternateContent>
      </w:r>
      <w:r>
        <w:rPr>
          <w:rFonts w:ascii="仿宋_GB2312" w:eastAsia="仿宋_GB2312"/>
          <w:noProof/>
          <w:sz w:val="32"/>
        </w:rPr>
        <mc:AlternateContent>
          <mc:Choice Requires="wps">
            <w:drawing>
              <wp:anchor distT="0" distB="0" distL="114300" distR="114300" simplePos="0" relativeHeight="251698688" behindDoc="0" locked="0" layoutInCell="1" allowOverlap="1" wp14:anchorId="386B9D48" wp14:editId="701E12F1">
                <wp:simplePos x="0" y="0"/>
                <wp:positionH relativeFrom="column">
                  <wp:posOffset>-127000</wp:posOffset>
                </wp:positionH>
                <wp:positionV relativeFrom="paragraph">
                  <wp:posOffset>127000</wp:posOffset>
                </wp:positionV>
                <wp:extent cx="63500" cy="63500"/>
                <wp:effectExtent l="0" t="0" r="0" b="0"/>
                <wp:wrapNone/>
                <wp:docPr id="49" name="KGD_KG_Seal_132" descr="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K95rQ0z7abQZioPa/ggnELDY2btH7gMPUsque94ZT+yvq7WmAETVhtlk+P0w5d9KwEsTJxT4o5+4jUF+qOj8zdtT9paTv20iIAcSfExzsJYHaXtT1BlsURBvPAM1Cf33tM/Z/cEVzxJFS9Hr7UfLy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VXX2YtYl2nP7/L3jsNC+5NlPRVQMGF7+eqpNpU9ezDNJ3OyBj/OZYkxlRzH9isJ+ipTUWI4+N/qWgU6jsuirO0qU1FiOPjf6loFOo7Loqztae1sg3S35NIhzB5yffZFV/+1NT43JHBjjZpEajRw0lEqU1FiOPjf6loFOo7LoqztKlNRYjj43+paBTqOy6Ks7SpTUWI4+N/qWgU6jsuirO0qU1FiOPjf6loFOo7LoqztKlNRYjj43+paBTqOy6Ks7SpTUWI4+N/qWgU6jsuirO0qU1FiOPjf6loFOo7LoqztKlNRYjj43+paBTqOy6Ks7SpTUWI4+N/qWgU6jsuirO0qU1FiOPjf6loFOo7Loqzt"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6E753" id="KGD_KG_Seal_132" o:spid="_x0000_s1026" alt="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K95rQ0z7abQZioPa/ggnELDY2btH7gMPUsque94ZT+yvq7WmAETVhtlk+P0w5d9KwEsTJxT4o5+4jUF+qOj8zdtT9paTv20iIAcSfExzsJYHaXtT1BlsURBvPAM1Cf33tM/Z/cEVzxJFS9Hr7UfLy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VXX2YtYl2nP7/L3jsNC+5NlPRVQMGF7+eqpNpU9ezDNJ3OyBj/OZYkxlRzH9isJ+ipTUWI4+N/qWgU6jsuirO0qU1FiOPjf6loFOo7Loqztae1sg3S35NIhzB5yffZFV/+1NT43JHBjjZpEajRw0lEqU1FiOPjf6loFOo7LoqztKlNRYjj43+paBTqOy6Ks7SpTUWI4+N/qWgU6jsuirO0qU1FiOPjf6loFOo7LoqztKlNRYjj43+paBTqOy6Ks7SpTUWI4+N/qWgU6jsuirO0qU1FiOPjf6loFOo7LoqztKlNRYjj43+paBTqOy6Ks7SpTUWI4+N/qWgU6jsuirO0qU1FiOPjf6loFOo7Loqzt" style="position:absolute;left:0;text-align:left;margin-left:-10pt;margin-top:10pt;width:5pt;height:5pt;z-index:251698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" filled="f" stroked="f"/>
            </w:pict>
          </mc:Fallback>
        </mc:AlternateContent>
      </w:r>
      <w:r>
        <w:rPr>
          <w:rFonts w:ascii="仿宋_GB2312" w:eastAsia="仿宋_GB2312"/>
          <w:noProof/>
          <w:sz w:val="32"/>
        </w:rPr>
        <mc:AlternateContent>
          <mc:Choice Requires="wps">
            <w:drawing>
              <wp:anchor distT="0" distB="0" distL="114300" distR="114300" simplePos="0" relativeHeight="251697664" behindDoc="0" locked="0" layoutInCell="1" allowOverlap="1" wp14:anchorId="137DB072" wp14:editId="78796312">
                <wp:simplePos x="0" y="0"/>
                <wp:positionH relativeFrom="column">
                  <wp:posOffset>-127000</wp:posOffset>
                </wp:positionH>
                <wp:positionV relativeFrom="paragraph">
                  <wp:posOffset>127000</wp:posOffset>
                </wp:positionV>
                <wp:extent cx="63500" cy="63500"/>
                <wp:effectExtent l="0" t="0" r="0" b="0"/>
                <wp:wrapNone/>
                <wp:docPr id="48" name="KGD_KG_Seal_131" descr="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3BB4C" id="KGD_KG_Seal_131" o:spid="_x0000_s1026" alt="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 style="position:absolute;left:0;text-align:left;margin-left:-10pt;margin-top:10pt;width:5pt;height:5pt;z-index:251697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" filled="f" stroked="f"/>
            </w:pict>
          </mc:Fallback>
        </mc:AlternateContent>
      </w:r>
      <w:r>
        <w:rPr>
          <w:rFonts w:ascii="仿宋_GB2312" w:eastAsia="仿宋_GB2312"/>
          <w:noProof/>
          <w:sz w:val="32"/>
        </w:rPr>
        <mc:AlternateContent>
          <mc:Choice Requires="wps">
            <w:drawing>
              <wp:anchor distT="0" distB="0" distL="114300" distR="114300" simplePos="0" relativeHeight="251696640" behindDoc="0" locked="0" layoutInCell="1" allowOverlap="1" wp14:anchorId="57E6BE5C" wp14:editId="2EC91A12">
                <wp:simplePos x="0" y="0"/>
                <wp:positionH relativeFrom="column">
                  <wp:posOffset>-127000</wp:posOffset>
                </wp:positionH>
                <wp:positionV relativeFrom="paragraph">
                  <wp:posOffset>127000</wp:posOffset>
                </wp:positionV>
                <wp:extent cx="63500" cy="63500"/>
                <wp:effectExtent l="0" t="0" r="0" b="0"/>
                <wp:wrapNone/>
                <wp:docPr id="47" name="KGD_KG_Seal_130" descr="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"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B0DAB" id="KGD_KG_Seal_130" o:spid="_x0000_s1026" alt="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" style="position:absolute;left:0;text-align:left;margin-left:-10pt;margin-top:10pt;width:5pt;height:5pt;z-index:251696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" filled="f" stroked="f"/>
            </w:pict>
          </mc:Fallback>
        </mc:AlternateContent>
      </w:r>
      <w:r>
        <w:rPr>
          <w:rFonts w:ascii="仿宋_GB2312" w:eastAsia="仿宋_GB2312"/>
          <w:noProof/>
          <w:sz w:val="32"/>
        </w:rPr>
        <mc:AlternateContent>
          <mc:Choice Requires="wps">
            <w:drawing>
              <wp:anchor distT="0" distB="0" distL="114300" distR="114300" simplePos="0" relativeHeight="251695616" behindDoc="0" locked="0" layoutInCell="1" allowOverlap="1" wp14:anchorId="4A21AB0F" wp14:editId="76533582">
                <wp:simplePos x="0" y="0"/>
                <wp:positionH relativeFrom="column">
                  <wp:posOffset>-127000</wp:posOffset>
                </wp:positionH>
                <wp:positionV relativeFrom="paragraph">
                  <wp:posOffset>127000</wp:posOffset>
                </wp:positionV>
                <wp:extent cx="63500" cy="63500"/>
                <wp:effectExtent l="0" t="0" r="0" b="0"/>
                <wp:wrapNone/>
                <wp:docPr id="46" name="KGD_KG_Seal_129" descr="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"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CA03E" id="KGD_KG_Seal_129" o:spid="_x0000_s1026" alt="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" style="position:absolute;left:0;text-align:left;margin-left:-10pt;margin-top:10pt;width:5pt;height:5pt;z-index:251695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" filled="f" stroked="f"/>
            </w:pict>
          </mc:Fallback>
        </mc:AlternateContent>
      </w:r>
      <w:r>
        <w:rPr>
          <w:rFonts w:ascii="仿宋_GB2312" w:eastAsia="仿宋_GB2312"/>
          <w:noProof/>
          <w:sz w:val="32"/>
        </w:rPr>
        <mc:AlternateContent>
          <mc:Choice Requires="wps">
            <w:drawing>
              <wp:anchor distT="0" distB="0" distL="114300" distR="114300" simplePos="0" relativeHeight="251694592" behindDoc="0" locked="0" layoutInCell="1" allowOverlap="1" wp14:anchorId="08AC3DE9" wp14:editId="2325B5C3">
                <wp:simplePos x="0" y="0"/>
                <wp:positionH relativeFrom="column">
                  <wp:posOffset>-127000</wp:posOffset>
                </wp:positionH>
                <wp:positionV relativeFrom="paragraph">
                  <wp:posOffset>127000</wp:posOffset>
                </wp:positionV>
                <wp:extent cx="63500" cy="63500"/>
                <wp:effectExtent l="0" t="0" r="0" b="0"/>
                <wp:wrapNone/>
                <wp:docPr id="45" name="KGD_KG_Seal_128" descr="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"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E683A4" id="KGD_KG_Seal_128" o:spid="_x0000_s1026" alt="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" style="position:absolute;left:0;text-align:left;margin-left:-10pt;margin-top:10pt;width:5pt;height:5pt;z-index:251694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" filled="f" stroked="f"/>
            </w:pict>
          </mc:Fallback>
        </mc:AlternateContent>
      </w:r>
      <w:r>
        <w:rPr>
          <w:rFonts w:ascii="仿宋_GB2312" w:eastAsia="仿宋_GB2312"/>
          <w:noProof/>
          <w:sz w:val="32"/>
        </w:rPr>
        <mc:AlternateContent>
          <mc:Choice Requires="wps">
            <w:drawing>
              <wp:anchor distT="0" distB="0" distL="114300" distR="114300" simplePos="0" relativeHeight="251693568" behindDoc="0" locked="0" layoutInCell="1" allowOverlap="1" wp14:anchorId="52CFD6DB" wp14:editId="4012E3F5">
                <wp:simplePos x="0" y="0"/>
                <wp:positionH relativeFrom="column">
                  <wp:posOffset>-127000</wp:posOffset>
                </wp:positionH>
                <wp:positionV relativeFrom="paragraph">
                  <wp:posOffset>127000</wp:posOffset>
                </wp:positionV>
                <wp:extent cx="63500" cy="63500"/>
                <wp:effectExtent l="0" t="0" r="0" b="0"/>
                <wp:wrapNone/>
                <wp:docPr id="44" name="KGD_KG_Seal_127" descr="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"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43CD2" id="KGD_KG_Seal_127" o:spid="_x0000_s1026" alt="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" style="position:absolute;left:0;text-align:left;margin-left:-10pt;margin-top:10pt;width:5pt;height:5pt;z-index:251693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" filled="f" stroked="f"/>
            </w:pict>
          </mc:Fallback>
        </mc:AlternateContent>
      </w:r>
      <w:r>
        <w:rPr>
          <w:rFonts w:ascii="仿宋_GB2312" w:eastAsia="仿宋_GB2312"/>
          <w:noProof/>
          <w:sz w:val="32"/>
        </w:rPr>
        <mc:AlternateContent>
          <mc:Choice Requires="wps">
            <w:drawing>
              <wp:anchor distT="0" distB="0" distL="114300" distR="114300" simplePos="0" relativeHeight="251692544" behindDoc="0" locked="0" layoutInCell="1" allowOverlap="1" wp14:anchorId="0A7266C7" wp14:editId="325BFBA3">
                <wp:simplePos x="0" y="0"/>
                <wp:positionH relativeFrom="column">
                  <wp:posOffset>-127000</wp:posOffset>
                </wp:positionH>
                <wp:positionV relativeFrom="paragraph">
                  <wp:posOffset>127000</wp:posOffset>
                </wp:positionV>
                <wp:extent cx="63500" cy="63500"/>
                <wp:effectExtent l="0" t="0" r="0" b="0"/>
                <wp:wrapNone/>
                <wp:docPr id="43" name="KGD_KG_Seal_126" descr="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"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4B53A" id="KGD_KG_Seal_126" o:spid="_x0000_s1026" alt="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" style="position:absolute;left:0;text-align:left;margin-left:-10pt;margin-top:10pt;width:5pt;height:5pt;z-index:251692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" filled="f" stroked="f"/>
            </w:pict>
          </mc:Fallback>
        </mc:AlternateContent>
      </w:r>
      <w:r>
        <w:rPr>
          <w:rFonts w:ascii="仿宋_GB2312" w:eastAsia="仿宋_GB2312"/>
          <w:noProof/>
          <w:sz w:val="32"/>
        </w:rPr>
        <mc:AlternateContent>
          <mc:Choice Requires="wps">
            <w:drawing>
              <wp:anchor distT="0" distB="0" distL="114300" distR="114300" simplePos="0" relativeHeight="251691520" behindDoc="0" locked="0" layoutInCell="1" allowOverlap="1" wp14:anchorId="61DDA440" wp14:editId="2AEEE70C">
                <wp:simplePos x="0" y="0"/>
                <wp:positionH relativeFrom="column">
                  <wp:posOffset>-127000</wp:posOffset>
                </wp:positionH>
                <wp:positionV relativeFrom="paragraph">
                  <wp:posOffset>127000</wp:posOffset>
                </wp:positionV>
                <wp:extent cx="63500" cy="63500"/>
                <wp:effectExtent l="0" t="0" r="0" b="0"/>
                <wp:wrapNone/>
                <wp:docPr id="42" name="KGD_KG_Seal_125" descr="lAnGVZF3FEmV5MPTFHT78MIz7w7c73ZcT8HUTvFTvFIqU1FiOPjf6loFOo7LoqztKlNRYjj43+paBTqOy6Ks7Tw9wSiRKFxpOEKmhB08RWHwXV3jfys649G48zuC2GugcRsGeXiLZWbXulI5HgdOU9GuVq1WjP0DO2bjI6p35zVEnqZDiBZY9GAiPwcyK8IhzWHsvs4XafQb0+GP32OZmrTKnOul59dfFeW8n6kicj+wKC5Sws+m2RjAFplJ0sj9uwesVX/lXA+AhhxXpJOrz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"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609917" id="KGD_KG_Seal_125" o:spid="_x0000_s1026" alt="lAnGVZF3FEmV5MPTFHT78MIz7w7c73ZcT8HUTvFTvFIqU1FiOPjf6loFOo7LoqztKlNRYjj43+paBTqOy6Ks7Tw9wSiRKFxpOEKmhB08RWHwXV3jfys649G48zuC2GugcRsGeXiLZWbXulI5HgdOU9GuVq1WjP0DO2bjI6p35zVEnqZDiBZY9GAiPwcyK8IhzWHsvs4XafQb0+GP32OZmrTKnOul59dfFeW8n6kicj+wKC5Sws+m2RjAFplJ0sj9uwesVX/lXA+AhhxXpJOrz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" style="position:absolute;left:0;text-align:left;margin-left:-10pt;margin-top:10pt;width:5pt;height:5pt;z-index:251691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" filled="f" stroked="f"/>
            </w:pict>
          </mc:Fallback>
        </mc:AlternateContent>
      </w:r>
      <w:r>
        <w:rPr>
          <w:rFonts w:ascii="仿宋_GB2312" w:eastAsia="仿宋_GB2312"/>
          <w:noProof/>
          <w:sz w:val="32"/>
        </w:rPr>
        <mc:AlternateContent>
          <mc:Choice Requires="wps">
            <w:drawing>
              <wp:anchor distT="0" distB="0" distL="114300" distR="114300" simplePos="0" relativeHeight="251690496" behindDoc="0" locked="0" layoutInCell="1" allowOverlap="1" wp14:anchorId="0EF321CA" wp14:editId="59741A26">
                <wp:simplePos x="0" y="0"/>
                <wp:positionH relativeFrom="column">
                  <wp:posOffset>-127000</wp:posOffset>
                </wp:positionH>
                <wp:positionV relativeFrom="paragraph">
                  <wp:posOffset>127000</wp:posOffset>
                </wp:positionV>
                <wp:extent cx="63500" cy="63500"/>
                <wp:effectExtent l="0" t="0" r="0" b="0"/>
                <wp:wrapNone/>
                <wp:docPr id="41" name="KGD_KG_Seal_124" descr="YS6sq831SHGbPtQaoIMmhpQQRWGsfl4pwXoUU9Z2LFd0TfXNYQmwxPbNXsFTihOhWPwQTaUbfB5DhmccF8ptQBikT3ZavOTilKleCV2vOrelzj5Kpqm9C5xKzg0ZMlajNQNDH7r595Nsn+KF3lJP4QSSURewpq3Bm95+de9oFPx0YaM2m3CdNXV6RVreuyNtRyE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bkDyEQkBxZMSs/5z/D+8xf/ijukkfBY7i8BjVzSoOyia/QQQnrN9uwFWeED9Pc5BGnIfLQ5Nn5y3cxLoKw9qEvrx93BK4+f9/HG2zcpTMBuZ6JdAudDqvcuPgmdWpvAtc91raYIvr41/MRea3B7pvrSnTZ6mcDY1jhw7QD583I08xlzqdSczzoZd09cgeD98Sd1yszXerBMhnoii+z9v3CpTUWI4+N/qWgU6jsuirO3tTid7uuC63W7Qnmut1kUS0vxdY2zPFM1KIAx3LbYfpypTUWI4+N/qWgU6jsuirO0qU1FiOPjf6loFOo7LoqztKlNRYjj43+paBTqOy6Ks7SpTUWI4+N/qWgU6jsuirO0qU1FiOPjf6loFOo7Loqzt"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14A06" id="KGD_KG_Seal_124" o:spid="_x0000_s1026" alt="YS6sq831SHGbPtQaoIMmhpQQRWGsfl4pwXoUU9Z2LFd0TfXNYQmwxPbNXsFTihOhWPwQTaUbfB5DhmccF8ptQBikT3ZavOTilKleCV2vOrelzj5Kpqm9C5xKzg0ZMlajNQNDH7r595Nsn+KF3lJP4QSSURewpq3Bm95+de9oFPx0YaM2m3CdNXV6RVreuyNtRyE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bkDyEQkBxZMSs/5z/D+8xf/ijukkfBY7i8BjVzSoOyia/QQQnrN9uwFWeED9Pc5BGnIfLQ5Nn5y3cxLoKw9qEvrx93BK4+f9/HG2zcpTMBuZ6JdAudDqvcuPgmdWpvAtc91raYIvr41/MRea3B7pvrSnTZ6mcDY1jhw7QD583I08xlzqdSczzoZd09cgeD98Sd1yszXerBMhnoii+z9v3CpTUWI4+N/qWgU6jsuirO3tTid7uuC63W7Qnmut1kUS0vxdY2zPFM1KIAx3LbYfpypTUWI4+N/qWgU6jsuirO0qU1FiOPjf6loFOo7LoqztKlNRYjj43+paBTqOy6Ks7SpTUWI4+N/qWgU6jsuirO0qU1FiOPjf6loFOo7Loqzt" style="position:absolute;left:0;text-align:left;margin-left:-10pt;margin-top:10pt;width:5pt;height:5pt;z-index:251690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" filled="f" stroked="f"/>
            </w:pict>
          </mc:Fallback>
        </mc:AlternateContent>
      </w:r>
      <w:r>
        <w:rPr>
          <w:rFonts w:ascii="仿宋_GB2312" w:eastAsia="仿宋_GB2312"/>
          <w:noProof/>
          <w:sz w:val="32"/>
        </w:rPr>
        <mc:AlternateContent>
          <mc:Choice Requires="wps">
            <w:drawing>
              <wp:anchor distT="0" distB="0" distL="114300" distR="114300" simplePos="0" relativeHeight="251689472" behindDoc="0" locked="0" layoutInCell="1" allowOverlap="1" wp14:anchorId="2064037F" wp14:editId="3B597F04">
                <wp:simplePos x="0" y="0"/>
                <wp:positionH relativeFrom="column">
                  <wp:posOffset>-127000</wp:posOffset>
                </wp:positionH>
                <wp:positionV relativeFrom="paragraph">
                  <wp:posOffset>127000</wp:posOffset>
                </wp:positionV>
                <wp:extent cx="63500" cy="63500"/>
                <wp:effectExtent l="0" t="0" r="0" b="0"/>
                <wp:wrapNone/>
                <wp:docPr id="40" name="KGD_KG_Seal_123" descr="v6CuyLNwHyD+jLPksgx42V+ErnE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gesn18QIyubF9ot2cMYpRdhp56bzjBvfbw2Yggrl809vi5qahLLE8zegHuaNiusp1kIM4kxYhunLSSsAAXtcmutqGZ+Y9NbBRAF7KhBL/WaKlLKBmBC0297cVfOdCPydc2n4PwTeeSgdY9cquk/KEQkxuPNRCTGhn/ZCpuQ9bwo89wHgkS2aBdrePgCC9PxKlNRYjj43+paBTqOy6Ks7ZjgvyaZ06IHQZ2XjzjjKQ7YvarlqUNtLWaZ7Vz+wrvy7VdqbIphF42RIIx30ZOUQypTUWI4+N/qWgU6jsuirO0qU1FiOPjf6loFOo7LoqztKlNRYjj43+paBTqOy6Ks7SpTUWI4+N/qWgU6jsuirO0qU1FiOPjf6loFOo7LoqztB5nsQxV1+SbDHtZ57eJr4uSsKR2QokMpAztwnWLAuhVoetuOOvekJz/Gi3N5RnQTKlNRYjj43+paBTqOy6Ks7dM8z/HDcyqKo3h/YRnG"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374F4" id="KGD_KG_Seal_123" o:spid="_x0000_s1026" alt="v6CuyLNwHyD+jLPksgx42V+ErnE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gesn18QIyubF9ot2cMYpRdhp56bzjBvfbw2Yggrl809vi5qahLLE8zegHuaNiusp1kIM4kxYhunLSSsAAXtcmutqGZ+Y9NbBRAF7KhBL/WaKlLKBmBC0297cVfOdCPydc2n4PwTeeSgdY9cquk/KEQkxuPNRCTGhn/ZCpuQ9bwo89wHgkS2aBdrePgCC9PxKlNRYjj43+paBTqOy6Ks7ZjgvyaZ06IHQZ2XjzjjKQ7YvarlqUNtLWaZ7Vz+wrvy7VdqbIphF42RIIx30ZOUQypTUWI4+N/qWgU6jsuirO0qU1FiOPjf6loFOo7LoqztKlNRYjj43+paBTqOy6Ks7SpTUWI4+N/qWgU6jsuirO0qU1FiOPjf6loFOo7LoqztB5nsQxV1+SbDHtZ57eJr4uSsKR2QokMpAztwnWLAuhVoetuOOvekJz/Gi3N5RnQTKlNRYjj43+paBTqOy6Ks7dM8z/HDcyqKo3h/YRnG" style="position:absolute;left:0;text-align:left;margin-left:-10pt;margin-top:10pt;width:5pt;height:5pt;z-index:251689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" filled="f" stroked="f"/>
            </w:pict>
          </mc:Fallback>
        </mc:AlternateContent>
      </w:r>
      <w:r>
        <w:rPr>
          <w:rFonts w:ascii="仿宋_GB2312" w:eastAsia="仿宋_GB2312"/>
          <w:noProof/>
          <w:sz w:val="32"/>
        </w:rPr>
        <mc:AlternateContent>
          <mc:Choice Requires="wps">
            <w:drawing>
              <wp:anchor distT="0" distB="0" distL="114300" distR="114300" simplePos="0" relativeHeight="251688448" behindDoc="0" locked="0" layoutInCell="1" allowOverlap="1" wp14:anchorId="37E6F30F" wp14:editId="7B5E102A">
                <wp:simplePos x="0" y="0"/>
                <wp:positionH relativeFrom="column">
                  <wp:posOffset>-127000</wp:posOffset>
                </wp:positionH>
                <wp:positionV relativeFrom="paragraph">
                  <wp:posOffset>127000</wp:posOffset>
                </wp:positionV>
                <wp:extent cx="63500" cy="63500"/>
                <wp:effectExtent l="0" t="0" r="0" b="0"/>
                <wp:wrapNone/>
                <wp:docPr id="39" name="KGD_KG_Seal_122" descr="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"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AC8BC" id="KGD_KG_Seal_122" o:spid="_x0000_s1026" alt="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" style="position:absolute;left:0;text-align:left;margin-left:-10pt;margin-top:10pt;width:5pt;height:5pt;z-index:251688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" filled="f" stroked="f"/>
            </w:pict>
          </mc:Fallback>
        </mc:AlternateContent>
      </w:r>
      <w:r>
        <w:rPr>
          <w:rFonts w:ascii="仿宋_GB2312" w:eastAsia="仿宋_GB2312"/>
          <w:noProof/>
          <w:sz w:val="32"/>
        </w:rPr>
        <mc:AlternateContent>
          <mc:Choice Requires="wps">
            <w:drawing>
              <wp:anchor distT="0" distB="0" distL="114300" distR="114300" simplePos="0" relativeHeight="251687424" behindDoc="0" locked="0" layoutInCell="1" allowOverlap="1" wp14:anchorId="32074AB6" wp14:editId="191D7D6B">
                <wp:simplePos x="0" y="0"/>
                <wp:positionH relativeFrom="column">
                  <wp:posOffset>-127000</wp:posOffset>
                </wp:positionH>
                <wp:positionV relativeFrom="paragraph">
                  <wp:posOffset>127000</wp:posOffset>
                </wp:positionV>
                <wp:extent cx="63500" cy="63500"/>
                <wp:effectExtent l="0" t="0" r="0" b="0"/>
                <wp:wrapNone/>
                <wp:docPr id="37" name="KGD_KG_Seal_121" descr="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eMvHR6QXMDOtkmmKCnVx5G+mqzWiV21d2QWvBW2zcytPcwgBgvXO9mb3Tc24dZEjSpTUWI4+N/qWgU6jsuirO30vIPjpJywnmIzu9OZl8qoYeqfOJU8r+jiFzMX1aSlM01BmzE9iOQItalu2CVELC8qU1FiOPjf6loFOo7LoqztKlNRYjj43+paBTqOy6Ks7SpTUWI4+N/qWgU6jsuirO0qU1FiOPjf6loFOo7LoqztKlNRYjj43+paBTqOy6Ks7SpTUWI4+N/qWgU6jsuirO0qU1FiOPjf6loFOo7LoqztAw/F7Yfak+jHKFXv8piO2CROCthjhWw09PvYgcSt13g+eM9+5MOTKmIIMNoryPscOe6ufS6gN/19s93maD3mal7VSW6BqsSUyT1Wf7F12T7dLRqcGPADj/5fcFujvxu62msWqhgz92PRu580PKH0HEhiaAwJ7hvoitzCD5VrQ8M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"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7EB88" id="KGD_KG_Seal_121" o:spid="_x0000_s1026" alt="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eMvHR6QXMDOtkmmKCnVx5G+mqzWiV21d2QWvBW2zcytPcwgBgvXO9mb3Tc24dZEjSpTUWI4+N/qWgU6jsuirO30vIPjpJywnmIzu9OZl8qoYeqfOJU8r+jiFzMX1aSlM01BmzE9iOQItalu2CVELC8qU1FiOPjf6loFOo7LoqztKlNRYjj43+paBTqOy6Ks7SpTUWI4+N/qWgU6jsuirO0qU1FiOPjf6loFOo7LoqztKlNRYjj43+paBTqOy6Ks7SpTUWI4+N/qWgU6jsuirO0qU1FiOPjf6loFOo7LoqztAw/F7Yfak+jHKFXv8piO2CROCthjhWw09PvYgcSt13g+eM9+5MOTKmIIMNoryPscOe6ufS6gN/19s93maD3mal7VSW6BqsSUyT1Wf7F12T7dLRqcGPADj/5fcFujvxu62msWqhgz92PRu580PKH0HEhiaAwJ7hvoitzCD5VrQ8M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" style="position:absolute;left:0;text-align:left;margin-left:-10pt;margin-top:10pt;width:5pt;height:5pt;z-index:251687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" filled="f" stroked="f"/>
            </w:pict>
          </mc:Fallback>
        </mc:AlternateContent>
      </w:r>
      <w:r>
        <w:rPr>
          <w:rFonts w:ascii="仿宋_GB2312" w:eastAsia="仿宋_GB2312"/>
          <w:noProof/>
          <w:sz w:val="32"/>
        </w:rPr>
        <mc:AlternateContent>
          <mc:Choice Requires="wps">
            <w:drawing>
              <wp:anchor distT="0" distB="0" distL="114300" distR="114300" simplePos="0" relativeHeight="251686400" behindDoc="0" locked="0" layoutInCell="1" allowOverlap="1" wp14:anchorId="5CC9EDCD" wp14:editId="5FE911C0">
                <wp:simplePos x="0" y="0"/>
                <wp:positionH relativeFrom="column">
                  <wp:posOffset>-127000</wp:posOffset>
                </wp:positionH>
                <wp:positionV relativeFrom="paragraph">
                  <wp:posOffset>127000</wp:posOffset>
                </wp:positionV>
                <wp:extent cx="63500" cy="63500"/>
                <wp:effectExtent l="0" t="0" r="0" b="0"/>
                <wp:wrapNone/>
                <wp:docPr id="36" name="KGD_KG_Seal_120" descr="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SZCl/1pA84MVW0utXUicRwtnDDkMLomes3WbSqyB3/UVdTIRFF+eVJVHwj/8bM6JKlNRYjj43+paBTqOy6Ks7U6e6+UNk0W3HucUoEsuudEvWE1mk0WFHhYDndquzbbOJXH5ggG7xnfYzhBNO9C4hCpTUWI4+N/qWgU6jsuirO0qU1FiOPjf6loFOo7LoqztKlNRYjj43+paBTqOy6Ks7SpTUWI4+N/qWgU6jsuirO0qU1FiOPjf6loFOo7LoqztKlNRYjj43+paBTqOy6Ks7SpTUWI4+N/qWgU6jsuirO2jcwo6kaLEsh96KDT9Sy1SwL4Sz1XPAnj0KdCbpet+AXrZsCYLYnF6qg3POEQHGjizkUGgPMaKWexrm9zc4efKC0adEbr1hYOdvHRptdVQFI6Sz1OBTB6CxFuavTperdLi/fLGrLAESl8vC4TR+Aq3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"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7B4BB" id="KGD_KG_Seal_120" o:spid="_x0000_s1026" alt="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SZCl/1pA84MVW0utXUicRwtnDDkMLomes3WbSqyB3/UVdTIRFF+eVJVHwj/8bM6JKlNRYjj43+paBTqOy6Ks7U6e6+UNk0W3HucUoEsuudEvWE1mk0WFHhYDndquzbbOJXH5ggG7xnfYzhBNO9C4hCpTUWI4+N/qWgU6jsuirO0qU1FiOPjf6loFOo7LoqztKlNRYjj43+paBTqOy6Ks7SpTUWI4+N/qWgU6jsuirO0qU1FiOPjf6loFOo7LoqztKlNRYjj43+paBTqOy6Ks7SpTUWI4+N/qWgU6jsuirO2jcwo6kaLEsh96KDT9Sy1SwL4Sz1XPAnj0KdCbpet+AXrZsCYLYnF6qg3POEQHGjizkUGgPMaKWexrm9zc4efKC0adEbr1hYOdvHRptdVQFI6Sz1OBTB6CxFuavTperdLi/fLGrLAESl8vC4TR+Aq3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" style="position:absolute;left:0;text-align:left;margin-left:-10pt;margin-top:10pt;width:5pt;height:5pt;z-index:251686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" filled="f" stroked="f"/>
            </w:pict>
          </mc:Fallback>
        </mc:AlternateContent>
      </w:r>
      <w:r>
        <w:rPr>
          <w:rFonts w:ascii="仿宋_GB2312" w:eastAsia="仿宋_GB2312"/>
          <w:noProof/>
          <w:sz w:val="32"/>
        </w:rPr>
        <mc:AlternateContent>
          <mc:Choice Requires="wps">
            <w:drawing>
              <wp:anchor distT="0" distB="0" distL="114300" distR="114300" simplePos="0" relativeHeight="251685376" behindDoc="0" locked="0" layoutInCell="1" allowOverlap="1" wp14:anchorId="49B4A877" wp14:editId="5689D626">
                <wp:simplePos x="0" y="0"/>
                <wp:positionH relativeFrom="column">
                  <wp:posOffset>-127000</wp:posOffset>
                </wp:positionH>
                <wp:positionV relativeFrom="paragraph">
                  <wp:posOffset>127000</wp:posOffset>
                </wp:positionV>
                <wp:extent cx="63500" cy="63500"/>
                <wp:effectExtent l="0" t="0" r="0" b="0"/>
                <wp:wrapNone/>
                <wp:docPr id="35" name="KGD_KG_Seal_119" descr="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RG2qohU1rPGGOkD7YYOw9+XhIFJUilSEVgWA6plEy+ugezFTK1Cmp7Hc4BRh0mbfSpTUWI4+N/qWgU6jsuirO0qU1FiOPjf6loFOo7LoqztKlNRYjj43+paBTqOy6Ks7SpTUWI4+N/qWgU6jsuirO0qU1FiOPjf6loFOo7LoqztKlNRYjj43+paBTqOy6Ks7SpTUWI4+N/qWgU6jsuirO0qU1FiOPjf6loFOo7LoqztqTjJ9px7Djy9l0Zd9PQNIxOgVMQUT00Gnzz8dTs7ddYqU1FiOPjf6loFOo7LoqztKlNRYjj43+paBTqOy6Ks7bc0R6S1k3Mbm3JqELOsPmcp0ukoQcRMH3J/ovXLiI+s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wdbS+uVNygDokiiqfNf+mypTUWI4+N/qWgU6jsuirO0qU1FiOPjf6loFOo7LoqztJgRpJ1kbhC9CvX0DNRYksr7DRQ8Jdjv4a497aqO7+pdODwSGA4EHKu97P8fLBUeLKlNRYjj43+paBTqOy6Ks7SpTUWI4+N/qWgU6jsuirO0qU1FiOPjf6loFOo7LoqztKlNRYjj43+paBTqOy6Ks7SpTUWI4+N/qWgU6jsuirO0qU1FiOPjf6loFOo7LoqztKlNRYjj43+paBTqOy6Ks7XFzuWUeyC0DqP3vD3mU2YaMVuizgXH48FD0ZD5njVS6BzpM75+62BoaZMT5AqRxXipTUWI4+N/qWgU6jsuirO0qU1FiOPjf6loFOo7LoqztoFmDZvIhf5DgicpiowrYxOUHDoDuCu6eFQ3769rcH9U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B88527" id="KGD_KG_Seal_119" o:spid="_x0000_s1026" alt="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RG2qohU1rPGGOkD7YYOw9+XhIFJUilSEVgWA6plEy+ugezFTK1Cmp7Hc4BRh0mbfSpTUWI4+N/qWgU6jsuirO0qU1FiOPjf6loFOo7LoqztKlNRYjj43+paBTqOy6Ks7SpTUWI4+N/qWgU6jsuirO0qU1FiOPjf6loFOo7LoqztKlNRYjj43+paBTqOy6Ks7SpTUWI4+N/qWgU6jsuirO0qU1FiOPjf6loFOo7LoqztqTjJ9px7Djy9l0Zd9PQNIxOgVMQUT00Gnzz8dTs7ddYqU1FiOPjf6loFOo7LoqztKlNRYjj43+paBTqOy6Ks7bc0R6S1k3Mbm3JqELOsPmcp0ukoQcRMH3J/ovXLiI+s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wdbS+uVNygDokiiqfNf+mypTUWI4+N/qWgU6jsuirO0qU1FiOPjf6loFOo7LoqztJgRpJ1kbhC9CvX0DNRYksr7DRQ8Jdjv4a497aqO7+pdODwSGA4EHKu97P8fLBUeLKlNRYjj43+paBTqOy6Ks7SpTUWI4+N/qWgU6jsuirO0qU1FiOPjf6loFOo7LoqztKlNRYjj43+paBTqOy6Ks7SpTUWI4+N/qWgU6jsuirO0qU1FiOPjf6loFOo7LoqztKlNRYjj43+paBTqOy6Ks7XFzuWUeyC0DqP3vD3mU2YaMVuizgXH48FD0ZD5njVS6BzpM75+62BoaZMT5AqRxXipTUWI4+N/qWgU6jsuirO0qU1FiOPjf6loFOo7LoqztoFmDZvIhf5DgicpiowrYxOUHDoDuCu6eFQ3769rcH9U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 style="position:absolute;left:0;text-align:left;margin-left:-10pt;margin-top:10pt;width:5pt;height:5pt;z-index:251685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" filled="f" stroked="f"/>
            </w:pict>
          </mc:Fallback>
        </mc:AlternateContent>
      </w:r>
      <w:r>
        <w:rPr>
          <w:rFonts w:ascii="仿宋_GB2312" w:eastAsia="仿宋_GB2312"/>
          <w:noProof/>
          <w:sz w:val="32"/>
        </w:rPr>
        <mc:AlternateContent>
          <mc:Choice Requires="wps">
            <w:drawing>
              <wp:anchor distT="0" distB="0" distL="114300" distR="114300" simplePos="0" relativeHeight="251684352" behindDoc="0" locked="0" layoutInCell="1" allowOverlap="1" wp14:anchorId="32AFB2A6" wp14:editId="33E84251">
                <wp:simplePos x="0" y="0"/>
                <wp:positionH relativeFrom="column">
                  <wp:posOffset>-127000</wp:posOffset>
                </wp:positionH>
                <wp:positionV relativeFrom="paragraph">
                  <wp:posOffset>127000</wp:posOffset>
                </wp:positionV>
                <wp:extent cx="63500" cy="63500"/>
                <wp:effectExtent l="0" t="0" r="0" b="0"/>
                <wp:wrapNone/>
                <wp:docPr id="34" name="KGD_KG_Seal_118" descr="UWI4+N/qWgU6jsuirO0qU1FiOPjf6loFOo7LoqztKlNRYjj43+paBTqOy6Ks7SpTUWI4+N/qWgU6jsuirO0qU1FiOPjf6loFOo7LoqztKlNRYjj43+paBTqOy6Ks7dtaM6ejPL95+Rq4oxL9jQWMSTQx8MHVsW9aSA+jYixP1P0HbMInLe+2uo+A39ppWSpTUWI4+N/qWgU6jsuirO0qU1FiOPjf6loFOo7LoqztKlNRYjj43+paBTqOy6Ks7SpTUWI4+N/qWgU6jsuirO0qU1FiOPjf6loFOo7LoqztKlNRYjj43+paBTqOy6Ks7SpTUWI4+N/qWgU6jsuirO0qU1FiOPjf6loFOo7LoqztKlNRYjj43+paBTqOy6Ks7Wd20Oqv5knKsx5L8uNdENTUsogFDI5tiTM1eazn+5qA1HAd7P2NuRQLZhwCdibjk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ij6RyHEr9KVgsdvKQHzUdT+fq9UG0lTJVs+3aGzHPVMb8OxsIFdc0G96+tgNR8lfKlNRYjj43+paBTqOy6Ks7SpTUWI4+N/qWgU6jsuirO0qU1FiOPjf6loFOo7LoqztKlNRYjj43+paBTqOy6Ks7SpTUWI4+N/qWgU6jsuirO0qU1FiOPjf6loFOo7LoqztKlNRYjj43+paBTqOy6Ks7SpTUWI4+N/qWgU6jsuirO0qU1FiOPjf6loFOo7LoqztN2kYKe+58bncqNJ1LKh1higPRrrdvuK+KJuuPEy8icYlGudQPZJ0/WqmrvFyk/B8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gclUATl6s5R269NIkJWi0d6Ky5DflKTg1pYlPmtyrAZlb2U6jsL4u3muFrb7f2zAqU1FiOPjf6loFOo7LoqztKlNRYjj43+paBTqOy6Ks7SpTUWI4+N/qWgU6jsuirO0qU1FiOPjf6loFOo7LoqztKlNRYjj43+paBTqOy6Ks7SpTUWI4+N/qWgU6jsuirO0qU1FiOPjf6loFOo7LoqztKlNRYjj43+paBTqOy6Ks7SpTUWI4+N/qWgU6jsuirO26TlBtTGEH9/jz8u+t0U1Hi6yhNCPcSg8ZxHnK+qobrViOJkqzyDuiowzXKOv6F/s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48E6C" id="KGD_KG_Seal_118" o:spid="_x0000_s1026" alt="UWI4+N/qWgU6jsuirO0qU1FiOPjf6loFOo7LoqztKlNRYjj43+paBTqOy6Ks7SpTUWI4+N/qWgU6jsuirO0qU1FiOPjf6loFOo7LoqztKlNRYjj43+paBTqOy6Ks7dtaM6ejPL95+Rq4oxL9jQWMSTQx8MHVsW9aSA+jYixP1P0HbMInLe+2uo+A39ppWSpTUWI4+N/qWgU6jsuirO0qU1FiOPjf6loFOo7LoqztKlNRYjj43+paBTqOy6Ks7SpTUWI4+N/qWgU6jsuirO0qU1FiOPjf6loFOo7LoqztKlNRYjj43+paBTqOy6Ks7SpTUWI4+N/qWgU6jsuirO0qU1FiOPjf6loFOo7LoqztKlNRYjj43+paBTqOy6Ks7Wd20Oqv5knKsx5L8uNdENTUsogFDI5tiTM1eazn+5qA1HAd7P2NuRQLZhwCdibjk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ij6RyHEr9KVgsdvKQHzUdT+fq9UG0lTJVs+3aGzHPVMb8OxsIFdc0G96+tgNR8lfKlNRYjj43+paBTqOy6Ks7SpTUWI4+N/qWgU6jsuirO0qU1FiOPjf6loFOo7LoqztKlNRYjj43+paBTqOy6Ks7SpTUWI4+N/qWgU6jsuirO0qU1FiOPjf6loFOo7LoqztKlNRYjj43+paBTqOy6Ks7SpTUWI4+N/qWgU6jsuirO0qU1FiOPjf6loFOo7LoqztN2kYKe+58bncqNJ1LKh1higPRrrdvuK+KJuuPEy8icYlGudQPZJ0/WqmrvFyk/B8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gclUATl6s5R269NIkJWi0d6Ky5DflKTg1pYlPmtyrAZlb2U6jsL4u3muFrb7f2zAqU1FiOPjf6loFOo7LoqztKlNRYjj43+paBTqOy6Ks7SpTUWI4+N/qWgU6jsuirO0qU1FiOPjf6loFOo7LoqztKlNRYjj43+paBTqOy6Ks7SpTUWI4+N/qWgU6jsuirO0qU1FiOPjf6loFOo7LoqztKlNRYjj43+paBTqOy6Ks7SpTUWI4+N/qWgU6jsuirO26TlBtTGEH9/jz8u+t0U1Hi6yhNCPcSg8ZxHnK+qobrViOJkqzyDuiowzXKOv6F/s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 style="position:absolute;left:0;text-align:left;margin-left:-10pt;margin-top:10pt;width:5pt;height:5pt;z-index:251684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" filled="f" stroked="f"/>
            </w:pict>
          </mc:Fallback>
        </mc:AlternateContent>
      </w:r>
      <w:r>
        <w:rPr>
          <w:rFonts w:ascii="仿宋_GB2312" w:eastAsia="仿宋_GB2312"/>
          <w:noProof/>
          <w:sz w:val="32"/>
        </w:rPr>
        <mc:AlternateContent>
          <mc:Choice Requires="wps">
            <w:drawing>
              <wp:anchor distT="0" distB="0" distL="114300" distR="114300" simplePos="0" relativeHeight="251683328" behindDoc="0" locked="0" layoutInCell="1" allowOverlap="1" wp14:anchorId="196566D8" wp14:editId="6CB5AD0F">
                <wp:simplePos x="0" y="0"/>
                <wp:positionH relativeFrom="column">
                  <wp:posOffset>-127000</wp:posOffset>
                </wp:positionH>
                <wp:positionV relativeFrom="paragraph">
                  <wp:posOffset>127000</wp:posOffset>
                </wp:positionV>
                <wp:extent cx="63500" cy="63500"/>
                <wp:effectExtent l="0" t="0" r="0" b="0"/>
                <wp:wrapNone/>
                <wp:docPr id="33" name="KGD_KG_Seal_117" descr="Ib6sW1bqHxKI3lsLeoJj+B30Gwj5tYzWKinHzmmF3s+eljRT22KuWVHI/bMmtronKlNRYjj43+paBTqOy6Ks7SpTUWI4+N/qWgU6jsuirO0qU1FiOPjf6loFOo7LoqztKlNRYjj43+paBTqOy6Ks7SpTUWI4+N/qWgU6jsuirO0qU1FiOPjf6loFOo7LoqztKlNRYjj43+paBTqOy6Ks7SpTUWI4+N/qWgU6jsuirO0qU1FiOPjf6loFOo7LoqztKlNRYjj43+paBTqOy6Ks7SpTUWI4+N/qWgU6jsuirO1sut5w0ZbjnZx9BrRbFJppTSaMPst7vXz5/skcCaNMvC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RHYr7N6hECDvkOM9TewyhLcNQAdWn0U0tdFYWWtA8yvygc/yOu8hLJsSMsso2MOWKlNRYjj43+paBTqOy6Ks7SpTUWI4+N/qWgU6jsuirO0qU1FiOPjf6loFOo7LoqztKlNRYjj43+paBTqOy6Ks7SpTUWI4+N/qWgU6jsuirO0qU1FiOPjf6loFOo7LoqztKlNRYjj43+paBTqOy6Ks7SpTUWI4+N/qWgU6jsuirO0qU1FiOPjf6loFOo7LoqztF9BvUobc/vegRrPM0LlbuPP/Mb8KWvOLGyS6QHEoFY46N81OKrMttlYf3/KXY8VZ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WA5pPuUzuoibj/gz3Yt+pdbr36g0LcXiem4I//e5Qg6wvLSTXvSqpkJePne7lS74qU1FiOPjf6loFOo7LoqztKlNRYjj43+paBTqOy6Ks7SpTUWI4+N/qWgU6jsuirO0qU1FiOPjf6loFOo7LoqztKlNRYjj43+paBTqOy6Ks7SpTUWI4+N/qWgU6jsuirO0qU1FiOPjf6loFOo7LoqztKlNRYjj43+paBTqOy6Ks7SpTUWI4+N/qWgU6jsuirO255KoleSKMbEGpAApiWkMzEfH2vdaDA5QQeSGccOXfOmspIruY33N/ltTgQqGkfd8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326DE" id="KGD_KG_Seal_117" o:spid="_x0000_s1026" alt="Ib6sW1bqHxKI3lsLeoJj+B30Gwj5tYzWKinHzmmF3s+eljRT22KuWVHI/bMmtronKlNRYjj43+paBTqOy6Ks7SpTUWI4+N/qWgU6jsuirO0qU1FiOPjf6loFOo7LoqztKlNRYjj43+paBTqOy6Ks7SpTUWI4+N/qWgU6jsuirO0qU1FiOPjf6loFOo7LoqztKlNRYjj43+paBTqOy6Ks7SpTUWI4+N/qWgU6jsuirO0qU1FiOPjf6loFOo7LoqztKlNRYjj43+paBTqOy6Ks7SpTUWI4+N/qWgU6jsuirO1sut5w0ZbjnZx9BrRbFJppTSaMPst7vXz5/skcCaNMvC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RHYr7N6hECDvkOM9TewyhLcNQAdWn0U0tdFYWWtA8yvygc/yOu8hLJsSMsso2MOWKlNRYjj43+paBTqOy6Ks7SpTUWI4+N/qWgU6jsuirO0qU1FiOPjf6loFOo7LoqztKlNRYjj43+paBTqOy6Ks7SpTUWI4+N/qWgU6jsuirO0qU1FiOPjf6loFOo7LoqztKlNRYjj43+paBTqOy6Ks7SpTUWI4+N/qWgU6jsuirO0qU1FiOPjf6loFOo7LoqztF9BvUobc/vegRrPM0LlbuPP/Mb8KWvOLGyS6QHEoFY46N81OKrMttlYf3/KXY8VZ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WA5pPuUzuoibj/gz3Yt+pdbr36g0LcXiem4I//e5Qg6wvLSTXvSqpkJePne7lS74qU1FiOPjf6loFOo7LoqztKlNRYjj43+paBTqOy6Ks7SpTUWI4+N/qWgU6jsuirO0qU1FiOPjf6loFOo7LoqztKlNRYjj43+paBTqOy6Ks7SpTUWI4+N/qWgU6jsuirO0qU1FiOPjf6loFOo7LoqztKlNRYjj43+paBTqOy6Ks7SpTUWI4+N/qWgU6jsuirO255KoleSKMbEGpAApiWkMzEfH2vdaDA5QQeSGccOXfOmspIruY33N/ltTgQqGkfd8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 style="position:absolute;left:0;text-align:left;margin-left:-10pt;margin-top:10pt;width:5pt;height:5pt;z-index:251683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" filled="f" stroked="f"/>
            </w:pict>
          </mc:Fallback>
        </mc:AlternateContent>
      </w:r>
      <w:r>
        <w:rPr>
          <w:rFonts w:ascii="仿宋_GB2312" w:eastAsia="仿宋_GB2312"/>
          <w:noProof/>
          <w:sz w:val="32"/>
        </w:rPr>
        <mc:AlternateContent>
          <mc:Choice Requires="wps">
            <w:drawing>
              <wp:anchor distT="0" distB="0" distL="114300" distR="114300" simplePos="0" relativeHeight="251682304" behindDoc="0" locked="0" layoutInCell="1" allowOverlap="1" wp14:anchorId="62272C75" wp14:editId="1557EAA4">
                <wp:simplePos x="0" y="0"/>
                <wp:positionH relativeFrom="column">
                  <wp:posOffset>-127000</wp:posOffset>
                </wp:positionH>
                <wp:positionV relativeFrom="paragraph">
                  <wp:posOffset>127000</wp:posOffset>
                </wp:positionV>
                <wp:extent cx="63500" cy="63500"/>
                <wp:effectExtent l="0" t="0" r="0" b="0"/>
                <wp:wrapNone/>
                <wp:docPr id="32" name="KGD_KG_Seal_116" descr="rO0qU1FiOPjf6loFOo7LoqztKlNRYjj43+paBTqOy6Ks7SpTUWI4+N/qWgU6jsuirO0qU1FiOPjf6loFOo7LoqztKlNRYjj43+paBTqOy6Ks7SpTUWI4+N/qWgU6jsuirO0qU1FiOPjf6loFOo7LoqztKlNRYjj43+paBTqOy6Ks7SpTUWI4+N/qWgU6jsuirO3us1YH2R2l2sYr4Qu0xx//Nv11Ru+FRHY7XUdbDuYc6yaOTlvAPg90Hlcip/RJapY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37Sj9gu51NWSf20+ezWw88tXxWRP48YUxXPmMwn/bP7+yQ66/57FGsaScDQb3cfAqU1FiOPjf6loFOo7LoqztKlNRYjj43+paBTqOy6Ks7SpTUWI4+N/qWgU6jsuirO0qU1FiOPjf6loFOo7LoqztKlNRYjj43+paBTqOy6Ks7SpTUWI4+N/qWgU6jsuirO0qU1FiOPjf6loFOo7LoqztKlNRYjj43+paBTqOy6Ks7SpTUWI4+N/qWgU6jsuirO0qU1FiOPjf6loFOo7LoqztKlNRYjj43+paBTqOy6Ks7XGPPJc9VoMP4bML8zqGVSxsx3Qu28dMnGQSjHJDKCKvt0fSrg+BBGXGE/J0utemiC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faDRVfkla4+/VFXsX985uABy5xHIHnBNzTsVpE8teEWViBik4kkVoJppBpJUFCLASpTUWI4+N/qWgU6jsuirO0qU1FiOPjf6loFOo7LoqztKlNRYjj43+paBTqOy6Ks7SpTUWI4+N/qWgU6jsuirO0qU1FiOPjf6loFOo7LoqztKlNRYjj43+paBTqOy6Ks7SpTUWI4+N/qWgU6jsuirO0qU1FiOPjf6loFOo7LoqztKlNRYjj43+paBTqOy6Ks7SpTUWI4+N/qWgU6jsuirO0qU1FiOPjf6loFOo7LoqztuVg5c7eyo3E8rLOIoQJFlfMrevB1q0vYbKQwuZeydaDPr1tZQRMWZsEQIFSZFCTY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71C9F" id="KGD_KG_Seal_116" o:spid="_x0000_s1026" alt="rO0qU1FiOPjf6loFOo7LoqztKlNRYjj43+paBTqOy6Ks7SpTUWI4+N/qWgU6jsuirO0qU1FiOPjf6loFOo7LoqztKlNRYjj43+paBTqOy6Ks7SpTUWI4+N/qWgU6jsuirO0qU1FiOPjf6loFOo7LoqztKlNRYjj43+paBTqOy6Ks7SpTUWI4+N/qWgU6jsuirO3us1YH2R2l2sYr4Qu0xx//Nv11Ru+FRHY7XUdbDuYc6yaOTlvAPg90Hlcip/RJapY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37Sj9gu51NWSf20+ezWw88tXxWRP48YUxXPmMwn/bP7+yQ66/57FGsaScDQb3cfAqU1FiOPjf6loFOo7LoqztKlNRYjj43+paBTqOy6Ks7SpTUWI4+N/qWgU6jsuirO0qU1FiOPjf6loFOo7LoqztKlNRYjj43+paBTqOy6Ks7SpTUWI4+N/qWgU6jsuirO0qU1FiOPjf6loFOo7LoqztKlNRYjj43+paBTqOy6Ks7SpTUWI4+N/qWgU6jsuirO0qU1FiOPjf6loFOo7LoqztKlNRYjj43+paBTqOy6Ks7XGPPJc9VoMP4bML8zqGVSxsx3Qu28dMnGQSjHJDKCKvt0fSrg+BBGXGE/J0utemiC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faDRVfkla4+/VFXsX985uABy5xHIHnBNzTsVpE8teEWViBik4kkVoJppBpJUFCLASpTUWI4+N/qWgU6jsuirO0qU1FiOPjf6loFOo7LoqztKlNRYjj43+paBTqOy6Ks7SpTUWI4+N/qWgU6jsuirO0qU1FiOPjf6loFOo7LoqztKlNRYjj43+paBTqOy6Ks7SpTUWI4+N/qWgU6jsuirO0qU1FiOPjf6loFOo7LoqztKlNRYjj43+paBTqOy6Ks7SpTUWI4+N/qWgU6jsuirO0qU1FiOPjf6loFOo7LoqztuVg5c7eyo3E8rLOIoQJFlfMrevB1q0vYbKQwuZeydaDPr1tZQRMWZsEQIFSZFCTY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 style="position:absolute;left:0;text-align:left;margin-left:-10pt;margin-top:10pt;width:5pt;height:5pt;z-index:251682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" filled="f" stroked="f"/>
            </w:pict>
          </mc:Fallback>
        </mc:AlternateContent>
      </w:r>
      <w:r>
        <w:rPr>
          <w:rFonts w:ascii="仿宋_GB2312" w:eastAsia="仿宋_GB2312"/>
          <w:noProof/>
          <w:sz w:val="32"/>
        </w:rPr>
        <mc:AlternateContent>
          <mc:Choice Requires="wps">
            <w:drawing>
              <wp:anchor distT="0" distB="0" distL="114300" distR="114300" simplePos="0" relativeHeight="251681280" behindDoc="0" locked="0" layoutInCell="1" allowOverlap="1" wp14:anchorId="13E162FE" wp14:editId="4260070C">
                <wp:simplePos x="0" y="0"/>
                <wp:positionH relativeFrom="column">
                  <wp:posOffset>-127000</wp:posOffset>
                </wp:positionH>
                <wp:positionV relativeFrom="paragraph">
                  <wp:posOffset>127000</wp:posOffset>
                </wp:positionV>
                <wp:extent cx="63500" cy="63500"/>
                <wp:effectExtent l="0" t="0" r="0" b="0"/>
                <wp:wrapNone/>
                <wp:docPr id="31" name="KGD_KG_Seal_115" descr="y6Ks7SpTUWI4+N/qWgU6jsuirO0qU1FiOPjf6loFOo7LoqztKlNRYjj43+paBTqOy6Ks7SpTUWI4+N/qWgU6jsuirO0qU1FiOPjf6loFOo7Loqzt+VtvjXrrSH8gKsy+eETqJgo2+oirs3PqyxA29Zex7v+7wUTMdyhiIc+pPbIsPegr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RfQb1KG3P73oEazzNC5W7j0UPjY9g7TLu/I0MT/yFMy1v7kcRVlzkmzzTau8xO5USpTUWI4+N/qWgU6jsuirO0qU1FiOPjf6loFOo7LoqztKlNRYjj43+paBTqOy6Ks7SpTUWI4+N/qWgU6jsuirO0qU1FiOPjf6loFOo7LoqztKlNRYjj43+paBTqOy6Ks7SpTUWI4+N/qWgU6jsuirO0qU1FiOPjf6loFOo7LoqztKlNRYjj43+paBTqOy6Ks7SpTUWI4+N/qWgU6jsuirO0qU1FiOPjf6loFOo7LoqztKlNRYjj43+paBTqOy6Ks7SpTUWI4+N/qWgU6jsuirO38dzwc0CSrogKzM+ABYGg/xg+1BepAg90F5a1g7Dhsbl+Ne/UroLtYoDkjfpIupB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TQHrwW7uv3an/TX0n4wzFDu4nSrN5WZSePOcx6/Ns3cZ22xM4KCtWJaLl3lPhQo8CpTUWI4+N/qWgU6jsuirO0qU1FiOPjf6loFOo7LoqztKlNRYjj43+paBTqOy6Ks7SpTUWI4+N/qWgU6jsuirO0qU1FiOPjf6loFOo7LoqztKlNRYjj43+paBTqOy6Ks7SpTUWI4+N/qWgU6jsuirO0qU1FiOPjf6loFOo7LoqztKlNRYjj43+paBTqOy6Ks7SpTUWI4+N/qWgU6jsuirO0qU1FiOPjf6loFOo7Loqzt/r8NZP7/BxHp1rtFV43lc34qgBjAtm7Dwu9o2YZIBEVr1kKYdQCN1UsY7foCLYCN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e4aJVshQKzl0aNMpu0607vXAhjtjPUJ15qCnuOWm0vQpbn176rTTI7M+Pi5XZ4tcKlNRYjj43+paBTqOy6Ks7SpTUWI4+N/qWgU6jsui"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E2DAE" id="KGD_KG_Seal_115" o:spid="_x0000_s1026" alt="y6Ks7SpTUWI4+N/qWgU6jsuirO0qU1FiOPjf6loFOo7LoqztKlNRYjj43+paBTqOy6Ks7SpTUWI4+N/qWgU6jsuirO0qU1FiOPjf6loFOo7Loqzt+VtvjXrrSH8gKsy+eETqJgo2+oirs3PqyxA29Zex7v+7wUTMdyhiIc+pPbIsPegr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RfQb1KG3P73oEazzNC5W7j0UPjY9g7TLu/I0MT/yFMy1v7kcRVlzkmzzTau8xO5USpTUWI4+N/qWgU6jsuirO0qU1FiOPjf6loFOo7LoqztKlNRYjj43+paBTqOy6Ks7SpTUWI4+N/qWgU6jsuirO0qU1FiOPjf6loFOo7LoqztKlNRYjj43+paBTqOy6Ks7SpTUWI4+N/qWgU6jsuirO0qU1FiOPjf6loFOo7LoqztKlNRYjj43+paBTqOy6Ks7SpTUWI4+N/qWgU6jsuirO0qU1FiOPjf6loFOo7LoqztKlNRYjj43+paBTqOy6Ks7SpTUWI4+N/qWgU6jsuirO38dzwc0CSrogKzM+ABYGg/xg+1BepAg90F5a1g7Dhsbl+Ne/UroLtYoDkjfpIupB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TQHrwW7uv3an/TX0n4wzFDu4nSrN5WZSePOcx6/Ns3cZ22xM4KCtWJaLl3lPhQo8CpTUWI4+N/qWgU6jsuirO0qU1FiOPjf6loFOo7LoqztKlNRYjj43+paBTqOy6Ks7SpTUWI4+N/qWgU6jsuirO0qU1FiOPjf6loFOo7LoqztKlNRYjj43+paBTqOy6Ks7SpTUWI4+N/qWgU6jsuirO0qU1FiOPjf6loFOo7LoqztKlNRYjj43+paBTqOy6Ks7SpTUWI4+N/qWgU6jsuirO0qU1FiOPjf6loFOo7Loqzt/r8NZP7/BxHp1rtFV43lc34qgBjAtm7Dwu9o2YZIBEVr1kKYdQCN1UsY7foCLYCN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e4aJVshQKzl0aNMpu0607vXAhjtjPUJ15qCnuOWm0vQpbn176rTTI7M+Pi5XZ4tcKlNRYjj43+paBTqOy6Ks7SpTUWI4+N/qWgU6jsui" style="position:absolute;left:0;text-align:left;margin-left:-10pt;margin-top:10pt;width:5pt;height:5pt;z-index:251681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" filled="f" stroked="f"/>
            </w:pict>
          </mc:Fallback>
        </mc:AlternateContent>
      </w:r>
      <w:r>
        <w:rPr>
          <w:rFonts w:ascii="仿宋_GB2312" w:eastAsia="仿宋_GB2312"/>
          <w:noProof/>
          <w:sz w:val="32"/>
        </w:rPr>
        <mc:AlternateContent>
          <mc:Choice Requires="wps">
            <w:drawing>
              <wp:anchor distT="0" distB="0" distL="114300" distR="114300" simplePos="0" relativeHeight="251680256" behindDoc="0" locked="0" layoutInCell="1" allowOverlap="1" wp14:anchorId="489F5F9F" wp14:editId="58D5C3F3">
                <wp:simplePos x="0" y="0"/>
                <wp:positionH relativeFrom="column">
                  <wp:posOffset>-127000</wp:posOffset>
                </wp:positionH>
                <wp:positionV relativeFrom="paragraph">
                  <wp:posOffset>127000</wp:posOffset>
                </wp:positionV>
                <wp:extent cx="63500" cy="63500"/>
                <wp:effectExtent l="0" t="0" r="0" b="0"/>
                <wp:wrapNone/>
                <wp:docPr id="30" name="KGD_KG_Seal_114" descr="Oo7LoqztnntSUFZRGBjZw3k6MofbEYi8iqzowcZ+KR7Rrvehw6IqOVTZ6HWTYnta6Vg4Wxcw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aeyiQBMde6RTy5I1kQnBl54AL6vE5V1hXb8/tKFXuSiVQouFB7EQC227O8CiDSp1SpTUWI4+N/qWgU6jsuirO0qU1FiOPjf6loFOo7LoqztKlNRYjj43+paBTqOy6Ks7SpTUWI4+N/qWgU6jsuirO0qU1FiOPjf6loFOo7LoqztKlNRYjj43+paBTqOy6Ks7SpTUWI4+N/qWgU6jsuirO0qU1FiOPjf6loFOo7LoqztKlNRYjj43+paBTqOy6Ks7SpTUWI4+N/qWgU6jsuirO0qU1FiOPjf6loFOo7LoqztKlNRYjj43+paBTqOy6Ks7SpTUWI4+N/qWgU6jsuirO0CLhOC8sO5yrdPLXY8LcCqS+AQf5+y+0VdhrH6VeuBrqdXMv1wC+uzjfLRCr8LuaI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dIEb89GIrGblflrAgTrjxXanifKVhwKvVPS+llkf8EE02mY47WLvqLFH8jo0Dgk9KlNRYjj43+paBTqOy6Ks7SpTUWI4+N/qWgU6jsuirO0qU1FiOPjf6loFOo7LoqztKlNRYjj43+paBTqOy6Ks7SpTUWI4+N/qWgU6jsuirO0qU1FiOPjf6loFOo7LoqztKlNRYjj43+paBTqOy6Ks7SpTUWI4+N/qWgU6jsuirO0qU1FiOPjf6loFOo7LoqztKlNRYjj43+paBTqOy6Ks7SpTUWI4+N/qWgU6jsuirO0qU1FiOPjf6loFOo7LoqztKlNRYjj43+paBTqOy6Ks7ea2hDOtNu1AZPrkTWTlGdIY+lfwSagkhIoIz75N+TRba9bLrgKrgEff0pE9N6E1ky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1JNOSyu06ePc7mdnKkzE6+abOk7SD7w7JgNxsy26lBMyL4bLkBGSJxfbNf4AnBgwqU1FiOPjf6loFOo7LoqztKlNRYjj43+paBTqOy6Ks7SpTUWI4+N/qWgU6jsuirO0qU1FiOPjf6loFOo7LoqztKlNRYjj43+paBTqOy6Ks7SpTUWI4+N/qWgU6jsuirO0qU1FiOPjf6loFOo7LoqztKlNRYjj43+paBTqO"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F21F9" id="KGD_KG_Seal_114" o:spid="_x0000_s1026" alt="Oo7LoqztnntSUFZRGBjZw3k6MofbEYi8iqzowcZ+KR7Rrvehw6IqOVTZ6HWTYnta6Vg4Wxcw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aeyiQBMde6RTy5I1kQnBl54AL6vE5V1hXb8/tKFXuSiVQouFB7EQC227O8CiDSp1SpTUWI4+N/qWgU6jsuirO0qU1FiOPjf6loFOo7LoqztKlNRYjj43+paBTqOy6Ks7SpTUWI4+N/qWgU6jsuirO0qU1FiOPjf6loFOo7LoqztKlNRYjj43+paBTqOy6Ks7SpTUWI4+N/qWgU6jsuirO0qU1FiOPjf6loFOo7LoqztKlNRYjj43+paBTqOy6Ks7SpTUWI4+N/qWgU6jsuirO0qU1FiOPjf6loFOo7LoqztKlNRYjj43+paBTqOy6Ks7SpTUWI4+N/qWgU6jsuirO0CLhOC8sO5yrdPLXY8LcCqS+AQf5+y+0VdhrH6VeuBrqdXMv1wC+uzjfLRCr8LuaI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dIEb89GIrGblflrAgTrjxXanifKVhwKvVPS+llkf8EE02mY47WLvqLFH8jo0Dgk9KlNRYjj43+paBTqOy6Ks7SpTUWI4+N/qWgU6jsuirO0qU1FiOPjf6loFOo7LoqztKlNRYjj43+paBTqOy6Ks7SpTUWI4+N/qWgU6jsuirO0qU1FiOPjf6loFOo7LoqztKlNRYjj43+paBTqOy6Ks7SpTUWI4+N/qWgU6jsuirO0qU1FiOPjf6loFOo7LoqztKlNRYjj43+paBTqOy6Ks7SpTUWI4+N/qWgU6jsuirO0qU1FiOPjf6loFOo7LoqztKlNRYjj43+paBTqOy6Ks7ea2hDOtNu1AZPrkTWTlGdIY+lfwSagkhIoIz75N+TRba9bLrgKrgEff0pE9N6E1ky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1JNOSyu06ePc7mdnKkzE6+abOk7SD7w7JgNxsy26lBMyL4bLkBGSJxfbNf4AnBgwqU1FiOPjf6loFOo7LoqztKlNRYjj43+paBTqOy6Ks7SpTUWI4+N/qWgU6jsuirO0qU1FiOPjf6loFOo7LoqztKlNRYjj43+paBTqOy6Ks7SpTUWI4+N/qWgU6jsuirO0qU1FiOPjf6loFOo7LoqztKlNRYjj43+paBTqO" style="position:absolute;left:0;text-align:left;margin-left:-10pt;margin-top:10pt;width:5pt;height:5pt;z-index:251680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" filled="f" stroked="f"/>
            </w:pict>
          </mc:Fallback>
        </mc:AlternateContent>
      </w:r>
      <w:r>
        <w:rPr>
          <w:rFonts w:ascii="仿宋_GB2312" w:eastAsia="仿宋_GB2312"/>
          <w:noProof/>
          <w:sz w:val="32"/>
        </w:rPr>
        <mc:AlternateContent>
          <mc:Choice Requires="wps">
            <w:drawing>
              <wp:anchor distT="0" distB="0" distL="114300" distR="114300" simplePos="0" relativeHeight="251679232" behindDoc="0" locked="0" layoutInCell="1" allowOverlap="1" wp14:anchorId="25243D31" wp14:editId="45648C5A">
                <wp:simplePos x="0" y="0"/>
                <wp:positionH relativeFrom="column">
                  <wp:posOffset>-127000</wp:posOffset>
                </wp:positionH>
                <wp:positionV relativeFrom="paragraph">
                  <wp:posOffset>127000</wp:posOffset>
                </wp:positionV>
                <wp:extent cx="63500" cy="63500"/>
                <wp:effectExtent l="0" t="0" r="0" b="0"/>
                <wp:wrapNone/>
                <wp:docPr id="29" name="KGD_KG_Seal_113" descr="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zzN8mL2abSo0AVsp4/jBNdT6fh7/pKkPS4zodTa5YD8KNRLauyiskBXpN58LBrEp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EC03a5/xx9UZecrMBUgB+OMaiwXQn5WWRETX00MNrKTeULoHff8q3Ax0hFsulJYC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lVckWETht73OBup+wfVAJ4tuVT84W/1G2QK2C/tWbTHkHNvTRVNht+UByXkoSW3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KktG/9sKsDMY8OWzdgJGAZMGpUIXS8aRwJw9aDB9uDHXPrsry6VK+8SR5MiGTFFY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oWyB+dxjD0RYIXVJpmUeAN+k7JjOcSISVSc+yj1RvjUAZ/zsYCWmdeFFHvETY/B4qU1FiOPjf6loFOo7LoqztKlNRYjj43+paBTqOy6Ks7SpTUWI4+N/qWgU6jsuirO0qU1FiOPjf6loFOo7LoqztKlNRYjj43+paBTqOy6Ks7SpTUWI4+N/qWgU6jsuirO0qU1FiOPjf6loFOo7LoqztKlNRYjj43+paBTqOy6Ks7SpTUWI4+N/qWgU6jsuirO0qU1FiOPjf6loFOo7LoqztKlNRYjj43+paBTqOy6Ks7SpTUWI4+N/qWgU6jsuirO0qU1FiOPjf6loF"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6DB5D" id="KGD_KG_Seal_113" o:spid="_x0000_s1026" alt="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zzN8mL2abSo0AVsp4/jBNdT6fh7/pKkPS4zodTa5YD8KNRLauyiskBXpN58LBrEp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EC03a5/xx9UZecrMBUgB+OMaiwXQn5WWRETX00MNrKTeULoHff8q3Ax0hFsulJYC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lVckWETht73OBup+wfVAJ4tuVT84W/1G2QK2C/tWbTHkHNvTRVNht+UByXkoSW3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KktG/9sKsDMY8OWzdgJGAZMGpUIXS8aRwJw9aDB9uDHXPrsry6VK+8SR5MiGTFFY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oWyB+dxjD0RYIXVJpmUeAN+k7JjOcSISVSc+yj1RvjUAZ/zsYCWmdeFFHvETY/B4qU1FiOPjf6loFOo7LoqztKlNRYjj43+paBTqOy6Ks7SpTUWI4+N/qWgU6jsuirO0qU1FiOPjf6loFOo7LoqztKlNRYjj43+paBTqOy6Ks7SpTUWI4+N/qWgU6jsuirO0qU1FiOPjf6loFOo7LoqztKlNRYjj43+paBTqOy6Ks7SpTUWI4+N/qWgU6jsuirO0qU1FiOPjf6loFOo7LoqztKlNRYjj43+paBTqOy6Ks7SpTUWI4+N/qWgU6jsuirO0qU1FiOPjf6loF" style="position:absolute;left:0;text-align:left;margin-left:-10pt;margin-top:10pt;width:5pt;height:5pt;z-index:251679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" filled="f" stroked="f"/>
            </w:pict>
          </mc:Fallback>
        </mc:AlternateContent>
      </w:r>
      <w:r>
        <w:rPr>
          <w:rFonts w:ascii="仿宋_GB2312" w:eastAsia="仿宋_GB2312"/>
          <w:noProof/>
          <w:sz w:val="32"/>
        </w:rPr>
        <mc:AlternateContent>
          <mc:Choice Requires="wps">
            <w:drawing>
              <wp:anchor distT="0" distB="0" distL="114300" distR="114300" simplePos="0" relativeHeight="251678208" behindDoc="0" locked="0" layoutInCell="1" allowOverlap="1" wp14:anchorId="7A4C3FE3" wp14:editId="403821FE">
                <wp:simplePos x="0" y="0"/>
                <wp:positionH relativeFrom="column">
                  <wp:posOffset>-127000</wp:posOffset>
                </wp:positionH>
                <wp:positionV relativeFrom="paragraph">
                  <wp:posOffset>127000</wp:posOffset>
                </wp:positionV>
                <wp:extent cx="63500" cy="63500"/>
                <wp:effectExtent l="0" t="0" r="0" b="0"/>
                <wp:wrapNone/>
                <wp:docPr id="28" name="KGD_KG_Seal_112" descr="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gLjRP0ab3Q36H9W3k5qFXbqZ/51gQoptEIyKNqHqjKnF0wf1EfAA3PkMHyv36n8I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Vtw3v5RXZMtwF3hljTRqZYyNfOnmEIqHfL/tW1IKl+vTByBiVOMb80JZvkLCPowrC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UcOgmeLnuYg+VnU9pwovrp1diEdjO+eW5Nz7D0yVO+cLzV2YBxFXvqOYifknQWciDIeYTzshD5Cop22x6TkJu4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Atfz7P1/Oa2M9n5bTjLw9Yq4cBLgGndXrpGIXic2fjS/w7Oh530MwQza4Rp2T9jAyHmE87IQ+QqKdtsek5Cbu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XNuUZCV581iLmjbWFH5tLSUwg1Wq5mZT1SuTD911BTwt4mFPvYH7vun2CsOkWaVF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RKMxgg+U6hJgFIhErskJq0GxUH1fc3u42kyl5IX6dkyF3pBxZfnXtfVjgUibxnLAipTUWI4+N/q"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54270" id="KGD_KG_Seal_112" o:spid="_x0000_s1026" alt="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gLjRP0ab3Q36H9W3k5qFXbqZ/51gQoptEIyKNqHqjKnF0wf1EfAA3PkMHyv36n8I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Vtw3v5RXZMtwF3hljTRqZYyNfOnmEIqHfL/tW1IKl+vTByBiVOMb80JZvkLCPowrC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UcOgmeLnuYg+VnU9pwovrp1diEdjO+eW5Nz7D0yVO+cLzV2YBxFXvqOYifknQWciDIeYTzshD5Cop22x6TkJu4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Atfz7P1/Oa2M9n5bTjLw9Yq4cBLgGndXrpGIXic2fjS/w7Oh530MwQza4Rp2T9jAyHmE87IQ+QqKdtsek5Cbu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XNuUZCV581iLmjbWFH5tLSUwg1Wq5mZT1SuTD911BTwt4mFPvYH7vun2CsOkWaVF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RKMxgg+U6hJgFIhErskJq0GxUH1fc3u42kyl5IX6dkyF3pBxZfnXtfVjgUibxnLAipTUWI4+N/q" style="position:absolute;left:0;text-align:left;margin-left:-10pt;margin-top:10pt;width:5pt;height:5pt;z-index:251678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" filled="f" stroked="f"/>
            </w:pict>
          </mc:Fallback>
        </mc:AlternateContent>
      </w:r>
      <w:r>
        <w:rPr>
          <w:rFonts w:ascii="仿宋_GB2312" w:eastAsia="仿宋_GB2312"/>
          <w:noProof/>
          <w:sz w:val="32"/>
        </w:rPr>
        <mc:AlternateContent>
          <mc:Choice Requires="wps">
            <w:drawing>
              <wp:anchor distT="0" distB="0" distL="114300" distR="114300" simplePos="0" relativeHeight="251677184" behindDoc="0" locked="0" layoutInCell="1" allowOverlap="1" wp14:anchorId="5A3BE56B" wp14:editId="3D7717C6">
                <wp:simplePos x="0" y="0"/>
                <wp:positionH relativeFrom="column">
                  <wp:posOffset>-127000</wp:posOffset>
                </wp:positionH>
                <wp:positionV relativeFrom="paragraph">
                  <wp:posOffset>127000</wp:posOffset>
                </wp:positionV>
                <wp:extent cx="63500" cy="63500"/>
                <wp:effectExtent l="0" t="0" r="0" b="0"/>
                <wp:wrapNone/>
                <wp:docPr id="26" name="KGD_KG_Seal_111" descr="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ZJb49ae1GxBZ/WHYY79DZeirefMRi5BZtTEjA8+eejk8TCHxTEcMZjdNFtI2WdyFRBNpRt8HkOGZxwXym1AGKQ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fVx9yOdKiTua6br+O0tz5lvXsMIHat9D/+e9t5Da6TYWrzNmseB7W5e2pUF7YIhAZZL1fiS7BErTRNh6VF04IM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Bk2YtXi4rPl/YnAE+f784DVs7Sa56vHMB17SyJNlFAApZ8n6Ho7xDbq/ve896SJRQ5atdhG+G28gf9lFh4y+v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GE6nl7fwwaItGwAecObpUcDBWVeP6651cArfs6VWmZKeO2/P0PMxjoN4QVpjnD5W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iW4JvzlR+P8W3MITiyK0zYNUZsd2Hl7oRNtmQ7iYUgcmPPFv1vuHh1YPsPKzNhip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uTciW/QV3k7hb6BjkF8XUg91XaZRlGasAv3lp+x+RX3KpM6lXZjcrmL/uCjIoAl8qU1FiOPjf6loFOo7LoqztKlNRYjj43+paBTqOy6Ks7SpTUWI4+N/qWgU6jsuirO0qU1FiOPjf6loFOo7LoqztKlNRYjj4"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B1EFE" id="KGD_KG_Seal_111" o:spid="_x0000_s1026" alt="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ZJb49ae1GxBZ/WHYY79DZeirefMRi5BZtTEjA8+eejk8TCHxTEcMZjdNFtI2WdyFRBNpRt8HkOGZxwXym1AGKQ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fVx9yOdKiTua6br+O0tz5lvXsMIHat9D/+e9t5Da6TYWrzNmseB7W5e2pUF7YIhAZZL1fiS7BErTRNh6VF04IM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Bk2YtXi4rPl/YnAE+f784DVs7Sa56vHMB17SyJNlFAApZ8n6Ho7xDbq/ve896SJRQ5atdhG+G28gf9lFh4y+v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GE6nl7fwwaItGwAecObpUcDBWVeP6651cArfs6VWmZKeO2/P0PMxjoN4QVpjnD5W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iW4JvzlR+P8W3MITiyK0zYNUZsd2Hl7oRNtmQ7iYUgcmPPFv1vuHh1YPsPKzNhip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uTciW/QV3k7hb6BjkF8XUg91XaZRlGasAv3lp+x+RX3KpM6lXZjcrmL/uCjIoAl8qU1FiOPjf6loFOo7LoqztKlNRYjj43+paBTqOy6Ks7SpTUWI4+N/qWgU6jsuirO0qU1FiOPjf6loFOo7LoqztKlNRYjj4" style="position:absolute;left:0;text-align:left;margin-left:-10pt;margin-top:10pt;width:5pt;height:5pt;z-index:251677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" filled="f" stroked="f"/>
            </w:pict>
          </mc:Fallback>
        </mc:AlternateContent>
      </w:r>
      <w:r>
        <w:rPr>
          <w:rFonts w:ascii="仿宋_GB2312" w:eastAsia="仿宋_GB2312"/>
          <w:noProof/>
          <w:sz w:val="32"/>
        </w:rPr>
        <mc:AlternateContent>
          <mc:Choice Requires="wps">
            <w:drawing>
              <wp:anchor distT="0" distB="0" distL="114300" distR="114300" simplePos="0" relativeHeight="251676160" behindDoc="0" locked="0" layoutInCell="1" allowOverlap="1" wp14:anchorId="46DD20BF" wp14:editId="07EDF5B5">
                <wp:simplePos x="0" y="0"/>
                <wp:positionH relativeFrom="column">
                  <wp:posOffset>-127000</wp:posOffset>
                </wp:positionH>
                <wp:positionV relativeFrom="paragraph">
                  <wp:posOffset>127000</wp:posOffset>
                </wp:positionV>
                <wp:extent cx="63500" cy="63500"/>
                <wp:effectExtent l="0" t="0" r="0" b="0"/>
                <wp:wrapNone/>
                <wp:docPr id="25" name="KGD_KG_Seal_110" descr="UWI4+N/qWgU6jsuirO0qU1FiOPjf6loFOo7LoqztKlNRYjj43+paBTqOy6Ks7SpTUWI4+N/qWgU6jsuirO0qU1FiOPjf6loFOo7LoqztKlNRYjj43+paBTqOy6Ks7SpTUWI4+N/qWgU6jsuirO0qU1FiOPjf6loFOo7LoqztKlNRYjj43+paBTqOy6Ks7SpTUWI4+N/qWgU6jsuirO0qU1FiOPjf6loFOo7LoqztGcWzxjgObtX9OpJfeEnDjTdGu1QsyWodk6QlKOetqKS1t6FIL37mHCw6C3xTIFRhoxNrNhl1ZctRJh+wM/vTp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1OMoUtX2zNhovXcj4dTx+nAmxifBJupifkI00C+Vo6sbFqfVlesMbv1uGgu6DYtSEpu/XNJw8/w0SGo8D3z6fw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uHuaLoDTEZ1aYtJREsWJcGuH6u+ff8GqVBGmVxNzqehNTtq9S2cJYAxtdbuxdpyeJJXl0W2b1Ur8ScfkuLBFm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X5Tm+cfHC07SpiSmSxF9hZ7UnW88p6XRhmAWnFp9iL/HZ265fjKVVmEPZH21/YCW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KneFk3mQ+oVXDv98/IIukEfXPzYR1MMAlgVAJh+6AyYYwT60VPvXwYdyfRvdUD3I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B6MGPP3e4QBxkDu55hG/+4cSBrg2uTDumnfGzMPlKgLyKeMBfmK03JalZuyVeaaZKlNRYjj43+paBTqOy6Ks7SpTUWI4+N/qWgU6jsuirO0qU1FiOPjf6loFOo7LoqztKlNRYjj43+paBTqOy6Ks7SpTUWI4+N/qWgU6jsuirO0qU1FiOPjf6loFOo7LoqztKlNRYjj43+paBTqOy6Ks7SpTUWI4+N/qWgU6jsuirO0qU1Fi"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595B1" id="KGD_KG_Seal_110" o:spid="_x0000_s1026" alt="UWI4+N/qWgU6jsuirO0qU1FiOPjf6loFOo7LoqztKlNRYjj43+paBTqOy6Ks7SpTUWI4+N/qWgU6jsuirO0qU1FiOPjf6loFOo7LoqztKlNRYjj43+paBTqOy6Ks7SpTUWI4+N/qWgU6jsuirO0qU1FiOPjf6loFOo7LoqztKlNRYjj43+paBTqOy6Ks7SpTUWI4+N/qWgU6jsuirO0qU1FiOPjf6loFOo7LoqztGcWzxjgObtX9OpJfeEnDjTdGu1QsyWodk6QlKOetqKS1t6FIL37mHCw6C3xTIFRhoxNrNhl1ZctRJh+wM/vTp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1OMoUtX2zNhovXcj4dTx+nAmxifBJupifkI00C+Vo6sbFqfVlesMbv1uGgu6DYtSEpu/XNJw8/w0SGo8D3z6fw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uHuaLoDTEZ1aYtJREsWJcGuH6u+ff8GqVBGmVxNzqehNTtq9S2cJYAxtdbuxdpyeJJXl0W2b1Ur8ScfkuLBFm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X5Tm+cfHC07SpiSmSxF9hZ7UnW88p6XRhmAWnFp9iL/HZ265fjKVVmEPZH21/YCW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KneFk3mQ+oVXDv98/IIukEfXPzYR1MMAlgVAJh+6AyYYwT60VPvXwYdyfRvdUD3I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B6MGPP3e4QBxkDu55hG/+4cSBrg2uTDumnfGzMPlKgLyKeMBfmK03JalZuyVeaaZKlNRYjj43+paBTqOy6Ks7SpTUWI4+N/qWgU6jsuirO0qU1FiOPjf6loFOo7LoqztKlNRYjj43+paBTqOy6Ks7SpTUWI4+N/qWgU6jsuirO0qU1FiOPjf6loFOo7LoqztKlNRYjj43+paBTqOy6Ks7SpTUWI4+N/qWgU6jsuirO0qU1Fi" style="position:absolute;left:0;text-align:left;margin-left:-10pt;margin-top:10pt;width:5pt;height:5pt;z-index:251676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" filled="f" stroked="f"/>
            </w:pict>
          </mc:Fallback>
        </mc:AlternateContent>
      </w:r>
      <w:r>
        <w:rPr>
          <w:rFonts w:ascii="仿宋_GB2312" w:eastAsia="仿宋_GB2312"/>
          <w:noProof/>
          <w:sz w:val="32"/>
        </w:rPr>
        <mc:AlternateContent>
          <mc:Choice Requires="wps">
            <w:drawing>
              <wp:anchor distT="0" distB="0" distL="114300" distR="114300" simplePos="0" relativeHeight="251675136" behindDoc="0" locked="0" layoutInCell="1" allowOverlap="1" wp14:anchorId="2C3E284A" wp14:editId="3EDDB8D0">
                <wp:simplePos x="0" y="0"/>
                <wp:positionH relativeFrom="column">
                  <wp:posOffset>-127000</wp:posOffset>
                </wp:positionH>
                <wp:positionV relativeFrom="paragraph">
                  <wp:posOffset>127000</wp:posOffset>
                </wp:positionV>
                <wp:extent cx="63500" cy="63500"/>
                <wp:effectExtent l="0" t="0" r="0" b="0"/>
                <wp:wrapNone/>
                <wp:docPr id="24" name="KGD_KG_Seal_19" descr="KlNRYjj43+paBTqOy6Ks7SpTUWI4+N/qWgU6jsuirO0qU1FiOPjf6loFOo7LoqztKlNRYjj43+paBTqOy6Ks7SpTUWI4+N/qWgU6jsuirO0P6CDnbLw7FKPaTHses3uXqu0eRdUlGuFsI9OP/kl6i9+XaIDoKx9UCUFTtIe6pD4yHmE87IQ+QqKdtsek5Cbu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SD7QDGITQ2RRlcOSLit2eF7UOlQ4VElLOahevv43lLxMOxshC1IQQTDVawgRQyG56bU6IJg3fBEPJQc4rX9JQ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f3D4bY+ryqcaQmMQeWpkevSJLGyZ25qa5qpe80F0PzmqGns+GtTeBln5hO6OJiq20aNQRNs2GjAEnbX/fHSVeE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yVDcz+rUtDJgvMxcOyu8Qf4vKRDDze/fLRWTfqVkmMuDtRL/L7TpK2POyl+s7BlU5pGl4XpHqBwsNq+K5SZPc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HlqKFjkl89ayhdji4sRhQREUNHaH1TLFyzEDNOIM0kpG8F16DimLDeJZU9qz8Ld1CocPwf3JOCFEQXdVulNo1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5ZQDYC8Cjm9tFn03fP1UmMNsaatfCHg2kX7AbxGMLcPd2faatcQyIxbIwSdDmBC8tRHQdU0C5yHfizCuEXZGhipTUWI4+N/qWgU6jsuirO0qU1FiOPjf6loFOo7LoqztKlNRYjj43+paBTqOy6Ks7SpTUWI4+N/qWgU6jsuirO0qU1FiOPjf6loFOo7LoqztKlNRYjj43+paBTqOy6Ks7SpTUWI4+N/qWgU6jsuirO0qU1FiOPjf6loFOo7LoqztKlNRYjj43+paBTqOy6Ks7SpTUWI4+N/qWgU6jsuirO0qU1FiOPjf6loFOo7LoqztKlNRYjj43+paBTqOy6Ks7SpT"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DBEE9" id="KGD_KG_Seal_19" o:spid="_x0000_s1026" alt="KlNRYjj43+paBTqOy6Ks7SpTUWI4+N/qWgU6jsuirO0qU1FiOPjf6loFOo7LoqztKlNRYjj43+paBTqOy6Ks7SpTUWI4+N/qWgU6jsuirO0P6CDnbLw7FKPaTHses3uXqu0eRdUlGuFsI9OP/kl6i9+XaIDoKx9UCUFTtIe6pD4yHmE87IQ+QqKdtsek5Cbu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SD7QDGITQ2RRlcOSLit2eF7UOlQ4VElLOahevv43lLxMOxshC1IQQTDVawgRQyG56bU6IJg3fBEPJQc4rX9JQ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f3D4bY+ryqcaQmMQeWpkevSJLGyZ25qa5qpe80F0PzmqGns+GtTeBln5hO6OJiq20aNQRNs2GjAEnbX/fHSVeE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yVDcz+rUtDJgvMxcOyu8Qf4vKRDDze/fLRWTfqVkmMuDtRL/L7TpK2POyl+s7BlU5pGl4XpHqBwsNq+K5SZPc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HlqKFjkl89ayhdji4sRhQREUNHaH1TLFyzEDNOIM0kpG8F16DimLDeJZU9qz8Ld1CocPwf3JOCFEQXdVulNo1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5ZQDYC8Cjm9tFn03fP1UmMNsaatfCHg2kX7AbxGMLcPd2faatcQyIxbIwSdDmBC8tRHQdU0C5yHfizCuEXZGhipTUWI4+N/qWgU6jsuirO0qU1FiOPjf6loFOo7LoqztKlNRYjj43+paBTqOy6Ks7SpTUWI4+N/qWgU6jsuirO0qU1FiOPjf6loFOo7LoqztKlNRYjj43+paBTqOy6Ks7SpTUWI4+N/qWgU6jsuirO0qU1FiOPjf6loFOo7LoqztKlNRYjj43+paBTqOy6Ks7SpTUWI4+N/qWgU6jsuirO0qU1FiOPjf6loFOo7LoqztKlNRYjj43+paBTqOy6Ks7SpT" style="position:absolute;left:0;text-align:left;margin-left:-10pt;margin-top:10pt;width:5pt;height:5pt;z-index:251675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" filled="f" stroked="f"/>
            </w:pict>
          </mc:Fallback>
        </mc:AlternateContent>
      </w:r>
      <w:r>
        <w:rPr>
          <w:rFonts w:ascii="仿宋_GB2312" w:eastAsia="仿宋_GB2312"/>
          <w:noProof/>
          <w:sz w:val="32"/>
        </w:rPr>
        <mc:AlternateContent>
          <mc:Choice Requires="wps">
            <w:drawing>
              <wp:anchor distT="0" distB="0" distL="114300" distR="114300" simplePos="0" relativeHeight="251674112" behindDoc="0" locked="0" layoutInCell="1" allowOverlap="1" wp14:anchorId="679C5DBF" wp14:editId="46B45E97">
                <wp:simplePos x="0" y="0"/>
                <wp:positionH relativeFrom="column">
                  <wp:posOffset>-127000</wp:posOffset>
                </wp:positionH>
                <wp:positionV relativeFrom="paragraph">
                  <wp:posOffset>127000</wp:posOffset>
                </wp:positionV>
                <wp:extent cx="63500" cy="63500"/>
                <wp:effectExtent l="0" t="0" r="0" b="0"/>
                <wp:wrapNone/>
                <wp:docPr id="23" name="KGD_KG_Seal_18" descr="VIk+s6a3m6vOcZNRAdpCmb/MRsaD4QWnlOcaWMLTNG9wpC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UkM/L4cPzKTKWGBIt9h26Uv6ngMVGbf/9/Y7LozUPZopKDiOSKFPWvVLBJNtE+VOoWaYstcSF77BE4kI3rzoWs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oKrTIw73bRdzw4Es/6zJPMi+hu1GjLR0qTQSnhyxKECaKPgC/wFUc4WghvXOoDSA3sp8aFsZhU7dFW5IYTzeO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eKbMOovDLnq3f1CFjCKcVq0n60dr2nNX6RatJX0sFZRjzwCQGnQk2dpkfv29W+zQ24UIW22SxGElDqLXAfD6dC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fV3sparI7bLFzHjPhrceqRAJnPdr9BiijWqqsx2WAIzrYjPy3pEFYpxVo7Skt0LME9aoI8XtVQFLfjAqy2rBw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VfkHUJCI2lNh6Z5GkQqITLlW1eHo1oNsylii3AZVsW/ts01rQcTB+1kcVyuscT/IEWYFn+6DyV6XX07SPFF43E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8385E" id="KGD_KG_Seal_18" o:spid="_x0000_s1026" alt="VIk+s6a3m6vOcZNRAdpCmb/MRsaD4QWnlOcaWMLTNG9wpC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UkM/L4cPzKTKWGBIt9h26Uv6ngMVGbf/9/Y7LozUPZopKDiOSKFPWvVLBJNtE+VOoWaYstcSF77BE4kI3rzoWs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oKrTIw73bRdzw4Es/6zJPMi+hu1GjLR0qTQSnhyxKECaKPgC/wFUc4WghvXOoDSA3sp8aFsZhU7dFW5IYTzeO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eKbMOovDLnq3f1CFjCKcVq0n60dr2nNX6RatJX0sFZRjzwCQGnQk2dpkfv29W+zQ24UIW22SxGElDqLXAfD6dC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3fV3sparI7bLFzHjPhrceqRAJnPdr9BiijWqqsx2WAIzrYjPy3pEFYpxVo7Skt0LME9aoI8XtVQFLfjAqy2rBw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VfkHUJCI2lNh6Z5GkQqITLlW1eHo1oNsylii3AZVsW/ts01rQcTB+1kcVyuscT/IEWYFn+6DyV6XX07SPFF43E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 style="position:absolute;left:0;text-align:left;margin-left:-10pt;margin-top:10pt;width:5pt;height:5pt;z-index:251674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" filled="f" stroked="f"/>
            </w:pict>
          </mc:Fallback>
        </mc:AlternateContent>
      </w:r>
      <w:r>
        <w:rPr>
          <w:rFonts w:ascii="仿宋_GB2312" w:eastAsia="仿宋_GB2312"/>
          <w:noProof/>
          <w:sz w:val="32"/>
        </w:rPr>
        <mc:AlternateContent>
          <mc:Choice Requires="wps">
            <w:drawing>
              <wp:anchor distT="0" distB="0" distL="114300" distR="114300" simplePos="0" relativeHeight="251673088" behindDoc="0" locked="0" layoutInCell="1" allowOverlap="1" wp14:anchorId="74C5516F" wp14:editId="4C82F2AF">
                <wp:simplePos x="0" y="0"/>
                <wp:positionH relativeFrom="column">
                  <wp:posOffset>-127000</wp:posOffset>
                </wp:positionH>
                <wp:positionV relativeFrom="paragraph">
                  <wp:posOffset>127000</wp:posOffset>
                </wp:positionV>
                <wp:extent cx="63500" cy="63500"/>
                <wp:effectExtent l="0" t="0" r="0" b="0"/>
                <wp:wrapNone/>
                <wp:docPr id="22" name="KGD_KG_Seal_17" descr="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hvqxbVuofEojeWwt6gmP42rmtJdO95wl5LaZy+FotLqY7OdMXYlhA/8GmMv61/u9RRnibeRR4Mt70Lb/VfJ/VWGhNhwMrnctBeChaKlXhWy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Yz9SvbC2a8EJY8y0o16VyqYpafFhNUjT84zQ377tK2XaqxhdT6Gf2G86GQ4Aphq8CiqMW7PX8OFvYxr2TDeihs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cu6mfNy/YohF9FAD8sJAb3dMHUrR8tgfUWa43hT2gH9e8EtcWFhmBtWm8rI19AnJuzrdSsfbZ8ww2k3AY/7Q/0yHmE87IQ+QqKdtsek5Cbu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9LyD46ScsJ5iM7vTmZfKqAIxrw3sdb25zJl2ccRYqaMzBmhSsk3ROTxzHmd6UK3qpdFADdqSOvyRxHmLRzUoucqnAyCbsCtB8oWLD54PzNo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SNNhSmQZ23AB4/1oPcbIBdPteGiOnD57kzJCMakcCQnVfSGLVgS403zO/AQhRCW5NCkITA6QJDZlWcvQQAGMAC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xpT7OUvmUNJHb8kLjmGuJ4Yfkc1Mwkn4Kv4L84U"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8F588" id="KGD_KG_Seal_17" o:spid="_x0000_s1026" alt="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hvqxbVuofEojeWwt6gmP42rmtJdO95wl5LaZy+FotLqY7OdMXYlhA/8GmMv61/u9RRnibeRR4Mt70Lb/VfJ/VWGhNhwMrnctBeChaKlXhWy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Yz9SvbC2a8EJY8y0o16VyqYpafFhNUjT84zQ377tK2XaqxhdT6Gf2G86GQ4Aphq8CiqMW7PX8OFvYxr2TDeihs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cu6mfNy/YohF9FAD8sJAb3dMHUrR8tgfUWa43hT2gH9e8EtcWFhmBtWm8rI19AnJuzrdSsfbZ8ww2k3AY/7Q/0yHmE87IQ+QqKdtsek5Cbu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9LyD46ScsJ5iM7vTmZfKqAIxrw3sdb25zJl2ccRYqaMzBmhSsk3ROTxzHmd6UK3qpdFADdqSOvyRxHmLRzUoucqnAyCbsCtB8oWLD54PzNo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SNNhSmQZ23AB4/1oPcbIBdPteGiOnD57kzJCMakcCQnVfSGLVgS403zO/AQhRCW5NCkITA6QJDZlWcvQQAGMAC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xpT7OUvmUNJHb8kLjmGuJ4Yfkc1Mwkn4Kv4L84U" style="position:absolute;left:0;text-align:left;margin-left:-10pt;margin-top:10pt;width:5pt;height:5pt;z-index:251673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" filled="f" stroked="f"/>
            </w:pict>
          </mc:Fallback>
        </mc:AlternateContent>
      </w:r>
      <w:r>
        <w:rPr>
          <w:rFonts w:ascii="仿宋_GB2312" w:eastAsia="仿宋_GB2312"/>
          <w:noProof/>
          <w:sz w:val="32"/>
        </w:rPr>
        <mc:AlternateContent>
          <mc:Choice Requires="wps">
            <w:drawing>
              <wp:anchor distT="0" distB="0" distL="114300" distR="114300" simplePos="0" relativeHeight="251672064" behindDoc="0" locked="0" layoutInCell="1" allowOverlap="1" wp14:anchorId="50D2027D" wp14:editId="5DAD4841">
                <wp:simplePos x="0" y="0"/>
                <wp:positionH relativeFrom="column">
                  <wp:posOffset>-127000</wp:posOffset>
                </wp:positionH>
                <wp:positionV relativeFrom="paragraph">
                  <wp:posOffset>127000</wp:posOffset>
                </wp:positionV>
                <wp:extent cx="63500" cy="63500"/>
                <wp:effectExtent l="0" t="0" r="0" b="0"/>
                <wp:wrapNone/>
                <wp:docPr id="21" name="KGD_KG_Seal_16" descr="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UX41uTUsk8jpoMggTsUs77LQdwURQxiTdfsR6oECSFekaBlqpoTG6V3tA/jfd1mGzXSsuM7TDGggnwAnKMxuAf1yjaFomXnJzNYp/1hEb0PMh5hPOyEPkKinbbHpOQm7ipTUWI4+N/qWgU6jsuirO0qU1FiOPjf6loFOo7LoqztKlNRYjj43+paBTqOy6Ks7SpTUWI4+N/qWgU6jsuirO0qU1FiOPjf6loFOo7LoqztKlNRYjj43+paBTqOy6Ks7SpTUWI4+N/qWgU6jsuirO0qU1FiOPjf6loFOo7LoqztKlNRYjj43+paBTqOy6Ks7bakyJmQfKUcr0797N+euNXKinlOxb8rn6+7l2RQCNfZVtBqvL4WeJN2rrtuVV8T80bmbykRbPPMtNVYcDXb0ojgvLiB0mDUnCaRHBJiTYkK580fPsHq4ZwD6Fln6jYfU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bkswbh+3yYXem/pXd0lMoqEHpXrM5xi3rL+kjqfiQy4eUd5I1yTSTeqs+kqTKMp09T/eyhR743W9HrO3N/TTYWOaiF+ZguqQIosHQs5nSSmyzjHqhG5iwpwdsGjV5pIQqU1FiOPjf6loFOo7LoqztKlNRYjj43+paBTqOy6Ks7SpTUWI4+N/qWgU6jsuirO0qU1FiOPjf6loFOo7LoqztKlNRYjj43+paBTqOy6Ks7SpTUWI4+N/qWgU6jsuirO0qU1FiOPjf6loFOo7LoqztKlNRYjj43+paBTqOy6Ks7SpTUWI4+N/qWgU6jsuirO0qU1FiOPjf6loFOo7LoqztKlNRYjj43+paBTqOy6Ks7QDsuEg2nKZzJs4z6iEyxuK7gcDLo8e1mY/uquC7FxzIqU69wafryobN+K6jXS9LKnCrQTWPmlAk63DF/mBUeFRQOY4kNjVvMZ5ODqzOrjVu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"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E8A85" id="KGD_KG_Seal_16" o:spid="_x0000_s1026" alt="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UX41uTUsk8jpoMggTsUs77LQdwURQxiTdfsR6oECSFekaBlqpoTG6V3tA/jfd1mGzXSsuM7TDGggnwAnKMxuAf1yjaFomXnJzNYp/1hEb0PMh5hPOyEPkKinbbHpOQm7ipTUWI4+N/qWgU6jsuirO0qU1FiOPjf6loFOo7LoqztKlNRYjj43+paBTqOy6Ks7SpTUWI4+N/qWgU6jsuirO0qU1FiOPjf6loFOo7LoqztKlNRYjj43+paBTqOy6Ks7SpTUWI4+N/qWgU6jsuirO0qU1FiOPjf6loFOo7LoqztKlNRYjj43+paBTqOy6Ks7bakyJmQfKUcr0797N+euNXKinlOxb8rn6+7l2RQCNfZVtBqvL4WeJN2rrtuVV8T80bmbykRbPPMtNVYcDXb0ojgvLiB0mDUnCaRHBJiTYkK580fPsHq4ZwD6Fln6jYfU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2bkswbh+3yYXem/pXd0lMoqEHpXrM5xi3rL+kjqfiQy4eUd5I1yTSTeqs+kqTKMp09T/eyhR743W9HrO3N/TTYWOaiF+ZguqQIosHQs5nSSmyzjHqhG5iwpwdsGjV5pIQqU1FiOPjf6loFOo7LoqztKlNRYjj43+paBTqOy6Ks7SpTUWI4+N/qWgU6jsuirO0qU1FiOPjf6loFOo7LoqztKlNRYjj43+paBTqOy6Ks7SpTUWI4+N/qWgU6jsuirO0qU1FiOPjf6loFOo7LoqztKlNRYjj43+paBTqOy6Ks7SpTUWI4+N/qWgU6jsuirO0qU1FiOPjf6loFOo7LoqztKlNRYjj43+paBTqOy6Ks7QDsuEg2nKZzJs4z6iEyxuK7gcDLo8e1mY/uquC7FxzIqU69wafryobN+K6jXS9LKnCrQTWPmlAk63DF/mBUeFRQOY4kNjVvMZ5ODqzOrjVu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" style="position:absolute;left:0;text-align:left;margin-left:-10pt;margin-top:10pt;width:5pt;height:5pt;z-index:251672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" filled="f" stroked="f"/>
            </w:pict>
          </mc:Fallback>
        </mc:AlternateContent>
      </w:r>
      <w:r>
        <w:rPr>
          <w:rFonts w:ascii="仿宋_GB2312" w:eastAsia="仿宋_GB2312"/>
          <w:noProof/>
          <w:sz w:val="32"/>
        </w:rPr>
        <mc:AlternateContent>
          <mc:Choice Requires="wps">
            <w:drawing>
              <wp:anchor distT="0" distB="0" distL="114300" distR="114300" simplePos="0" relativeHeight="251671040" behindDoc="0" locked="0" layoutInCell="1" allowOverlap="1" wp14:anchorId="23B6564B" wp14:editId="645CD038">
                <wp:simplePos x="0" y="0"/>
                <wp:positionH relativeFrom="column">
                  <wp:posOffset>-127000</wp:posOffset>
                </wp:positionH>
                <wp:positionV relativeFrom="paragraph">
                  <wp:posOffset>127000</wp:posOffset>
                </wp:positionV>
                <wp:extent cx="63500" cy="63500"/>
                <wp:effectExtent l="0" t="0" r="0" b="0"/>
                <wp:wrapNone/>
                <wp:docPr id="20" name="KGD_KG_Seal_15" descr="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dADjADzYHaYEcRvUeR8wDgWGDZzr+ifz6w5MZ39PbPpnS74ZiECemSrlXoNLiXd/3RYd8p+ztObcamF0+RlruC4KVMA5IIc1GSGofQYiGrNs8KKnywSdfNx2oHtRAaaA+JrG0W9TsT5jeGKlNG+YAotq8osCoQ7CIMH7S5wyEUzA1mF6Vb18H972O8HyzMKi+qOZniEfT7pSqb7eW8t0+WMiVbZYevuhmdO8Ve259aR8U7yA9xiQQmZ/y3d9wCjXQb63aiTd0qwjSX4lw/HnX4EwOYiWkzGpPVWxkL4RO/ZhM59i5na8Ef1YJc3PFLC7glC4SQ68Z0eJUeM2NH1pP7A2nPAGz1+mXVznX9HjjQg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QiBp7rOGix7vFTWX9iACZ0X1K4W+/tBcEfJRKy+RqnWJUZMUy4+MVIffKQbakDhV4Nw+iFHV/hPon2SgByktDe01WVco/iaGJld6yknc9p1md5HBdnNO+UYsxAGi2aHk1VNQT6ao/b2rxvvdomt8lk3XV7Ji9CPt0I9ujOJGljQKlNRYjj43+paBTqOy6Ks7SpTUWI4+N/qWgU6jsuirO0qU1FiOPjf6loFOo7LoqztKlNRYjj43+paBTqOy6Ks7XzGiWnYMz5Ed4msahAZ5bulWVTvU37SOZ9WK18+m7ECEGI6ghl5L3b1ukstZcB4iiMpaSBAFm0i5GBYyv/Ih5j5mTSA7vwp1RwCjeYDK34eGfcy3ptRni+7YbCArovvufzIRdgFpS1ndgAecoYuBqw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"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D7282" id="KGD_KG_Seal_15" o:spid="_x0000_s1026" alt="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dADjADzYHaYEcRvUeR8wDgWGDZzr+ifz6w5MZ39PbPpnS74ZiECemSrlXoNLiXd/3RYd8p+ztObcamF0+RlruC4KVMA5IIc1GSGofQYiGrNs8KKnywSdfNx2oHtRAaaA+JrG0W9TsT5jeGKlNG+YAotq8osCoQ7CIMH7S5wyEUzA1mF6Vb18H972O8HyzMKi+qOZniEfT7pSqb7eW8t0+WMiVbZYevuhmdO8Ve259aR8U7yA9xiQQmZ/y3d9wCjXQb63aiTd0qwjSX4lw/HnX4EwOYiWkzGpPVWxkL4RO/ZhM59i5na8Ef1YJc3PFLC7glC4SQ68Z0eJUeM2NH1pP7A2nPAGz1+mXVznX9HjjQg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QiBp7rOGix7vFTWX9iACZ0X1K4W+/tBcEfJRKy+RqnWJUZMUy4+MVIffKQbakDhV4Nw+iFHV/hPon2SgByktDe01WVco/iaGJld6yknc9p1md5HBdnNO+UYsxAGi2aHk1VNQT6ao/b2rxvvdomt8lk3XV7Ji9CPt0I9ujOJGljQKlNRYjj43+paBTqOy6Ks7SpTUWI4+N/qWgU6jsuirO0qU1FiOPjf6loFOo7LoqztKlNRYjj43+paBTqOy6Ks7XzGiWnYMz5Ed4msahAZ5bulWVTvU37SOZ9WK18+m7ECEGI6ghl5L3b1ukstZcB4iiMpaSBAFm0i5GBYyv/Ih5j5mTSA7vwp1RwCjeYDK34eGfcy3ptRni+7YbCArovvufzIRdgFpS1ndgAecoYuBqw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" style="position:absolute;left:0;text-align:left;margin-left:-10pt;margin-top:10pt;width:5pt;height:5pt;z-index:251671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" filled="f" stroked="f"/>
            </w:pict>
          </mc:Fallback>
        </mc:AlternateContent>
      </w:r>
      <w:r>
        <w:rPr>
          <w:rFonts w:ascii="仿宋_GB2312" w:eastAsia="仿宋_GB2312"/>
          <w:noProof/>
          <w:sz w:val="32"/>
        </w:rPr>
        <mc:AlternateContent>
          <mc:Choice Requires="wps">
            <w:drawing>
              <wp:anchor distT="0" distB="0" distL="114300" distR="114300" simplePos="0" relativeHeight="251670016" behindDoc="0" locked="0" layoutInCell="1" allowOverlap="1" wp14:anchorId="25194FC4" wp14:editId="4C9F1D19">
                <wp:simplePos x="0" y="0"/>
                <wp:positionH relativeFrom="column">
                  <wp:posOffset>-127000</wp:posOffset>
                </wp:positionH>
                <wp:positionV relativeFrom="paragraph">
                  <wp:posOffset>127000</wp:posOffset>
                </wp:positionV>
                <wp:extent cx="63500" cy="63500"/>
                <wp:effectExtent l="0" t="0" r="0" b="0"/>
                <wp:wrapNone/>
                <wp:docPr id="19" name="KGD_KG_Seal_14" descr="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eEPoo7BCTKYckCwQk3zjKTRQJKEAZY8qUVLsPwlqDlrBE4N1Nh+YV04WzwZQmB9QhuHu/Gfp5aje7HVxV/Hh+MFLpMpKc22HE6DLsq04Cl6JzlnVnlRUPeEXHTYcH3DlEdK04dRoRzEi+U3k18Pxza+nKyTjLOC5CeJ+zEy2wGOsESwCzoBbI4eZwMrj034BC5lBzvJmjWpX+lLHXu71Nhyx04FdenZquYan4wVQV0IDOX6F+kS3rqSotZzcQw7BeOUusTYnujhUm0dw0VKpQmAEq63zvzhXhimpyM+s1DCB7MVMrUKansdzgFGHSZt9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RtBQV3CzrzHsn3mhBlE1lQBDKmnqK3UAR04mrZZJ7H4vShcMjvbTliK6ADlMkyhI/+mkGFOa83Y6iro069MFlbmE0ciNXimn8Mbp59tGPL+40cdGMkqWZ3JorbiNLRgDeTAEqO5MdinZacRokej+yhn17aIC5cB2Feh7OxLdQsWA/ozXMBBLsdrh7EVHWDIJsh3QpG9kSQ+8utS0Uygl1l/REGjR16xd5XTAFkwVLkHxoP3preXHAtJXgEylZfHV60E0Y/wIazG0e8JF/IMQ3tq/TOI9K/eAjOJGWdyic2oN9F06EvW11U4in8wYy9tVvZGBXp5AjABnTHNkUet4Mg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2EA8B" id="KGD_KG_Seal_14" o:spid="_x0000_s1026" alt="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eEPoo7BCTKYckCwQk3zjKTRQJKEAZY8qUVLsPwlqDlrBE4N1Nh+YV04WzwZQmB9QhuHu/Gfp5aje7HVxV/Hh+MFLpMpKc22HE6DLsq04Cl6JzlnVnlRUPeEXHTYcH3DlEdK04dRoRzEi+U3k18Pxza+nKyTjLOC5CeJ+zEy2wGOsESwCzoBbI4eZwMrj034BC5lBzvJmjWpX+lLHXu71Nhyx04FdenZquYan4wVQV0IDOX6F+kS3rqSotZzcQw7BeOUusTYnujhUm0dw0VKpQmAEq63zvzhXhimpyM+s1DCB7MVMrUKansdzgFGHSZt9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RtBQV3CzrzHsn3mhBlE1lQBDKmnqK3UAR04mrZZJ7H4vShcMjvbTliK6ADlMkyhI/+mkGFOa83Y6iro069MFlbmE0ciNXimn8Mbp59tGPL+40cdGMkqWZ3JorbiNLRgDeTAEqO5MdinZacRokej+yhn17aIC5cB2Feh7OxLdQsWA/ozXMBBLsdrh7EVHWDIJsh3QpG9kSQ+8utS0Uygl1l/REGjR16xd5XTAFkwVLkHxoP3preXHAtJXgEylZfHV60E0Y/wIazG0e8JF/IMQ3tq/TOI9K/eAjOJGWdyic2oN9F06EvW11U4in8wYy9tVvZGBXp5AjABnTHNkUet4Mg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 style="position:absolute;left:0;text-align:left;margin-left:-10pt;margin-top:10pt;width:5pt;height:5pt;z-index:251670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" filled="f" stroked="f"/>
            </w:pict>
          </mc:Fallback>
        </mc:AlternateContent>
      </w:r>
      <w:r>
        <w:rPr>
          <w:rFonts w:ascii="仿宋_GB2312" w:eastAsia="仿宋_GB2312"/>
          <w:noProof/>
          <w:sz w:val="32"/>
        </w:rPr>
        <mc:AlternateContent>
          <mc:Choice Requires="wps">
            <w:drawing>
              <wp:anchor distT="0" distB="0" distL="114300" distR="114300" simplePos="0" relativeHeight="251668992" behindDoc="0" locked="0" layoutInCell="1" allowOverlap="1" wp14:anchorId="5715E7D8" wp14:editId="6B6F3F8E">
                <wp:simplePos x="0" y="0"/>
                <wp:positionH relativeFrom="column">
                  <wp:posOffset>-127000</wp:posOffset>
                </wp:positionH>
                <wp:positionV relativeFrom="paragraph">
                  <wp:posOffset>127000</wp:posOffset>
                </wp:positionV>
                <wp:extent cx="63500" cy="63500"/>
                <wp:effectExtent l="0" t="0" r="0" b="0"/>
                <wp:wrapNone/>
                <wp:docPr id="18" name="KGD_KG_Seal_13" descr="OPjf6loFOo7LoqztKlNRYjj43+paBTqOy6Ks7SpTUWI4+N/qWgU6jsuirO0qU1FiOPjf6loFOo7LoqztKlNRYjj43+paBTqOy6Ks7SpTUWI4+N/qWgU6jsuirO0qU1FiOPjf6loFOo7LoqztKlNRYjj43+paBTqOy6Ks7SpTUWI4+N/qWgU6jsuirO0qU1FiOPjf6loFOo7LoqztKlNRYjj43+paBTqOy6Ks7SpTUWI4+N/qWgU6jsuirO0qU1FiOPjf6loFOo7Loqzt/7Zfw4Ljgq25jszH+PxX2b0/Gv2HvJnaxB/jLqNh/W5mJay7hMYtGhAzqZDXdvSvH75hYKVobBOTMOhFEIq+VjtvL3sEMYmB00UJkEIf1Nc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VUHOz2LNqufCE7/g+MjuE40A++9z024Rwj2pDzDN1QTBftNdyln0gNl4rbJ9/M8X6XLj1M5qP30m+EF5dJQ1sA9Xs4cteEr9x8MsQzWzoZhwdXgqLmF8qX+RLw2vBrDcAbrPLXJPmc8+NPVYv1LVG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fS8g+OknLCeYjO705mXyqgLYY8p6HSSp2ifNCHOzWZyxtdpIwp1gUincUzHOB/UD7eFzdW91bvNcS7LYssIleM1SHrU/2+RgexQPkktaxl4/YPNZEV6SqURfTr7mk+aX+qg0uECN6Rldmz1R5ly7Ozm52O3Kw0U5+tzABsStB+K1EUgtCIzPEjjkSP1XwizZs+31FnhcmloifH5yyRe18A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08E85" id="KGD_KG_Seal_13" o:spid="_x0000_s1026" alt="OPjf6loFOo7LoqztKlNRYjj43+paBTqOy6Ks7SpTUWI4+N/qWgU6jsuirO0qU1FiOPjf6loFOo7LoqztKlNRYjj43+paBTqOy6Ks7SpTUWI4+N/qWgU6jsuirO0qU1FiOPjf6loFOo7LoqztKlNRYjj43+paBTqOy6Ks7SpTUWI4+N/qWgU6jsuirO0qU1FiOPjf6loFOo7LoqztKlNRYjj43+paBTqOy6Ks7SpTUWI4+N/qWgU6jsuirO0qU1FiOPjf6loFOo7Loqzt/7Zfw4Ljgq25jszH+PxX2b0/Gv2HvJnaxB/jLqNh/W5mJay7hMYtGhAzqZDXdvSvH75hYKVobBOTMOhFEIq+VjtvL3sEMYmB00UJkEIf1Nc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VUHOz2LNqufCE7/g+MjuE40A++9z024Rwj2pDzDN1QTBftNdyln0gNl4rbJ9/M8X6XLj1M5qP30m+EF5dJQ1sA9Xs4cteEr9x8MsQzWzoZhwdXgqLmF8qX+RLw2vBrDcAbrPLXJPmc8+NPVYv1LVG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fS8g+OknLCeYjO705mXyqgLYY8p6HSSp2ifNCHOzWZyxtdpIwp1gUincUzHOB/UD7eFzdW91bvNcS7LYssIleM1SHrU/2+RgexQPkktaxl4/YPNZEV6SqURfTr7mk+aX+qg0uECN6Rldmz1R5ly7Ozm52O3Kw0U5+tzABsStB+K1EUgtCIzPEjjkSP1XwizZs+31FnhcmloifH5yyRe18A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 style="position:absolute;left:0;text-align:left;margin-left:-10pt;margin-top:10pt;width:5pt;height:5pt;z-index:251668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" filled="f" stroked="f"/>
            </w:pict>
          </mc:Fallback>
        </mc:AlternateContent>
      </w:r>
      <w:r>
        <w:rPr>
          <w:rFonts w:ascii="仿宋_GB2312" w:eastAsia="仿宋_GB2312"/>
          <w:noProof/>
          <w:sz w:val="32"/>
        </w:rPr>
        <mc:AlternateContent>
          <mc:Choice Requires="wps">
            <w:drawing>
              <wp:anchor distT="0" distB="0" distL="114300" distR="114300" simplePos="0" relativeHeight="251667968" behindDoc="0" locked="0" layoutInCell="1" allowOverlap="1" wp14:anchorId="7E6C3AE8" wp14:editId="611A0FEB">
                <wp:simplePos x="0" y="0"/>
                <wp:positionH relativeFrom="column">
                  <wp:posOffset>-127000</wp:posOffset>
                </wp:positionH>
                <wp:positionV relativeFrom="paragraph">
                  <wp:posOffset>127000</wp:posOffset>
                </wp:positionV>
                <wp:extent cx="63500" cy="63500"/>
                <wp:effectExtent l="0" t="0" r="0" b="0"/>
                <wp:wrapNone/>
                <wp:docPr id="17" name="KGD_KG_Seal_12" descr="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63354" id="KGD_KG_Seal_12" o:spid="_x0000_s1026" al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 style="position:absolute;left:0;text-align:left;margin-left:-10pt;margin-top:10pt;width:5pt;height:5pt;z-index:251667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" filled="f" stroked="f"/>
            </w:pict>
          </mc:Fallback>
        </mc:AlternateContent>
      </w:r>
      <w:r>
        <w:rPr>
          <w:rFonts w:ascii="仿宋_GB2312" w:eastAsia="仿宋_GB2312"/>
          <w:noProof/>
          <w:sz w:val="32"/>
        </w:rPr>
        <mc:AlternateContent>
          <mc:Choice Requires="wps">
            <w:drawing>
              <wp:anchor distT="0" distB="0" distL="114300" distR="114300" simplePos="0" relativeHeight="251666944" behindDoc="0" locked="0" layoutInCell="1" allowOverlap="1" wp14:anchorId="191CD6A3" wp14:editId="0FB65B6A">
                <wp:simplePos x="0" y="0"/>
                <wp:positionH relativeFrom="column">
                  <wp:posOffset>-127000</wp:posOffset>
                </wp:positionH>
                <wp:positionV relativeFrom="paragraph">
                  <wp:posOffset>127000</wp:posOffset>
                </wp:positionV>
                <wp:extent cx="63500" cy="63500"/>
                <wp:effectExtent l="0" t="0" r="0" b="0"/>
                <wp:wrapNone/>
                <wp:docPr id="16" name="KGD_KG_Seal_11" descr="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D01815" id="KGD_KG_Seal_11" o:spid="_x0000_s1026" alt="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UWI4+N/qWgU6jsuirO0qU1FiOPjf6loFOo7LoqztKlNRYjj43+paBTqOy6Ks7SpT" style="position:absolute;left:0;text-align:left;margin-left:-10pt;margin-top:10pt;width:5pt;height:5pt;z-index:251666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" filled="f" stroked="f"/>
            </w:pict>
          </mc:Fallback>
        </mc:AlternateContent>
      </w:r>
    </w:p>
    <w:p w14:paraId="73D6A543" w14:textId="1E3413FA" w:rsidR="00485390" w:rsidRDefault="00815F13" w:rsidP="008E57DA">
      <w:pPr>
        <w:snapToGrid w:val="0"/>
        <w:spacing w:line="600" w:lineRule="exact"/>
        <w:ind w:left="-14"/>
        <w:rPr>
          <w:rFonts w:ascii="仿宋_GB2312" w:eastAsia="仿宋_GB2312"/>
          <w:sz w:val="32"/>
        </w:rPr>
      </w:pPr>
      <w:r>
        <w:rPr>
          <w:noProof/>
        </w:rPr>
        <w:drawing>
          <wp:anchor distT="0" distB="0" distL="114300" distR="114300" simplePos="0" relativeHeight="251657728" behindDoc="1" locked="0" layoutInCell="1" allowOverlap="1" wp14:anchorId="0262E48A" wp14:editId="4A00DD3C">
            <wp:simplePos x="0" y="0"/>
            <wp:positionH relativeFrom="column">
              <wp:posOffset>-550545</wp:posOffset>
            </wp:positionH>
            <wp:positionV relativeFrom="paragraph">
              <wp:posOffset>200025</wp:posOffset>
            </wp:positionV>
            <wp:extent cx="6616700" cy="2680970"/>
            <wp:effectExtent l="0" t="0" r="0" b="0"/>
            <wp:wrapNone/>
            <wp:docPr id="1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16700" cy="2680970"/>
                    </a:xfrm>
                    <a:prstGeom prst="rect">
                      <a:avLst/>
                    </a:prstGeom>
                    <a:noFill/>
                  </pic:spPr>
                </pic:pic>
              </a:graphicData>
            </a:graphic>
            <wp14:sizeRelH relativeFrom="page">
              <wp14:pctWidth>0</wp14:pctWidth>
            </wp14:sizeRelH>
            <wp14:sizeRelV relativeFrom="page">
              <wp14:pctHeight>0</wp14:pctHeight>
            </wp14:sizeRelV>
          </wp:anchor>
        </w:drawing>
      </w:r>
    </w:p>
    <w:p w14:paraId="0C8EEFC8" w14:textId="77777777" w:rsidR="00BB07A2" w:rsidRDefault="00BB07A2" w:rsidP="008E57DA">
      <w:pPr>
        <w:rPr>
          <w:rFonts w:ascii="仿宋_GB2312" w:eastAsia="仿宋_GB2312"/>
          <w:sz w:val="32"/>
          <w:szCs w:val="32"/>
        </w:rPr>
      </w:pPr>
    </w:p>
    <w:p w14:paraId="6291899F" w14:textId="77777777" w:rsidR="00A83BB9" w:rsidRDefault="00A83BB9" w:rsidP="008E57DA">
      <w:pPr>
        <w:spacing w:line="480" w:lineRule="exact"/>
        <w:rPr>
          <w:rFonts w:ascii="仿宋_GB2312" w:eastAsia="仿宋_GB2312"/>
          <w:sz w:val="32"/>
          <w:szCs w:val="32"/>
        </w:rPr>
      </w:pPr>
    </w:p>
    <w:p w14:paraId="04597AEC" w14:textId="77777777" w:rsidR="008E57DA" w:rsidRDefault="008E57DA" w:rsidP="00536C6F">
      <w:pPr>
        <w:spacing w:line="480" w:lineRule="exact"/>
        <w:rPr>
          <w:rFonts w:ascii="仿宋_GB2312" w:eastAsia="仿宋_GB2312"/>
          <w:sz w:val="32"/>
          <w:szCs w:val="32"/>
        </w:rPr>
      </w:pPr>
    </w:p>
    <w:p w14:paraId="77CD6142" w14:textId="77777777" w:rsidR="008E57DA" w:rsidRDefault="008E57DA" w:rsidP="00536C6F">
      <w:pPr>
        <w:spacing w:line="480" w:lineRule="exact"/>
        <w:rPr>
          <w:rFonts w:ascii="仿宋_GB2312" w:eastAsia="仿宋_GB2312"/>
          <w:sz w:val="32"/>
          <w:szCs w:val="32"/>
        </w:rPr>
      </w:pPr>
    </w:p>
    <w:p w14:paraId="1D1923A7" w14:textId="77777777" w:rsidR="008E57DA" w:rsidRDefault="008E57DA" w:rsidP="00536C6F">
      <w:pPr>
        <w:spacing w:line="480" w:lineRule="exact"/>
        <w:rPr>
          <w:rFonts w:ascii="仿宋_GB2312" w:eastAsia="仿宋_GB2312"/>
          <w:sz w:val="32"/>
          <w:szCs w:val="32"/>
        </w:rPr>
      </w:pPr>
    </w:p>
    <w:p w14:paraId="68798F1D" w14:textId="77777777" w:rsidR="008E57DA" w:rsidRDefault="00175A57" w:rsidP="00965D61">
      <w:pPr>
        <w:spacing w:line="480" w:lineRule="exact"/>
        <w:jc w:val="center"/>
        <w:rPr>
          <w:rFonts w:ascii="仿宋_GB2312" w:eastAsia="仿宋_GB2312"/>
          <w:sz w:val="32"/>
          <w:szCs w:val="32"/>
        </w:rPr>
      </w:pPr>
      <w:r>
        <w:rPr>
          <w:rFonts w:ascii="仿宋_GB2312" w:eastAsia="仿宋_GB2312" w:hint="eastAsia"/>
          <w:sz w:val="32"/>
          <w:szCs w:val="32"/>
        </w:rPr>
        <w:t>荆理工教〔2022〕25号</w:t>
      </w:r>
    </w:p>
    <w:p w14:paraId="1A743663" w14:textId="77777777" w:rsidR="008E57DA" w:rsidRDefault="008E57DA" w:rsidP="00536C6F">
      <w:pPr>
        <w:spacing w:line="480" w:lineRule="exact"/>
        <w:rPr>
          <w:rFonts w:ascii="仿宋_GB2312" w:eastAsia="仿宋_GB2312"/>
          <w:sz w:val="32"/>
          <w:szCs w:val="32"/>
        </w:rPr>
      </w:pPr>
    </w:p>
    <w:p w14:paraId="77572830" w14:textId="77777777" w:rsidR="00152999" w:rsidRDefault="006A7D0A" w:rsidP="00152999">
      <w:pPr>
        <w:spacing w:line="520" w:lineRule="exact"/>
        <w:jc w:val="center"/>
        <w:rPr>
          <w:rFonts w:ascii="方正小标宋_GBK" w:eastAsia="方正小标宋_GBK"/>
          <w:kern w:val="0"/>
          <w:sz w:val="44"/>
          <w:szCs w:val="44"/>
        </w:rPr>
      </w:pPr>
      <w:r w:rsidRPr="00152999">
        <w:rPr>
          <w:rFonts w:ascii="方正小标宋_GBK" w:eastAsia="方正小标宋_GBK" w:hint="eastAsia"/>
          <w:kern w:val="0"/>
          <w:sz w:val="44"/>
          <w:szCs w:val="44"/>
        </w:rPr>
        <w:t>关于印发《荆楚理工学院</w:t>
      </w:r>
    </w:p>
    <w:p w14:paraId="65ADAA6D" w14:textId="77777777" w:rsidR="006A7D0A" w:rsidRPr="00152999" w:rsidRDefault="006A7D0A" w:rsidP="00152999">
      <w:pPr>
        <w:spacing w:line="520" w:lineRule="exact"/>
        <w:jc w:val="center"/>
        <w:rPr>
          <w:rFonts w:ascii="方正小标宋_GBK" w:eastAsia="方正小标宋_GBK"/>
          <w:kern w:val="0"/>
          <w:sz w:val="44"/>
          <w:szCs w:val="44"/>
        </w:rPr>
      </w:pPr>
      <w:r w:rsidRPr="00152999">
        <w:rPr>
          <w:rFonts w:ascii="方正小标宋_GBK" w:eastAsia="方正小标宋_GBK" w:hint="eastAsia"/>
          <w:kern w:val="0"/>
          <w:sz w:val="44"/>
          <w:szCs w:val="44"/>
        </w:rPr>
        <w:t>教育教学质量保障体系》的通知</w:t>
      </w:r>
    </w:p>
    <w:p w14:paraId="52701481" w14:textId="77777777" w:rsidR="006A7D0A" w:rsidRPr="00152999" w:rsidRDefault="006A7D0A" w:rsidP="00152999">
      <w:pPr>
        <w:spacing w:line="440" w:lineRule="exact"/>
        <w:ind w:firstLineChars="200" w:firstLine="640"/>
        <w:jc w:val="left"/>
        <w:rPr>
          <w:rFonts w:ascii="仿宋_GB2312" w:eastAsia="仿宋_GB2312"/>
          <w:kern w:val="0"/>
          <w:sz w:val="32"/>
          <w:szCs w:val="32"/>
        </w:rPr>
      </w:pPr>
    </w:p>
    <w:p w14:paraId="30CF6AD6" w14:textId="77777777" w:rsidR="00152999" w:rsidRDefault="006A7D0A" w:rsidP="00152999">
      <w:pPr>
        <w:spacing w:line="520" w:lineRule="exact"/>
        <w:jc w:val="left"/>
        <w:rPr>
          <w:rFonts w:ascii="仿宋_GB2312" w:eastAsia="仿宋_GB2312" w:hAnsi="仿宋"/>
          <w:kern w:val="0"/>
          <w:sz w:val="32"/>
          <w:szCs w:val="32"/>
        </w:rPr>
      </w:pPr>
      <w:r w:rsidRPr="00152999">
        <w:rPr>
          <w:rFonts w:ascii="仿宋_GB2312" w:eastAsia="仿宋_GB2312" w:hAnsi="仿宋" w:hint="eastAsia"/>
          <w:kern w:val="0"/>
          <w:sz w:val="32"/>
          <w:szCs w:val="32"/>
        </w:rPr>
        <w:t>校属各单位（部门）：</w:t>
      </w:r>
    </w:p>
    <w:p w14:paraId="204262A5" w14:textId="77777777" w:rsidR="00152999" w:rsidRDefault="006A7D0A" w:rsidP="00152999">
      <w:pPr>
        <w:spacing w:line="520" w:lineRule="exact"/>
        <w:ind w:firstLineChars="200" w:firstLine="640"/>
        <w:jc w:val="left"/>
        <w:rPr>
          <w:rFonts w:ascii="仿宋_GB2312" w:eastAsia="仿宋_GB2312" w:hAnsi="仿宋"/>
          <w:kern w:val="0"/>
          <w:sz w:val="32"/>
          <w:szCs w:val="32"/>
        </w:rPr>
      </w:pPr>
      <w:r w:rsidRPr="00152999">
        <w:rPr>
          <w:rFonts w:ascii="仿宋_GB2312" w:eastAsia="仿宋_GB2312" w:hAnsi="仿宋" w:hint="eastAsia"/>
          <w:kern w:val="0"/>
          <w:sz w:val="32"/>
          <w:szCs w:val="32"/>
        </w:rPr>
        <w:t>修订后的《荆楚理工学院教育教学质量保障体系》已经学校校长办公会同意，现印发给你们，请遵照执行。</w:t>
      </w:r>
    </w:p>
    <w:p w14:paraId="2DCF11AF" w14:textId="77777777" w:rsidR="00152999" w:rsidRDefault="00152999" w:rsidP="00152999">
      <w:pPr>
        <w:spacing w:line="520" w:lineRule="exact"/>
        <w:ind w:firstLineChars="200" w:firstLine="640"/>
        <w:jc w:val="left"/>
        <w:rPr>
          <w:rFonts w:ascii="仿宋_GB2312" w:eastAsia="仿宋_GB2312" w:hAnsi="仿宋"/>
          <w:kern w:val="0"/>
          <w:sz w:val="32"/>
          <w:szCs w:val="32"/>
        </w:rPr>
      </w:pPr>
    </w:p>
    <w:p w14:paraId="7BE633D2" w14:textId="77777777" w:rsidR="006A7D0A" w:rsidRPr="00152999" w:rsidRDefault="006A7D0A" w:rsidP="00152999">
      <w:pPr>
        <w:spacing w:line="520" w:lineRule="exact"/>
        <w:ind w:firstLineChars="200" w:firstLine="640"/>
        <w:jc w:val="left"/>
        <w:rPr>
          <w:rFonts w:ascii="仿宋_GB2312" w:eastAsia="仿宋_GB2312" w:hAnsi="仿宋"/>
          <w:kern w:val="0"/>
          <w:sz w:val="32"/>
          <w:szCs w:val="32"/>
        </w:rPr>
      </w:pPr>
      <w:r w:rsidRPr="00152999">
        <w:rPr>
          <w:rFonts w:ascii="仿宋_GB2312" w:eastAsia="仿宋_GB2312" w:hAnsi="仿宋" w:hint="eastAsia"/>
          <w:kern w:val="0"/>
          <w:sz w:val="32"/>
          <w:szCs w:val="32"/>
        </w:rPr>
        <w:t>附件：荆楚理工学院教育教学质量保障体系</w:t>
      </w:r>
    </w:p>
    <w:p w14:paraId="495F09E8" w14:textId="77777777" w:rsidR="006A7D0A" w:rsidRDefault="006A7D0A" w:rsidP="00152999">
      <w:pPr>
        <w:spacing w:line="520" w:lineRule="exact"/>
        <w:ind w:firstLineChars="200" w:firstLine="640"/>
        <w:jc w:val="left"/>
        <w:rPr>
          <w:rFonts w:ascii="仿宋_GB2312" w:eastAsia="仿宋_GB2312" w:hAnsi="仿宋"/>
          <w:kern w:val="0"/>
          <w:sz w:val="32"/>
          <w:szCs w:val="32"/>
        </w:rPr>
      </w:pPr>
    </w:p>
    <w:p w14:paraId="5E0BE49E" w14:textId="11D59AE1" w:rsidR="00152999" w:rsidRPr="00152999" w:rsidRDefault="00815F13" w:rsidP="00152999">
      <w:pPr>
        <w:spacing w:line="520" w:lineRule="exact"/>
        <w:ind w:firstLineChars="200" w:firstLine="640"/>
        <w:jc w:val="left"/>
        <w:rPr>
          <w:rFonts w:ascii="仿宋_GB2312" w:eastAsia="仿宋_GB2312" w:hAnsi="仿宋"/>
          <w:kern w:val="0"/>
          <w:sz w:val="32"/>
          <w:szCs w:val="32"/>
        </w:rPr>
      </w:pPr>
      <w:r>
        <w:rPr>
          <w:rFonts w:ascii="仿宋_GB2312" w:eastAsia="仿宋_GB2312" w:hAnsi="仿宋"/>
          <w:noProof/>
          <w:kern w:val="0"/>
          <w:sz w:val="32"/>
          <w:szCs w:val="32"/>
        </w:rPr>
        <mc:AlternateContent>
          <mc:Choice Requires="wps">
            <w:drawing>
              <wp:anchor distT="0" distB="0" distL="114300" distR="114300" simplePos="0" relativeHeight="251740672" behindDoc="0" locked="0" layoutInCell="1" allowOverlap="1" wp14:anchorId="26E633E3" wp14:editId="44A89129">
                <wp:simplePos x="0" y="0"/>
                <wp:positionH relativeFrom="column">
                  <wp:posOffset>-3780155</wp:posOffset>
                </wp:positionH>
                <wp:positionV relativeFrom="paragraph">
                  <wp:posOffset>-5346065</wp:posOffset>
                </wp:positionV>
                <wp:extent cx="15120620" cy="20116800"/>
                <wp:effectExtent l="0" t="0" r="0" b="0"/>
                <wp:wrapNone/>
                <wp:docPr id="9" name="KG_Shd_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20620" cy="20116800"/>
                        </a:xfrm>
                        <a:prstGeom prst="rect">
                          <a:avLst/>
                        </a:prstGeom>
                        <a:solidFill>
                          <a:srgbClr val="FFFFFF">
                            <a:alpha val="0"/>
                          </a:srgbClr>
                        </a:solidFill>
                        <a:ln>
                          <a:noFill/>
                        </a:ln>
                        <a:extLst>
                          <a:ext uri="{91240B29-F687-4F45-9708-019B960494DF}">
                            <a14:hiddenLine xmlns:a14="http://schemas.microsoft.com/office/drawing/2010/main" w="9525">
                              <a:solidFill>
                                <a:srgbClr val="FFFFFF">
                                  <a:alpha val="0"/>
                                </a:srgb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33D55" id="KG_Shd_1" o:spid="_x0000_s1026" style="position:absolute;left:0;text-align:left;margin-left:-297.65pt;margin-top:-420.95pt;width:1190.6pt;height:22in;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" stroked="f" strokecolor="white">
                <v:fill opacity="0"/>
                <v:stroke opacity="0"/>
              </v:rect>
            </w:pict>
          </mc:Fallback>
        </mc:AlternateContent>
      </w:r>
      <w:r>
        <w:rPr>
          <w:rFonts w:ascii="仿宋_GB2312" w:eastAsia="仿宋_GB2312" w:hAnsi="仿宋"/>
          <w:noProof/>
          <w:kern w:val="0"/>
          <w:sz w:val="32"/>
          <w:szCs w:val="32"/>
        </w:rPr>
        <w:drawing>
          <wp:anchor distT="0" distB="0" distL="114300" distR="114300" simplePos="0" relativeHeight="251664896" behindDoc="0" locked="1" layoutInCell="1" allowOverlap="1" wp14:anchorId="68615652" wp14:editId="4CA4B9B9">
            <wp:simplePos x="0" y="0"/>
            <wp:positionH relativeFrom="page">
              <wp:posOffset>4105275</wp:posOffset>
            </wp:positionH>
            <wp:positionV relativeFrom="page">
              <wp:posOffset>6514465</wp:posOffset>
            </wp:positionV>
            <wp:extent cx="1904365" cy="1904365"/>
            <wp:effectExtent l="0" t="0" r="0" b="0"/>
            <wp:wrapNone/>
            <wp:docPr id="38" name="KG_62948486$01$45$0000$N$000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G_62948486$01$45$0000$N$000100"/>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904365" cy="1904365"/>
                    </a:xfrm>
                    <a:prstGeom prst="rect">
                      <a:avLst/>
                    </a:prstGeom>
                    <a:noFill/>
                  </pic:spPr>
                </pic:pic>
              </a:graphicData>
            </a:graphic>
            <wp14:sizeRelH relativeFrom="page">
              <wp14:pctWidth>0</wp14:pctWidth>
            </wp14:sizeRelH>
            <wp14:sizeRelV relativeFrom="page">
              <wp14:pctHeight>0</wp14:pctHeight>
            </wp14:sizeRelV>
          </wp:anchor>
        </w:drawing>
      </w:r>
    </w:p>
    <w:p w14:paraId="094E6B5A" w14:textId="77777777" w:rsidR="006A7D0A" w:rsidRPr="00152999" w:rsidRDefault="006A7D0A" w:rsidP="00152999">
      <w:pPr>
        <w:spacing w:line="520" w:lineRule="exact"/>
        <w:ind w:right="640" w:firstLineChars="1650" w:firstLine="5280"/>
        <w:rPr>
          <w:rFonts w:ascii="仿宋_GB2312" w:eastAsia="仿宋_GB2312" w:hAnsi="仿宋"/>
          <w:kern w:val="0"/>
          <w:sz w:val="32"/>
          <w:szCs w:val="32"/>
        </w:rPr>
      </w:pPr>
      <w:r w:rsidRPr="00152999">
        <w:rPr>
          <w:rFonts w:ascii="仿宋_GB2312" w:eastAsia="仿宋_GB2312" w:hAnsi="仿宋" w:hint="eastAsia"/>
          <w:kern w:val="0"/>
          <w:sz w:val="32"/>
          <w:szCs w:val="32"/>
        </w:rPr>
        <w:t>荆楚理工学院</w:t>
      </w:r>
    </w:p>
    <w:p w14:paraId="20790907" w14:textId="77777777" w:rsidR="006A7D0A" w:rsidRPr="00152999" w:rsidRDefault="006A7D0A" w:rsidP="00152999">
      <w:pPr>
        <w:ind w:right="640" w:firstLineChars="1600" w:firstLine="5120"/>
        <w:rPr>
          <w:rFonts w:ascii="仿宋_GB2312" w:eastAsia="仿宋_GB2312" w:hAnsi="仿宋"/>
          <w:sz w:val="32"/>
          <w:szCs w:val="32"/>
        </w:rPr>
      </w:pPr>
      <w:r w:rsidRPr="00152999">
        <w:rPr>
          <w:rFonts w:ascii="仿宋_GB2312" w:eastAsia="仿宋_GB2312" w:hAnsi="仿宋" w:hint="eastAsia"/>
          <w:sz w:val="32"/>
          <w:szCs w:val="32"/>
        </w:rPr>
        <w:t>2022年5月20日</w:t>
      </w:r>
    </w:p>
    <w:p w14:paraId="5E5C2742" w14:textId="77777777" w:rsidR="00152999" w:rsidRDefault="006A7D0A" w:rsidP="00152999">
      <w:pPr>
        <w:pStyle w:val="13"/>
        <w:spacing w:line="520" w:lineRule="exact"/>
        <w:ind w:firstLineChars="0" w:firstLine="0"/>
        <w:rPr>
          <w:b/>
          <w:sz w:val="30"/>
          <w:szCs w:val="30"/>
        </w:rPr>
      </w:pPr>
      <w:r>
        <w:rPr>
          <w:b/>
          <w:sz w:val="30"/>
          <w:szCs w:val="30"/>
        </w:rPr>
        <w:br w:type="page"/>
      </w:r>
      <w:r w:rsidRPr="00D21D2A">
        <w:rPr>
          <w:rFonts w:hint="eastAsia"/>
          <w:b/>
          <w:sz w:val="30"/>
          <w:szCs w:val="30"/>
        </w:rPr>
        <w:lastRenderedPageBreak/>
        <w:t>附件：</w:t>
      </w:r>
    </w:p>
    <w:p w14:paraId="105B0764" w14:textId="77777777" w:rsidR="00175A57" w:rsidRDefault="006A7D0A" w:rsidP="00175A57">
      <w:pPr>
        <w:pStyle w:val="12"/>
        <w:keepNext w:val="0"/>
        <w:keepLines w:val="0"/>
        <w:spacing w:line="320" w:lineRule="exact"/>
        <w:ind w:firstLine="880"/>
        <w:rPr>
          <w:rFonts w:ascii="黑体" w:eastAsia="黑体" w:hAnsi="黑体"/>
        </w:rPr>
      </w:pPr>
      <w:r w:rsidRPr="00152999">
        <w:rPr>
          <w:rFonts w:ascii="方正小标宋简体" w:eastAsia="方正小标宋简体" w:hint="eastAsia"/>
          <w:sz w:val="44"/>
          <w:szCs w:val="44"/>
        </w:rPr>
        <w:t>荆楚理工学院教育教学质量保障体系</w:t>
      </w:r>
      <w:r w:rsidRPr="00152999">
        <w:rPr>
          <w:rFonts w:ascii="方正小标宋简体" w:eastAsia="方正小标宋简体" w:hint="eastAsia"/>
          <w:sz w:val="44"/>
          <w:szCs w:val="44"/>
        </w:rPr>
        <w:br/>
      </w:r>
    </w:p>
    <w:p w14:paraId="0F3736D6" w14:textId="77777777" w:rsidR="00175A57" w:rsidRPr="00152999" w:rsidRDefault="00175A57" w:rsidP="00175A57">
      <w:pPr>
        <w:pStyle w:val="12"/>
        <w:keepNext w:val="0"/>
        <w:keepLines w:val="0"/>
        <w:spacing w:line="580" w:lineRule="exact"/>
        <w:rPr>
          <w:rFonts w:ascii="黑体" w:eastAsia="黑体" w:hAnsi="黑体"/>
        </w:rPr>
      </w:pPr>
      <w:r w:rsidRPr="00152999">
        <w:rPr>
          <w:rFonts w:ascii="黑体" w:eastAsia="黑体" w:hAnsi="黑体" w:hint="eastAsia"/>
        </w:rPr>
        <w:t>第1章  纲要文件体系</w:t>
      </w:r>
    </w:p>
    <w:p w14:paraId="543F695C" w14:textId="77777777" w:rsidR="00175A57" w:rsidRPr="00152999" w:rsidRDefault="00175A57" w:rsidP="00175A57">
      <w:pPr>
        <w:pStyle w:val="110"/>
        <w:keepNext w:val="0"/>
        <w:keepLines w:val="0"/>
        <w:spacing w:before="0" w:after="0" w:line="560" w:lineRule="exact"/>
        <w:ind w:firstLine="643"/>
        <w:jc w:val="left"/>
        <w:rPr>
          <w:rFonts w:ascii="仿宋_GB2312" w:eastAsia="仿宋_GB2312"/>
          <w:sz w:val="32"/>
        </w:rPr>
      </w:pPr>
      <w:r w:rsidRPr="00152999">
        <w:rPr>
          <w:rFonts w:ascii="仿宋_GB2312" w:eastAsia="仿宋_GB2312" w:hint="eastAsia"/>
          <w:sz w:val="32"/>
        </w:rPr>
        <w:t>Ⅰ教育教学质量保障体系说明</w:t>
      </w:r>
    </w:p>
    <w:p w14:paraId="1FB9E26A" w14:textId="77777777" w:rsidR="00175A57" w:rsidRDefault="00175A57" w:rsidP="00175A57">
      <w:pPr>
        <w:pStyle w:val="13"/>
        <w:spacing w:line="560" w:lineRule="exact"/>
        <w:ind w:firstLine="640"/>
        <w:rPr>
          <w:rFonts w:ascii="仿宋_GB2312" w:eastAsia="仿宋_GB2312"/>
          <w:sz w:val="32"/>
          <w:szCs w:val="32"/>
        </w:rPr>
      </w:pPr>
      <w:r w:rsidRPr="00152999">
        <w:rPr>
          <w:rFonts w:ascii="仿宋_GB2312" w:eastAsia="仿宋_GB2312" w:hint="eastAsia"/>
          <w:sz w:val="32"/>
          <w:szCs w:val="32"/>
        </w:rPr>
        <w:t>“质量保障”是质量管理学的一个概念，是质量管理中致力于对达到质量要求提供的信任部分。教育教学质量保障体系是在学校办学思想指导下，根据先进的质量管理理念，由教育教学质量标准、程序、过程、资源和组织机构等构成，用以保障并提升教育教学质量的管理体系。其核心内容是学校为落实立德树人根本任务，明确人才培养质量方针，确定人才培养质量目标，并将质量目标分解到学校的相关职能部门和各个层次的内部组织机构中去，同时明确各个岗位的职责与权限，通过过程控制的方法，逐步实现质量目标。</w:t>
      </w:r>
    </w:p>
    <w:p w14:paraId="392FB6E1" w14:textId="77777777" w:rsidR="00175A57" w:rsidRPr="00152999" w:rsidRDefault="00175A57" w:rsidP="00175A57">
      <w:pPr>
        <w:pStyle w:val="13"/>
        <w:spacing w:line="560" w:lineRule="exact"/>
        <w:ind w:firstLine="643"/>
        <w:rPr>
          <w:rFonts w:ascii="仿宋_GB2312" w:eastAsia="仿宋_GB2312"/>
          <w:b/>
          <w:sz w:val="32"/>
          <w:szCs w:val="32"/>
        </w:rPr>
      </w:pPr>
      <w:r w:rsidRPr="00152999">
        <w:rPr>
          <w:rFonts w:ascii="仿宋_GB2312" w:eastAsia="仿宋_GB2312" w:hint="eastAsia"/>
          <w:b/>
          <w:sz w:val="32"/>
          <w:szCs w:val="32"/>
        </w:rPr>
        <w:t>1.1指导思想</w:t>
      </w:r>
    </w:p>
    <w:p w14:paraId="76879C51" w14:textId="77777777" w:rsidR="00175A57" w:rsidRDefault="00175A57" w:rsidP="00175A57">
      <w:pPr>
        <w:pStyle w:val="13"/>
        <w:spacing w:line="560" w:lineRule="exact"/>
        <w:ind w:firstLine="640"/>
        <w:rPr>
          <w:rFonts w:ascii="仿宋_GB2312" w:eastAsia="仿宋_GB2312"/>
          <w:sz w:val="32"/>
          <w:szCs w:val="32"/>
        </w:rPr>
      </w:pPr>
      <w:r w:rsidRPr="00152999">
        <w:rPr>
          <w:rFonts w:ascii="仿宋_GB2312" w:eastAsia="仿宋_GB2312" w:hint="eastAsia"/>
          <w:sz w:val="32"/>
          <w:szCs w:val="32"/>
        </w:rPr>
        <w:t>以习近平新时代中国特色社会主义思想为指导，全面贯彻落实党的教育方针，坚持教育为人民服务、为中国共产党治国理政服务、为巩固和发展中国特色社会主义制度服务、为改革开放和社会主义现代化建设服务；贯彻落实中共中央国务院《深化新时代教育评价改革总体方案》、中共中央办公厅国务院办公厅《关</w:t>
      </w:r>
      <w:r w:rsidRPr="00152999">
        <w:rPr>
          <w:rFonts w:ascii="仿宋_GB2312" w:eastAsia="仿宋_GB2312" w:hint="eastAsia"/>
          <w:sz w:val="32"/>
          <w:szCs w:val="32"/>
        </w:rPr>
        <w:lastRenderedPageBreak/>
        <w:t>于深化新时代教育督导机制体制改革的意见》，遵循教育规律，聚焦教育教学质量，坚决破除“五唯”顽瘴痼疾，确保人才培养中心地位和教育教学核心地位；强化质量保障体系建设，推进学校积极构建自觉、自省、自律、自查、自纠的大学质量文化，推进学校内涵发展、特色发展、创新发展。通过构建和实施教育教学质量保障体系，全面落实立德树人根本任务，培养德智体美劳全面发展的社会主义建设者和接班人。</w:t>
      </w:r>
    </w:p>
    <w:p w14:paraId="4B84D3AD" w14:textId="77777777" w:rsidR="00175A57" w:rsidRPr="00152999" w:rsidRDefault="00175A57" w:rsidP="00175A57">
      <w:pPr>
        <w:pStyle w:val="13"/>
        <w:spacing w:line="560" w:lineRule="exact"/>
        <w:ind w:firstLine="643"/>
        <w:rPr>
          <w:rFonts w:ascii="仿宋_GB2312" w:eastAsia="仿宋_GB2312"/>
          <w:b/>
          <w:sz w:val="32"/>
          <w:szCs w:val="32"/>
        </w:rPr>
      </w:pPr>
      <w:r w:rsidRPr="00152999">
        <w:rPr>
          <w:rFonts w:ascii="仿宋_GB2312" w:eastAsia="仿宋_GB2312" w:hint="eastAsia"/>
          <w:b/>
          <w:sz w:val="32"/>
          <w:szCs w:val="32"/>
        </w:rPr>
        <w:t>1.2指导性文件</w:t>
      </w:r>
    </w:p>
    <w:p w14:paraId="41B95E40" w14:textId="77777777" w:rsidR="00175A57" w:rsidRDefault="00175A57" w:rsidP="00175A57">
      <w:pPr>
        <w:pStyle w:val="13"/>
        <w:spacing w:line="560" w:lineRule="exact"/>
        <w:ind w:firstLine="640"/>
        <w:rPr>
          <w:rFonts w:ascii="仿宋_GB2312" w:eastAsia="仿宋_GB2312"/>
          <w:sz w:val="32"/>
          <w:szCs w:val="32"/>
        </w:rPr>
      </w:pPr>
      <w:r w:rsidRPr="00152999">
        <w:rPr>
          <w:rFonts w:ascii="仿宋_GB2312" w:eastAsia="仿宋_GB2312" w:hint="eastAsia"/>
          <w:sz w:val="32"/>
          <w:szCs w:val="32"/>
        </w:rPr>
        <w:t>建立学校教育教学质量保障体系的指导性文件主要包括：中共中央国务院《深化新时代教育评价改革总体方案》、教育部《普通高等学校本科教育教学审核评估实施方案（2021—2025年）》（教督</w:t>
      </w:r>
      <w:r w:rsidRPr="002818CA">
        <w:rPr>
          <w:rFonts w:ascii="仿宋_GB2312" w:eastAsia="仿宋_GB2312" w:hint="eastAsia"/>
          <w:sz w:val="32"/>
          <w:szCs w:val="32"/>
        </w:rPr>
        <w:t>〔</w:t>
      </w:r>
      <w:r w:rsidRPr="00152999">
        <w:rPr>
          <w:rFonts w:ascii="仿宋_GB2312" w:eastAsia="仿宋_GB2312" w:hint="eastAsia"/>
          <w:sz w:val="32"/>
          <w:szCs w:val="32"/>
        </w:rPr>
        <w:t>2021</w:t>
      </w:r>
      <w:r w:rsidRPr="002818CA">
        <w:rPr>
          <w:rFonts w:ascii="仿宋_GB2312" w:eastAsia="仿宋_GB2312" w:hint="eastAsia"/>
          <w:sz w:val="32"/>
          <w:szCs w:val="32"/>
        </w:rPr>
        <w:t>〕</w:t>
      </w:r>
      <w:r w:rsidRPr="00152999">
        <w:rPr>
          <w:rFonts w:ascii="仿宋_GB2312" w:eastAsia="仿宋_GB2312" w:hint="eastAsia"/>
          <w:sz w:val="32"/>
          <w:szCs w:val="32"/>
        </w:rPr>
        <w:t>1号）、《中共中央国务院关于加强和改进新形势下高校思想政治工作的意见》、《教育部等八部门关于加快构建高校思想政治工作体系的意见》（教思政</w:t>
      </w:r>
      <w:r w:rsidRPr="002818CA">
        <w:rPr>
          <w:rFonts w:ascii="仿宋_GB2312" w:eastAsia="仿宋_GB2312" w:hint="eastAsia"/>
          <w:sz w:val="32"/>
          <w:szCs w:val="32"/>
        </w:rPr>
        <w:t>〔</w:t>
      </w:r>
      <w:r w:rsidRPr="00152999">
        <w:rPr>
          <w:rFonts w:ascii="仿宋_GB2312" w:eastAsia="仿宋_GB2312" w:hint="eastAsia"/>
          <w:sz w:val="32"/>
          <w:szCs w:val="32"/>
        </w:rPr>
        <w:t>2020</w:t>
      </w:r>
      <w:r w:rsidRPr="002818CA">
        <w:rPr>
          <w:rFonts w:ascii="仿宋_GB2312" w:eastAsia="仿宋_GB2312" w:hint="eastAsia"/>
          <w:sz w:val="32"/>
          <w:szCs w:val="32"/>
        </w:rPr>
        <w:t>〕</w:t>
      </w:r>
      <w:r w:rsidRPr="00152999">
        <w:rPr>
          <w:rFonts w:ascii="仿宋_GB2312" w:eastAsia="仿宋_GB2312" w:hint="eastAsia"/>
          <w:sz w:val="32"/>
          <w:szCs w:val="32"/>
        </w:rPr>
        <w:t>1号）、教育部《“三全育人”综合改革试点工作建设要求和管理办法（试行）》（教思政厅函</w:t>
      </w:r>
      <w:r w:rsidRPr="002818CA">
        <w:rPr>
          <w:rFonts w:ascii="仿宋_GB2312" w:eastAsia="仿宋_GB2312" w:hint="eastAsia"/>
          <w:sz w:val="32"/>
          <w:szCs w:val="32"/>
        </w:rPr>
        <w:t>〔</w:t>
      </w:r>
      <w:r w:rsidRPr="00152999">
        <w:rPr>
          <w:rFonts w:ascii="仿宋_GB2312" w:eastAsia="仿宋_GB2312" w:hint="eastAsia"/>
          <w:sz w:val="32"/>
          <w:szCs w:val="32"/>
        </w:rPr>
        <w:t>2018</w:t>
      </w:r>
      <w:r w:rsidRPr="002818CA">
        <w:rPr>
          <w:rFonts w:ascii="仿宋_GB2312" w:eastAsia="仿宋_GB2312" w:hint="eastAsia"/>
          <w:sz w:val="32"/>
          <w:szCs w:val="32"/>
        </w:rPr>
        <w:t>〕</w:t>
      </w:r>
      <w:r w:rsidRPr="00152999">
        <w:rPr>
          <w:rFonts w:ascii="仿宋_GB2312" w:eastAsia="仿宋_GB2312" w:hint="eastAsia"/>
          <w:sz w:val="32"/>
          <w:szCs w:val="32"/>
        </w:rPr>
        <w:t>15号）、教育部《普通高等学校基本办学条件指标(试行)》(教发</w:t>
      </w:r>
      <w:r w:rsidRPr="002818CA">
        <w:rPr>
          <w:rFonts w:ascii="仿宋_GB2312" w:eastAsia="仿宋_GB2312" w:hint="eastAsia"/>
          <w:sz w:val="32"/>
          <w:szCs w:val="32"/>
        </w:rPr>
        <w:t>〔</w:t>
      </w:r>
      <w:r w:rsidRPr="00152999">
        <w:rPr>
          <w:rFonts w:ascii="仿宋_GB2312" w:eastAsia="仿宋_GB2312" w:hint="eastAsia"/>
          <w:sz w:val="32"/>
          <w:szCs w:val="32"/>
        </w:rPr>
        <w:t>2004</w:t>
      </w:r>
      <w:r w:rsidRPr="002818CA">
        <w:rPr>
          <w:rFonts w:ascii="仿宋_GB2312" w:eastAsia="仿宋_GB2312" w:hint="eastAsia"/>
          <w:sz w:val="32"/>
          <w:szCs w:val="32"/>
        </w:rPr>
        <w:t>〕</w:t>
      </w:r>
      <w:r w:rsidRPr="00152999">
        <w:rPr>
          <w:rFonts w:ascii="仿宋_GB2312" w:eastAsia="仿宋_GB2312" w:hint="eastAsia"/>
          <w:sz w:val="32"/>
          <w:szCs w:val="32"/>
        </w:rPr>
        <w:t>2号)、教育部《关于加快建设高水平本科教育全面提高人才培养能力的意见》（新时代高教40条）（教高</w:t>
      </w:r>
      <w:r w:rsidRPr="002818CA">
        <w:rPr>
          <w:rFonts w:ascii="仿宋_GB2312" w:eastAsia="仿宋_GB2312" w:hint="eastAsia"/>
          <w:sz w:val="32"/>
          <w:szCs w:val="32"/>
        </w:rPr>
        <w:t>〔</w:t>
      </w:r>
      <w:r w:rsidRPr="00152999">
        <w:rPr>
          <w:rFonts w:ascii="仿宋_GB2312" w:eastAsia="仿宋_GB2312" w:hint="eastAsia"/>
          <w:sz w:val="32"/>
          <w:szCs w:val="32"/>
        </w:rPr>
        <w:t>2018</w:t>
      </w:r>
      <w:r w:rsidRPr="002818CA">
        <w:rPr>
          <w:rFonts w:ascii="仿宋_GB2312" w:eastAsia="仿宋_GB2312" w:hint="eastAsia"/>
          <w:sz w:val="32"/>
          <w:szCs w:val="32"/>
        </w:rPr>
        <w:t>〕</w:t>
      </w:r>
      <w:r w:rsidRPr="00152999">
        <w:rPr>
          <w:rFonts w:ascii="仿宋_GB2312" w:eastAsia="仿宋_GB2312" w:hint="eastAsia"/>
          <w:sz w:val="32"/>
          <w:szCs w:val="32"/>
        </w:rPr>
        <w:t>2 号）、《普通高等学校本科专业类教学质量国家标准》等文件。</w:t>
      </w:r>
    </w:p>
    <w:p w14:paraId="7F61A53F" w14:textId="77777777" w:rsidR="00175A57" w:rsidRPr="00152999" w:rsidRDefault="00175A57" w:rsidP="00175A57">
      <w:pPr>
        <w:pStyle w:val="13"/>
        <w:spacing w:line="560" w:lineRule="exact"/>
        <w:ind w:firstLine="643"/>
        <w:rPr>
          <w:rFonts w:ascii="仿宋_GB2312" w:eastAsia="仿宋_GB2312"/>
          <w:b/>
          <w:sz w:val="32"/>
          <w:szCs w:val="32"/>
        </w:rPr>
      </w:pPr>
      <w:r w:rsidRPr="00152999">
        <w:rPr>
          <w:rFonts w:ascii="仿宋_GB2312" w:eastAsia="仿宋_GB2312" w:hint="eastAsia"/>
          <w:b/>
          <w:sz w:val="32"/>
          <w:szCs w:val="32"/>
        </w:rPr>
        <w:t>1.3基本原则</w:t>
      </w:r>
    </w:p>
    <w:p w14:paraId="600D6695" w14:textId="77777777" w:rsidR="00175A57" w:rsidRPr="00152999" w:rsidRDefault="00175A57" w:rsidP="00175A57">
      <w:pPr>
        <w:pStyle w:val="13"/>
        <w:spacing w:line="560" w:lineRule="exact"/>
        <w:ind w:firstLine="643"/>
        <w:rPr>
          <w:rFonts w:ascii="仿宋_GB2312" w:eastAsia="仿宋_GB2312"/>
          <w:b/>
          <w:sz w:val="32"/>
          <w:szCs w:val="32"/>
        </w:rPr>
      </w:pPr>
      <w:r w:rsidRPr="00152999">
        <w:rPr>
          <w:rFonts w:ascii="仿宋_GB2312" w:eastAsia="仿宋_GB2312" w:hint="eastAsia"/>
          <w:b/>
          <w:sz w:val="32"/>
          <w:szCs w:val="32"/>
        </w:rPr>
        <w:t>（1）“立德树人”原则</w:t>
      </w:r>
    </w:p>
    <w:p w14:paraId="7D255657" w14:textId="77777777" w:rsidR="00175A57" w:rsidRPr="00152999" w:rsidRDefault="00175A57" w:rsidP="00175A57">
      <w:pPr>
        <w:widowControl/>
        <w:spacing w:line="560" w:lineRule="exact"/>
        <w:ind w:firstLineChars="200" w:firstLine="640"/>
        <w:jc w:val="left"/>
        <w:rPr>
          <w:rFonts w:ascii="仿宋_GB2312" w:eastAsia="仿宋_GB2312"/>
          <w:kern w:val="0"/>
          <w:sz w:val="32"/>
          <w:szCs w:val="32"/>
        </w:rPr>
      </w:pPr>
      <w:r w:rsidRPr="00152999">
        <w:rPr>
          <w:rFonts w:ascii="仿宋_GB2312" w:eastAsia="仿宋_GB2312" w:hint="eastAsia"/>
          <w:kern w:val="0"/>
          <w:sz w:val="32"/>
          <w:szCs w:val="32"/>
        </w:rPr>
        <w:lastRenderedPageBreak/>
        <w:t>坚持党的全面领导，把牢社会主义办学方向，建立健全立德树人落实机制，着力构建“三全育人”格局，推进教育教学回归常识、回归本分、回归初心、回归梦想，把立德树人及其成效作为教育教学的出发点和根本检验标准。</w:t>
      </w:r>
    </w:p>
    <w:p w14:paraId="1C6E3D3F" w14:textId="77777777" w:rsidR="00175A57" w:rsidRPr="00152999" w:rsidRDefault="00175A57" w:rsidP="00175A57">
      <w:pPr>
        <w:pStyle w:val="14"/>
        <w:keepNext w:val="0"/>
        <w:keepLines w:val="0"/>
        <w:spacing w:before="0" w:after="0" w:line="560" w:lineRule="exact"/>
        <w:ind w:firstLineChars="200" w:firstLine="643"/>
        <w:jc w:val="left"/>
        <w:rPr>
          <w:rFonts w:ascii="仿宋_GB2312" w:eastAsia="仿宋_GB2312"/>
          <w:sz w:val="32"/>
          <w:szCs w:val="32"/>
        </w:rPr>
      </w:pPr>
      <w:r w:rsidRPr="00152999">
        <w:rPr>
          <w:rFonts w:ascii="仿宋_GB2312" w:eastAsia="仿宋_GB2312" w:hint="eastAsia"/>
          <w:sz w:val="32"/>
          <w:szCs w:val="32"/>
        </w:rPr>
        <w:t>（2）“学生中心”原则</w:t>
      </w:r>
    </w:p>
    <w:p w14:paraId="4C305441" w14:textId="77777777" w:rsidR="00175A57" w:rsidRPr="00152999" w:rsidRDefault="00175A57" w:rsidP="00175A57">
      <w:pPr>
        <w:widowControl/>
        <w:spacing w:line="560" w:lineRule="exact"/>
        <w:ind w:firstLineChars="200" w:firstLine="640"/>
        <w:jc w:val="left"/>
        <w:rPr>
          <w:rFonts w:ascii="仿宋_GB2312" w:eastAsia="仿宋_GB2312"/>
          <w:kern w:val="0"/>
          <w:sz w:val="32"/>
          <w:szCs w:val="32"/>
        </w:rPr>
      </w:pPr>
      <w:r w:rsidRPr="00152999">
        <w:rPr>
          <w:rFonts w:ascii="仿宋_GB2312" w:eastAsia="仿宋_GB2312" w:hint="eastAsia"/>
          <w:kern w:val="0"/>
          <w:sz w:val="32"/>
          <w:szCs w:val="32"/>
        </w:rPr>
        <w:t>以学生的成长和发展为本，了解掌握学生、社会当前和未来的需求，注重激发学生的学习兴趣和潜能，推进教育教学改革，推动人才培养范式从“以教为中心”向“以学为中心”转变。</w:t>
      </w:r>
    </w:p>
    <w:p w14:paraId="751D2E8E" w14:textId="77777777" w:rsidR="00175A57" w:rsidRPr="00152999" w:rsidRDefault="00175A57" w:rsidP="00175A57">
      <w:pPr>
        <w:pStyle w:val="14"/>
        <w:keepNext w:val="0"/>
        <w:keepLines w:val="0"/>
        <w:spacing w:before="0" w:after="0" w:line="560" w:lineRule="exact"/>
        <w:ind w:firstLineChars="200" w:firstLine="643"/>
        <w:jc w:val="left"/>
        <w:rPr>
          <w:rFonts w:ascii="仿宋_GB2312" w:eastAsia="仿宋_GB2312"/>
          <w:sz w:val="32"/>
          <w:szCs w:val="32"/>
        </w:rPr>
      </w:pPr>
      <w:r w:rsidRPr="00152999">
        <w:rPr>
          <w:rFonts w:ascii="仿宋_GB2312" w:eastAsia="仿宋_GB2312" w:hint="eastAsia"/>
          <w:sz w:val="32"/>
          <w:szCs w:val="32"/>
        </w:rPr>
        <w:t>（3）“产出导向”原则</w:t>
      </w:r>
    </w:p>
    <w:p w14:paraId="7B9001D5" w14:textId="77777777" w:rsidR="00175A57" w:rsidRDefault="00175A57" w:rsidP="00175A57">
      <w:pPr>
        <w:widowControl/>
        <w:spacing w:line="560" w:lineRule="exact"/>
        <w:ind w:firstLineChars="200" w:firstLine="640"/>
        <w:jc w:val="left"/>
        <w:rPr>
          <w:rFonts w:ascii="仿宋_GB2312" w:eastAsia="仿宋_GB2312"/>
          <w:kern w:val="0"/>
          <w:sz w:val="32"/>
          <w:szCs w:val="32"/>
        </w:rPr>
      </w:pPr>
      <w:r w:rsidRPr="00152999">
        <w:rPr>
          <w:rFonts w:ascii="仿宋_GB2312" w:eastAsia="仿宋_GB2312" w:hint="eastAsia"/>
          <w:kern w:val="0"/>
          <w:sz w:val="32"/>
          <w:szCs w:val="32"/>
        </w:rPr>
        <w:t>立足地方性应用型本科院校办学定位，主动对接区域经济社会发展需求，科学合理设定人才培养目标，完善人才培养方案，优化课程设置，更新教学内容，切实提高人才培养的目标达成度、社会适应度、条件保障度、质保有效度和结果满意度。</w:t>
      </w:r>
    </w:p>
    <w:p w14:paraId="5EA33925" w14:textId="77777777" w:rsidR="00175A57" w:rsidRPr="00152999" w:rsidRDefault="00175A57" w:rsidP="00175A57">
      <w:pPr>
        <w:pStyle w:val="13"/>
        <w:spacing w:line="560" w:lineRule="exact"/>
        <w:ind w:firstLine="643"/>
        <w:rPr>
          <w:rFonts w:ascii="仿宋_GB2312" w:eastAsia="仿宋_GB2312"/>
          <w:b/>
          <w:sz w:val="32"/>
          <w:szCs w:val="32"/>
        </w:rPr>
      </w:pPr>
      <w:r w:rsidRPr="00152999">
        <w:rPr>
          <w:rFonts w:ascii="仿宋_GB2312" w:eastAsia="仿宋_GB2312" w:hint="eastAsia"/>
          <w:b/>
          <w:sz w:val="32"/>
          <w:szCs w:val="32"/>
        </w:rPr>
        <w:t>（4）“持续改进”原则</w:t>
      </w:r>
    </w:p>
    <w:p w14:paraId="36D42885" w14:textId="77777777" w:rsidR="00175A57" w:rsidRDefault="00175A57" w:rsidP="00175A57">
      <w:pPr>
        <w:widowControl/>
        <w:spacing w:line="560" w:lineRule="exact"/>
        <w:ind w:firstLineChars="200" w:firstLine="640"/>
        <w:jc w:val="left"/>
        <w:rPr>
          <w:rFonts w:ascii="仿宋_GB2312" w:eastAsia="仿宋_GB2312"/>
          <w:kern w:val="0"/>
          <w:sz w:val="32"/>
          <w:szCs w:val="32"/>
        </w:rPr>
      </w:pPr>
      <w:r w:rsidRPr="00152999">
        <w:rPr>
          <w:rFonts w:ascii="仿宋_GB2312" w:eastAsia="仿宋_GB2312" w:hint="eastAsia"/>
          <w:kern w:val="0"/>
          <w:sz w:val="32"/>
          <w:szCs w:val="32"/>
        </w:rPr>
        <w:t>通过分析评价现状，识别改进机会，确定改进目标，寻找解决办法，把常态监测与定期评估有机结合，及时评价、及时反馈、持续改进，推动教育质量不断提升。</w:t>
      </w:r>
    </w:p>
    <w:p w14:paraId="04233543" w14:textId="77777777" w:rsidR="00175A57" w:rsidRPr="00152999" w:rsidRDefault="00175A57" w:rsidP="00175A57">
      <w:pPr>
        <w:pStyle w:val="13"/>
        <w:spacing w:line="560" w:lineRule="exact"/>
        <w:ind w:firstLine="643"/>
        <w:rPr>
          <w:rFonts w:ascii="仿宋_GB2312" w:eastAsia="仿宋_GB2312"/>
          <w:b/>
          <w:sz w:val="32"/>
          <w:szCs w:val="32"/>
        </w:rPr>
      </w:pPr>
      <w:r w:rsidRPr="00152999">
        <w:rPr>
          <w:rFonts w:ascii="仿宋_GB2312" w:eastAsia="仿宋_GB2312" w:hint="eastAsia"/>
          <w:b/>
          <w:sz w:val="32"/>
          <w:szCs w:val="32"/>
        </w:rPr>
        <w:t>（5）“过程方法”原则</w:t>
      </w:r>
    </w:p>
    <w:p w14:paraId="55BEEEA1" w14:textId="77777777" w:rsidR="00175A57" w:rsidRPr="00152999" w:rsidRDefault="00175A57" w:rsidP="00175A57">
      <w:pPr>
        <w:widowControl/>
        <w:spacing w:line="560" w:lineRule="exact"/>
        <w:ind w:firstLineChars="200" w:firstLine="640"/>
        <w:jc w:val="left"/>
        <w:rPr>
          <w:rFonts w:ascii="仿宋_GB2312" w:eastAsia="仿宋_GB2312"/>
          <w:kern w:val="0"/>
          <w:sz w:val="32"/>
          <w:szCs w:val="32"/>
        </w:rPr>
      </w:pPr>
      <w:r w:rsidRPr="00152999">
        <w:rPr>
          <w:rFonts w:ascii="仿宋_GB2312" w:eastAsia="仿宋_GB2312" w:hint="eastAsia"/>
          <w:sz w:val="32"/>
          <w:szCs w:val="32"/>
        </w:rPr>
        <w:t>将教育教学活动作为过程来管理，系统地识别和管理学校实现教育教学服务所应用的过程，特别是这些过程之间的相互作用；对每一个过程要按照PDCA（即策划—实施—检查—处置和改进等活动）循环实施闭环管理，确保管理目标的分级逐步实现。</w:t>
      </w:r>
    </w:p>
    <w:p w14:paraId="18D58589" w14:textId="77777777" w:rsidR="00175A57" w:rsidRPr="00152999" w:rsidRDefault="00175A57" w:rsidP="00175A57">
      <w:pPr>
        <w:pStyle w:val="13"/>
        <w:spacing w:line="560" w:lineRule="exact"/>
        <w:ind w:firstLine="643"/>
        <w:rPr>
          <w:rFonts w:ascii="仿宋_GB2312" w:eastAsia="仿宋_GB2312"/>
          <w:b/>
          <w:sz w:val="32"/>
          <w:szCs w:val="32"/>
        </w:rPr>
      </w:pPr>
      <w:r w:rsidRPr="00152999">
        <w:rPr>
          <w:rFonts w:ascii="仿宋_GB2312" w:eastAsia="仿宋_GB2312" w:hint="eastAsia"/>
          <w:b/>
          <w:sz w:val="32"/>
          <w:szCs w:val="32"/>
        </w:rPr>
        <w:lastRenderedPageBreak/>
        <w:t>（6）“全员参与”原则</w:t>
      </w:r>
    </w:p>
    <w:p w14:paraId="52709396" w14:textId="77777777" w:rsidR="00175A57" w:rsidRDefault="00175A57" w:rsidP="00175A57">
      <w:pPr>
        <w:pStyle w:val="13"/>
        <w:spacing w:line="560" w:lineRule="exact"/>
        <w:ind w:firstLine="640"/>
        <w:rPr>
          <w:rFonts w:ascii="仿宋_GB2312" w:eastAsia="仿宋_GB2312"/>
          <w:sz w:val="32"/>
          <w:szCs w:val="32"/>
        </w:rPr>
      </w:pPr>
      <w:r w:rsidRPr="00152999">
        <w:rPr>
          <w:rFonts w:ascii="仿宋_GB2312" w:eastAsia="仿宋_GB2312" w:hint="eastAsia"/>
          <w:sz w:val="32"/>
          <w:szCs w:val="32"/>
        </w:rPr>
        <w:t>明确学校各级领导、各职能部门都有保障教育教学质量的职责，建立全体师生充分参与教育教学质量保障的机制，使学校各项工作落实到实处，取得实效。</w:t>
      </w:r>
    </w:p>
    <w:p w14:paraId="43DAD1E2" w14:textId="77777777" w:rsidR="00175A57" w:rsidRPr="00152999" w:rsidRDefault="00175A57" w:rsidP="00175A57">
      <w:pPr>
        <w:pStyle w:val="13"/>
        <w:spacing w:line="560" w:lineRule="exact"/>
        <w:ind w:firstLine="643"/>
        <w:rPr>
          <w:rFonts w:ascii="仿宋_GB2312" w:eastAsia="仿宋_GB2312"/>
          <w:b/>
          <w:sz w:val="32"/>
          <w:szCs w:val="32"/>
        </w:rPr>
      </w:pPr>
      <w:r w:rsidRPr="00152999">
        <w:rPr>
          <w:rFonts w:ascii="仿宋_GB2312" w:eastAsia="仿宋_GB2312" w:hint="eastAsia"/>
          <w:b/>
          <w:sz w:val="32"/>
          <w:szCs w:val="32"/>
        </w:rPr>
        <w:t>1.4基本模式</w:t>
      </w:r>
    </w:p>
    <w:p w14:paraId="3CB2B6A0" w14:textId="77777777" w:rsidR="00175A57" w:rsidRDefault="00175A57" w:rsidP="00175A57">
      <w:pPr>
        <w:pStyle w:val="13"/>
        <w:spacing w:line="560" w:lineRule="exact"/>
        <w:ind w:firstLine="640"/>
        <w:rPr>
          <w:rFonts w:ascii="仿宋_GB2312" w:eastAsia="仿宋_GB2312"/>
          <w:sz w:val="32"/>
          <w:szCs w:val="32"/>
        </w:rPr>
      </w:pPr>
      <w:r w:rsidRPr="00152999">
        <w:rPr>
          <w:rFonts w:ascii="仿宋_GB2312" w:eastAsia="仿宋_GB2312" w:hint="eastAsia"/>
          <w:sz w:val="32"/>
          <w:szCs w:val="32"/>
        </w:rPr>
        <w:t>一方面，教育教学质量保障体系是始于国家、社会和学生需求，终于国家、社会和学生满意的质量管理模式。学校首先应识别和了解社会、学生的需求和期望，以及国家的相关法律法规和政策要求，将这些要求输入作为学校教育教学质量目标和各项质量要求设定的主要依据之一；同时要充分考虑国家、社会和学生的需求和期望是不断变化的，学校自身也面临着发展与竞争的压力，这些都促使学校要关注相关方面的满意度，评价相关方感受的信息。因此，在基本模式确立时考虑到了学校与相关方之间的信息交流。另一方面，教育教学质量保障体系是以过程为基础的质量管理模式。采用过程方法，系统地识别了学校所应用的过程，将影响教育教学质量的活动列为四个过程构成：一是实现教育教学服务的主过程即教育教学过程管理；二是为实现教育教学过程配备资源而构成的教育教学资源管理过程；三是对以上两个过程的策划、管理构成了质量目标、管理职责过程；四是对教学过程管理、资源管理实施的教育教学质量监测、分析和改进构成了支持过程，使每一个过程的教育教学质量持续改进，也使学校质量保障体系持续改进。</w:t>
      </w:r>
    </w:p>
    <w:p w14:paraId="2F14E4B4" w14:textId="77777777" w:rsidR="00175A57" w:rsidRPr="00152999" w:rsidRDefault="00175A57" w:rsidP="00175A57">
      <w:pPr>
        <w:pStyle w:val="13"/>
        <w:spacing w:line="560" w:lineRule="exact"/>
        <w:ind w:firstLine="640"/>
        <w:rPr>
          <w:rFonts w:ascii="仿宋_GB2312" w:eastAsia="仿宋_GB2312"/>
          <w:sz w:val="32"/>
          <w:szCs w:val="32"/>
        </w:rPr>
      </w:pPr>
      <w:r w:rsidRPr="00152999">
        <w:rPr>
          <w:rFonts w:ascii="仿宋_GB2312" w:eastAsia="仿宋_GB2312" w:hint="eastAsia"/>
          <w:sz w:val="32"/>
          <w:szCs w:val="32"/>
        </w:rPr>
        <w:lastRenderedPageBreak/>
        <w:t>这确定了教育教学质量保障体系是一个全方位全过程保障、循环闭合、持续改进的教育教学质量保障体系，其目的是保障各类教育教学资源适应人才培养的需要，保障人才培养的全过程实现质量目标。教育教学质量保障体系模式如图1所示：</w:t>
      </w:r>
    </w:p>
    <w:p w14:paraId="4F96994B" w14:textId="594D71DD" w:rsidR="00175A57" w:rsidRDefault="00815F13" w:rsidP="00175A57">
      <w:r>
        <w:rPr>
          <w:noProof/>
        </w:rPr>
        <mc:AlternateContent>
          <mc:Choice Requires="wps">
            <w:drawing>
              <wp:anchor distT="45720" distB="45720" distL="114300" distR="114300" simplePos="0" relativeHeight="251660800" behindDoc="0" locked="0" layoutInCell="1" allowOverlap="1" wp14:anchorId="793963DF" wp14:editId="7583B897">
                <wp:simplePos x="0" y="0"/>
                <wp:positionH relativeFrom="column">
                  <wp:posOffset>787400</wp:posOffset>
                </wp:positionH>
                <wp:positionV relativeFrom="paragraph">
                  <wp:posOffset>3021965</wp:posOffset>
                </wp:positionV>
                <wp:extent cx="4269740" cy="340360"/>
                <wp:effectExtent l="0" t="0" r="0" b="0"/>
                <wp:wrapSquare wrapText="bothSides"/>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9740" cy="340360"/>
                        </a:xfrm>
                        <a:prstGeom prst="rect">
                          <a:avLst/>
                        </a:prstGeom>
                        <a:solidFill>
                          <a:srgbClr val="FFFFFF"/>
                        </a:solidFill>
                        <a:ln w="9525">
                          <a:solidFill>
                            <a:srgbClr val="FFFFFF"/>
                          </a:solidFill>
                          <a:miter lim="800000"/>
                          <a:headEnd/>
                          <a:tailEnd/>
                        </a:ln>
                      </wps:spPr>
                      <wps:txbx>
                        <w:txbxContent>
                          <w:p w14:paraId="7196F2F6" w14:textId="71E3A09A" w:rsidR="00175A57" w:rsidRDefault="00815F13" w:rsidP="00175A57">
                            <w:pPr>
                              <w:spacing w:line="240" w:lineRule="exact"/>
                            </w:pPr>
                            <w:r>
                              <w:rPr>
                                <w:noProof/>
                              </w:rPr>
                              <w:drawing>
                                <wp:inline distT="0" distB="0" distL="0" distR="0" wp14:anchorId="42C1F208" wp14:editId="10B10398">
                                  <wp:extent cx="390525" cy="1143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0525" cy="114300"/>
                                          </a:xfrm>
                                          <a:prstGeom prst="rect">
                                            <a:avLst/>
                                          </a:prstGeom>
                                          <a:noFill/>
                                          <a:ln>
                                            <a:noFill/>
                                          </a:ln>
                                        </pic:spPr>
                                      </pic:pic>
                                    </a:graphicData>
                                  </a:graphic>
                                </wp:inline>
                              </w:drawing>
                            </w:r>
                            <w:r w:rsidR="00175A57">
                              <w:rPr>
                                <w:rFonts w:hint="eastAsia"/>
                              </w:rPr>
                              <w:t>信息输入</w:t>
                            </w:r>
                            <w:r w:rsidR="00175A57">
                              <w:rPr>
                                <w:rFonts w:hint="eastAsia"/>
                              </w:rPr>
                              <w:t xml:space="preserve"> </w:t>
                            </w:r>
                            <w:r w:rsidR="00175A57">
                              <w:t xml:space="preserve">   </w:t>
                            </w:r>
                            <w:r>
                              <w:rPr>
                                <w:noProof/>
                              </w:rPr>
                              <w:drawing>
                                <wp:inline distT="0" distB="0" distL="0" distR="0" wp14:anchorId="256EE7C3" wp14:editId="7BE50844">
                                  <wp:extent cx="409575" cy="1143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575" cy="114300"/>
                                          </a:xfrm>
                                          <a:prstGeom prst="rect">
                                            <a:avLst/>
                                          </a:prstGeom>
                                          <a:noFill/>
                                          <a:ln>
                                            <a:noFill/>
                                          </a:ln>
                                        </pic:spPr>
                                      </pic:pic>
                                    </a:graphicData>
                                  </a:graphic>
                                </wp:inline>
                              </w:drawing>
                            </w:r>
                            <w:r w:rsidR="00175A57">
                              <w:rPr>
                                <w:rFonts w:hint="eastAsia"/>
                              </w:rPr>
                              <w:t>信息流</w:t>
                            </w:r>
                            <w:r w:rsidR="00175A57">
                              <w:rPr>
                                <w:rFonts w:hint="eastAsia"/>
                              </w:rPr>
                              <w:t xml:space="preserve"> </w:t>
                            </w:r>
                            <w:r w:rsidR="00175A57">
                              <w:t xml:space="preserve">   </w:t>
                            </w:r>
                            <w:r w:rsidR="00175A57">
                              <w:rPr>
                                <w:rFonts w:hint="eastAsia"/>
                              </w:rPr>
                              <w:t xml:space="preserve"> </w:t>
                            </w:r>
                            <w:r>
                              <w:rPr>
                                <w:noProof/>
                              </w:rPr>
                              <w:drawing>
                                <wp:inline distT="0" distB="0" distL="0" distR="0" wp14:anchorId="2ABDE8ED" wp14:editId="261B70F0">
                                  <wp:extent cx="152400" cy="1143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r w:rsidR="00175A57">
                              <w:t xml:space="preserve"> </w:t>
                            </w:r>
                            <w:r w:rsidR="00175A57">
                              <w:t>政策指导</w:t>
                            </w:r>
                            <w:r w:rsidR="00175A57">
                              <w:rPr>
                                <w:rFonts w:hint="eastAsia"/>
                              </w:rPr>
                              <w:t xml:space="preserve"> </w:t>
                            </w:r>
                            <w:r w:rsidR="00175A57">
                              <w:t xml:space="preserve"> </w:t>
                            </w:r>
                            <w:r>
                              <w:rPr>
                                <w:noProof/>
                              </w:rPr>
                              <w:drawing>
                                <wp:inline distT="0" distB="0" distL="0" distR="0" wp14:anchorId="529D91B5" wp14:editId="23BB0E45">
                                  <wp:extent cx="152400" cy="13335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sidR="00175A57">
                              <w:t>工作反馈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3963DF" id="_x0000_t202" coordsize="21600,21600" o:spt="202" path="m,l,21600r21600,l21600,xe">
                <v:stroke joinstyle="miter"/>
                <v:path gradientshapeok="t" o:connecttype="rect"/>
              </v:shapetype>
              <v:shape id="Text Box 24" o:spid="_x0000_s1026" type="#_x0000_t202" style="position:absolute;left:0;text-align:left;margin-left:62pt;margin-top:237.95pt;width:336.2pt;height:26.8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" strokecolor="white">
                <v:textbox>
                  <w:txbxContent>
                    <w:p w14:paraId="7196F2F6" w14:textId="71E3A09A" w:rsidR="00175A57" w:rsidRDefault="00815F13" w:rsidP="00175A57">
                      <w:pPr>
                        <w:spacing w:line="240" w:lineRule="exact"/>
                      </w:pPr>
                      <w:r>
                        <w:rPr>
                          <w:noProof/>
                        </w:rPr>
                        <w:drawing>
                          <wp:inline distT="0" distB="0" distL="0" distR="0" wp14:anchorId="42C1F208" wp14:editId="10B10398">
                            <wp:extent cx="390525" cy="1143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0525" cy="114300"/>
                                    </a:xfrm>
                                    <a:prstGeom prst="rect">
                                      <a:avLst/>
                                    </a:prstGeom>
                                    <a:noFill/>
                                    <a:ln>
                                      <a:noFill/>
                                    </a:ln>
                                  </pic:spPr>
                                </pic:pic>
                              </a:graphicData>
                            </a:graphic>
                          </wp:inline>
                        </w:drawing>
                      </w:r>
                      <w:r w:rsidR="00175A57">
                        <w:rPr>
                          <w:rFonts w:hint="eastAsia"/>
                        </w:rPr>
                        <w:t>信息输入</w:t>
                      </w:r>
                      <w:r w:rsidR="00175A57">
                        <w:rPr>
                          <w:rFonts w:hint="eastAsia"/>
                        </w:rPr>
                        <w:t xml:space="preserve"> </w:t>
                      </w:r>
                      <w:r w:rsidR="00175A57">
                        <w:t xml:space="preserve">   </w:t>
                      </w:r>
                      <w:r>
                        <w:rPr>
                          <w:noProof/>
                        </w:rPr>
                        <w:drawing>
                          <wp:inline distT="0" distB="0" distL="0" distR="0" wp14:anchorId="256EE7C3" wp14:editId="7BE50844">
                            <wp:extent cx="409575" cy="1143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575" cy="114300"/>
                                    </a:xfrm>
                                    <a:prstGeom prst="rect">
                                      <a:avLst/>
                                    </a:prstGeom>
                                    <a:noFill/>
                                    <a:ln>
                                      <a:noFill/>
                                    </a:ln>
                                  </pic:spPr>
                                </pic:pic>
                              </a:graphicData>
                            </a:graphic>
                          </wp:inline>
                        </w:drawing>
                      </w:r>
                      <w:r w:rsidR="00175A57">
                        <w:rPr>
                          <w:rFonts w:hint="eastAsia"/>
                        </w:rPr>
                        <w:t>信息流</w:t>
                      </w:r>
                      <w:r w:rsidR="00175A57">
                        <w:rPr>
                          <w:rFonts w:hint="eastAsia"/>
                        </w:rPr>
                        <w:t xml:space="preserve"> </w:t>
                      </w:r>
                      <w:r w:rsidR="00175A57">
                        <w:t xml:space="preserve">   </w:t>
                      </w:r>
                      <w:r w:rsidR="00175A57">
                        <w:rPr>
                          <w:rFonts w:hint="eastAsia"/>
                        </w:rPr>
                        <w:t xml:space="preserve"> </w:t>
                      </w:r>
                      <w:r>
                        <w:rPr>
                          <w:noProof/>
                        </w:rPr>
                        <w:drawing>
                          <wp:inline distT="0" distB="0" distL="0" distR="0" wp14:anchorId="2ABDE8ED" wp14:editId="261B70F0">
                            <wp:extent cx="152400" cy="1143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r w:rsidR="00175A57">
                        <w:t xml:space="preserve"> </w:t>
                      </w:r>
                      <w:r w:rsidR="00175A57">
                        <w:t>政策指导</w:t>
                      </w:r>
                      <w:r w:rsidR="00175A57">
                        <w:rPr>
                          <w:rFonts w:hint="eastAsia"/>
                        </w:rPr>
                        <w:t xml:space="preserve"> </w:t>
                      </w:r>
                      <w:r w:rsidR="00175A57">
                        <w:t xml:space="preserve"> </w:t>
                      </w:r>
                      <w:r>
                        <w:rPr>
                          <w:noProof/>
                        </w:rPr>
                        <w:drawing>
                          <wp:inline distT="0" distB="0" distL="0" distR="0" wp14:anchorId="529D91B5" wp14:editId="23BB0E45">
                            <wp:extent cx="152400" cy="13335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sidR="00175A57">
                        <w:t>工作反馈</w:t>
                      </w:r>
                    </w:p>
                  </w:txbxContent>
                </v:textbox>
                <w10:wrap type="square"/>
              </v:shape>
            </w:pict>
          </mc:Fallback>
        </mc:AlternateContent>
      </w:r>
      <w:r>
        <w:rPr>
          <w:noProof/>
        </w:rPr>
        <mc:AlternateContent>
          <mc:Choice Requires="wps">
            <w:drawing>
              <wp:anchor distT="0" distB="0" distL="114300" distR="114300" simplePos="0" relativeHeight="251661824" behindDoc="0" locked="0" layoutInCell="1" allowOverlap="1" wp14:anchorId="29B96B48" wp14:editId="0BD7BC66">
                <wp:simplePos x="0" y="0"/>
                <wp:positionH relativeFrom="column">
                  <wp:posOffset>-1853565</wp:posOffset>
                </wp:positionH>
                <wp:positionV relativeFrom="paragraph">
                  <wp:posOffset>3542665</wp:posOffset>
                </wp:positionV>
                <wp:extent cx="209550" cy="307340"/>
                <wp:effectExtent l="0" t="0" r="0" b="0"/>
                <wp:wrapNone/>
                <wp:docPr id="5"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307340"/>
                        </a:xfrm>
                        <a:prstGeom prst="downArrow">
                          <a:avLst>
                            <a:gd name="adj1" fmla="val 50000"/>
                            <a:gd name="adj2" fmla="val 36667"/>
                          </a:avLst>
                        </a:prstGeom>
                        <a:solidFill>
                          <a:srgbClr val="FFFFFF"/>
                        </a:solidFill>
                        <a:ln w="9525">
                          <a:solidFill>
                            <a:srgbClr val="000000"/>
                          </a:solidFill>
                          <a:miter lim="800000"/>
                          <a:headEnd/>
                          <a:tailEnd/>
                        </a:ln>
                      </wps:spPr>
                      <wps:txbx>
                        <w:txbxContent>
                          <w:p w14:paraId="10280A34" w14:textId="77777777" w:rsidR="00B8642E" w:rsidRDefault="00B8642E"/>
                        </w:txbxContent>
                      </wps:txbx>
                      <wps:bodyPr rot="0" vert="horz" wrap="non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9B96B4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5" o:spid="_x0000_s1027" type="#_x0000_t67" style="position:absolute;left:0;text-align:left;margin-left:-145.95pt;margin-top:278.95pt;width:16.5pt;height:24.2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">
                <v:textbox style="mso-fit-shape-to-text:t" inset="1mm,1mm,1mm,1mm">
                  <w:txbxContent>
                    <w:p w14:paraId="10280A34" w14:textId="77777777" w:rsidR="00B8642E" w:rsidRDefault="00B8642E"/>
                  </w:txbxContent>
                </v:textbox>
              </v:shape>
            </w:pict>
          </mc:Fallback>
        </mc:AlternateContent>
      </w:r>
      <w:r w:rsidR="00175A57">
        <w:rPr>
          <w:rFonts w:hint="eastAsia"/>
        </w:rPr>
        <w:t xml:space="preserve"> </w:t>
      </w:r>
      <w:r w:rsidR="00175A57">
        <w:t xml:space="preserve"> </w:t>
      </w:r>
    </w:p>
    <w:p w14:paraId="5F83AC29" w14:textId="71A0D26E" w:rsidR="00175A57" w:rsidRDefault="00815F13" w:rsidP="00175A57">
      <w:r>
        <w:rPr>
          <w:noProof/>
        </w:rPr>
        <mc:AlternateContent>
          <mc:Choice Requires="wps">
            <w:drawing>
              <wp:anchor distT="45720" distB="45720" distL="114300" distR="114300" simplePos="0" relativeHeight="251662848" behindDoc="0" locked="0" layoutInCell="1" allowOverlap="1" wp14:anchorId="49557A01" wp14:editId="14252FA0">
                <wp:simplePos x="0" y="0"/>
                <wp:positionH relativeFrom="column">
                  <wp:posOffset>565785</wp:posOffset>
                </wp:positionH>
                <wp:positionV relativeFrom="paragraph">
                  <wp:posOffset>3252470</wp:posOffset>
                </wp:positionV>
                <wp:extent cx="4335145" cy="316865"/>
                <wp:effectExtent l="0" t="0" r="0" b="0"/>
                <wp:wrapSquare wrapText="bothSides"/>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5145" cy="316865"/>
                        </a:xfrm>
                        <a:prstGeom prst="rect">
                          <a:avLst/>
                        </a:prstGeom>
                        <a:solidFill>
                          <a:srgbClr val="FFFFFF"/>
                        </a:solidFill>
                        <a:ln w="9525">
                          <a:solidFill>
                            <a:srgbClr val="FFFFFF"/>
                          </a:solidFill>
                          <a:miter lim="800000"/>
                          <a:headEnd/>
                          <a:tailEnd/>
                        </a:ln>
                      </wps:spPr>
                      <wps:txbx>
                        <w:txbxContent>
                          <w:p w14:paraId="33D887E1" w14:textId="77777777" w:rsidR="00175A57" w:rsidRPr="005C223A" w:rsidRDefault="00175A57" w:rsidP="00175A57">
                            <w:pPr>
                              <w:jc w:val="center"/>
                              <w:rPr>
                                <w:b/>
                                <w:sz w:val="18"/>
                                <w:szCs w:val="18"/>
                              </w:rPr>
                            </w:pPr>
                            <w:r w:rsidRPr="005C223A">
                              <w:rPr>
                                <w:b/>
                                <w:sz w:val="18"/>
                                <w:szCs w:val="18"/>
                              </w:rPr>
                              <w:t>图</w:t>
                            </w:r>
                            <w:r w:rsidRPr="005C223A">
                              <w:rPr>
                                <w:b/>
                                <w:sz w:val="18"/>
                                <w:szCs w:val="18"/>
                              </w:rPr>
                              <w:t>1</w:t>
                            </w:r>
                            <w:r w:rsidRPr="005C223A">
                              <w:rPr>
                                <w:b/>
                                <w:sz w:val="18"/>
                                <w:szCs w:val="18"/>
                              </w:rPr>
                              <w:t>教育教学质量保障体系模式图</w:t>
                            </w:r>
                          </w:p>
                          <w:p w14:paraId="14E187C0" w14:textId="77777777" w:rsidR="00175A57" w:rsidRDefault="00175A57" w:rsidP="00175A57">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557A01" id="Text Box 26" o:spid="_x0000_s1028" type="#_x0000_t202" style="position:absolute;left:0;text-align:left;margin-left:44.55pt;margin-top:256.1pt;width:341.35pt;height:24.9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" strokecolor="white">
                <v:textbox>
                  <w:txbxContent>
                    <w:p w14:paraId="33D887E1" w14:textId="77777777" w:rsidR="00175A57" w:rsidRPr="005C223A" w:rsidRDefault="00175A57" w:rsidP="00175A57">
                      <w:pPr>
                        <w:jc w:val="center"/>
                        <w:rPr>
                          <w:b/>
                          <w:sz w:val="18"/>
                          <w:szCs w:val="18"/>
                        </w:rPr>
                      </w:pPr>
                      <w:r w:rsidRPr="005C223A">
                        <w:rPr>
                          <w:b/>
                          <w:sz w:val="18"/>
                          <w:szCs w:val="18"/>
                        </w:rPr>
                        <w:t>图</w:t>
                      </w:r>
                      <w:r w:rsidRPr="005C223A">
                        <w:rPr>
                          <w:b/>
                          <w:sz w:val="18"/>
                          <w:szCs w:val="18"/>
                        </w:rPr>
                        <w:t>1</w:t>
                      </w:r>
                      <w:r w:rsidRPr="005C223A">
                        <w:rPr>
                          <w:b/>
                          <w:sz w:val="18"/>
                          <w:szCs w:val="18"/>
                        </w:rPr>
                        <w:t>教育教学质量保障体系模式图</w:t>
                      </w:r>
                    </w:p>
                    <w:p w14:paraId="14E187C0" w14:textId="77777777" w:rsidR="00175A57" w:rsidRDefault="00175A57" w:rsidP="00175A57">
                      <w:pPr>
                        <w:jc w:val="center"/>
                      </w:pPr>
                    </w:p>
                  </w:txbxContent>
                </v:textbox>
                <w10:wrap type="square"/>
              </v:shape>
            </w:pict>
          </mc:Fallback>
        </mc:AlternateContent>
      </w:r>
      <w:r>
        <w:rPr>
          <w:noProof/>
        </w:rPr>
        <mc:AlternateContent>
          <mc:Choice Requires="wps">
            <w:drawing>
              <wp:anchor distT="45720" distB="45720" distL="114300" distR="114300" simplePos="0" relativeHeight="251659776" behindDoc="0" locked="0" layoutInCell="1" allowOverlap="1" wp14:anchorId="6F3651D3" wp14:editId="1E2F5797">
                <wp:simplePos x="0" y="0"/>
                <wp:positionH relativeFrom="column">
                  <wp:align>center</wp:align>
                </wp:positionH>
                <wp:positionV relativeFrom="paragraph">
                  <wp:posOffset>14605</wp:posOffset>
                </wp:positionV>
                <wp:extent cx="5610860" cy="2874645"/>
                <wp:effectExtent l="0" t="0" r="0" b="0"/>
                <wp:wrapSquare wrapText="bothSides"/>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860" cy="2874645"/>
                        </a:xfrm>
                        <a:prstGeom prst="rect">
                          <a:avLst/>
                        </a:prstGeom>
                        <a:solidFill>
                          <a:srgbClr val="FFFFFF"/>
                        </a:solidFill>
                        <a:ln w="9525">
                          <a:solidFill>
                            <a:srgbClr val="FFFFFF"/>
                          </a:solidFill>
                          <a:miter lim="800000"/>
                          <a:headEnd/>
                          <a:tailEnd/>
                        </a:ln>
                      </wps:spPr>
                      <wps:txbx>
                        <w:txbxContent>
                          <w:p w14:paraId="4186C379" w14:textId="31F5C269" w:rsidR="00175A57" w:rsidRDefault="00815F13" w:rsidP="00175A57">
                            <w:r>
                              <w:rPr>
                                <w:noProof/>
                              </w:rPr>
                              <w:drawing>
                                <wp:inline distT="0" distB="0" distL="0" distR="0" wp14:anchorId="01EB9CC8" wp14:editId="5F6E9FCF">
                                  <wp:extent cx="5419725" cy="258127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19725" cy="25812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F3651D3" id="文本框 2" o:spid="_x0000_s1029" type="#_x0000_t202" style="position:absolute;left:0;text-align:left;margin-left:0;margin-top:1.15pt;width:441.8pt;height:226.35pt;z-index:251659776;visibility:visible;mso-wrap-style:non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" strokecolor="white">
                <v:textbox style="mso-fit-shape-to-text:t">
                  <w:txbxContent>
                    <w:p w14:paraId="4186C379" w14:textId="31F5C269" w:rsidR="00175A57" w:rsidRDefault="00815F13" w:rsidP="00175A57">
                      <w:r>
                        <w:rPr>
                          <w:noProof/>
                        </w:rPr>
                        <w:drawing>
                          <wp:inline distT="0" distB="0" distL="0" distR="0" wp14:anchorId="01EB9CC8" wp14:editId="5F6E9FCF">
                            <wp:extent cx="5419725" cy="258127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19725" cy="2581275"/>
                                    </a:xfrm>
                                    <a:prstGeom prst="rect">
                                      <a:avLst/>
                                    </a:prstGeom>
                                    <a:noFill/>
                                    <a:ln>
                                      <a:noFill/>
                                    </a:ln>
                                  </pic:spPr>
                                </pic:pic>
                              </a:graphicData>
                            </a:graphic>
                          </wp:inline>
                        </w:drawing>
                      </w:r>
                    </w:p>
                  </w:txbxContent>
                </v:textbox>
                <w10:wrap type="square"/>
              </v:shape>
            </w:pict>
          </mc:Fallback>
        </mc:AlternateContent>
      </w:r>
    </w:p>
    <w:p w14:paraId="59707989" w14:textId="77777777" w:rsidR="00175A57" w:rsidRDefault="00175A57" w:rsidP="00175A57">
      <w:pPr>
        <w:pStyle w:val="110"/>
        <w:keepNext w:val="0"/>
        <w:keepLines w:val="0"/>
        <w:spacing w:line="580" w:lineRule="exact"/>
        <w:ind w:firstLineChars="0" w:firstLine="0"/>
        <w:jc w:val="left"/>
      </w:pPr>
    </w:p>
    <w:p w14:paraId="4AF3520A" w14:textId="77777777" w:rsidR="00175A57" w:rsidRPr="00152999" w:rsidRDefault="00175A57" w:rsidP="00175A57">
      <w:pPr>
        <w:pStyle w:val="13"/>
        <w:spacing w:line="560" w:lineRule="exact"/>
        <w:ind w:firstLine="643"/>
        <w:rPr>
          <w:rFonts w:ascii="仿宋_GB2312" w:eastAsia="仿宋_GB2312"/>
          <w:b/>
          <w:sz w:val="32"/>
          <w:szCs w:val="32"/>
        </w:rPr>
      </w:pPr>
      <w:r w:rsidRPr="00152999">
        <w:rPr>
          <w:rFonts w:ascii="仿宋_GB2312" w:eastAsia="仿宋_GB2312" w:hint="eastAsia"/>
          <w:b/>
          <w:sz w:val="32"/>
          <w:szCs w:val="32"/>
        </w:rPr>
        <w:t>Ⅱ教育教学质量标准及执行、监控一览表</w:t>
      </w:r>
    </w:p>
    <w:p w14:paraId="739F183B" w14:textId="77777777" w:rsidR="00175A57" w:rsidRDefault="00175A57" w:rsidP="00175A57">
      <w:pPr>
        <w:pStyle w:val="13"/>
        <w:spacing w:line="580" w:lineRule="exact"/>
        <w:ind w:firstLine="640"/>
        <w:sectPr w:rsidR="00175A57" w:rsidSect="00152999">
          <w:footerReference w:type="even" r:id="rId14"/>
          <w:footerReference w:type="default" r:id="rId15"/>
          <w:pgSz w:w="11906" w:h="16838" w:code="9"/>
          <w:pgMar w:top="2098" w:right="1474" w:bottom="1985" w:left="1588" w:header="851" w:footer="1418" w:gutter="0"/>
          <w:pgNumType w:fmt="numberInDash"/>
          <w:cols w:space="425"/>
          <w:docGrid w:type="lines" w:linePitch="312"/>
        </w:sectPr>
      </w:pPr>
      <w:r w:rsidRPr="00152999">
        <w:rPr>
          <w:rFonts w:ascii="仿宋_GB2312" w:eastAsia="仿宋_GB2312" w:hint="eastAsia"/>
          <w:sz w:val="32"/>
          <w:szCs w:val="32"/>
        </w:rPr>
        <w:t>教育教学质量标准主要由教育教学质量目标、培养过程管理、教育教学资源管理、人力资源管理、学生发展、教育教学质量监测分析和改进、管理职责等方面构成。各方面质量标准及执行、监控见教育教学质量标准及执行、监控一览表。</w:t>
      </w:r>
    </w:p>
    <w:p w14:paraId="39717E07" w14:textId="77777777" w:rsidR="00175A57" w:rsidRDefault="00175A57" w:rsidP="00175A57">
      <w:pPr>
        <w:pStyle w:val="13"/>
        <w:rPr>
          <w:rFonts w:ascii="Calibri" w:hAnsi="Calibri"/>
        </w:rPr>
      </w:pPr>
      <w:r>
        <w:lastRenderedPageBreak/>
        <w:t>表</w:t>
      </w:r>
      <w:r>
        <w:t>[1]</w:t>
      </w:r>
      <w:r>
        <w:t>教育教学质量目标</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085"/>
        <w:gridCol w:w="982"/>
        <w:gridCol w:w="1061"/>
        <w:gridCol w:w="1179"/>
        <w:gridCol w:w="1535"/>
        <w:gridCol w:w="5413"/>
        <w:gridCol w:w="1116"/>
        <w:gridCol w:w="1612"/>
      </w:tblGrid>
      <w:tr w:rsidR="00175A57" w14:paraId="4AE35F53" w14:textId="77777777" w:rsidTr="00F85C77">
        <w:trPr>
          <w:trHeight w:val="398"/>
          <w:tblHeader/>
          <w:jc w:val="center"/>
        </w:trPr>
        <w:tc>
          <w:tcPr>
            <w:tcW w:w="1101" w:type="dxa"/>
            <w:vAlign w:val="center"/>
          </w:tcPr>
          <w:p w14:paraId="51FCB047" w14:textId="77777777" w:rsidR="00175A57" w:rsidRDefault="00175A57" w:rsidP="00F85C77">
            <w:pPr>
              <w:pStyle w:val="19"/>
              <w:jc w:val="center"/>
            </w:pPr>
            <w:r>
              <w:t>主要方面</w:t>
            </w:r>
          </w:p>
        </w:tc>
        <w:tc>
          <w:tcPr>
            <w:tcW w:w="992" w:type="dxa"/>
            <w:vAlign w:val="center"/>
          </w:tcPr>
          <w:p w14:paraId="6603768C" w14:textId="77777777" w:rsidR="00175A57" w:rsidRDefault="00175A57" w:rsidP="00F85C77">
            <w:pPr>
              <w:pStyle w:val="19"/>
              <w:jc w:val="center"/>
            </w:pPr>
            <w:r>
              <w:t>一级项目</w:t>
            </w:r>
          </w:p>
        </w:tc>
        <w:tc>
          <w:tcPr>
            <w:tcW w:w="1070" w:type="dxa"/>
            <w:vAlign w:val="center"/>
          </w:tcPr>
          <w:p w14:paraId="2DE7C223" w14:textId="77777777" w:rsidR="00175A57" w:rsidRDefault="00175A57" w:rsidP="00F85C77">
            <w:pPr>
              <w:pStyle w:val="19"/>
              <w:jc w:val="center"/>
            </w:pPr>
            <w:r>
              <w:t>二级项目</w:t>
            </w:r>
          </w:p>
        </w:tc>
        <w:tc>
          <w:tcPr>
            <w:tcW w:w="1198" w:type="dxa"/>
            <w:vAlign w:val="center"/>
          </w:tcPr>
          <w:p w14:paraId="2F0F740F" w14:textId="77777777" w:rsidR="00175A57" w:rsidRDefault="00175A57" w:rsidP="00F85C77">
            <w:pPr>
              <w:pStyle w:val="19"/>
              <w:jc w:val="center"/>
            </w:pPr>
            <w:r>
              <w:t>责任人</w:t>
            </w:r>
          </w:p>
        </w:tc>
        <w:tc>
          <w:tcPr>
            <w:tcW w:w="1559" w:type="dxa"/>
            <w:vAlign w:val="center"/>
          </w:tcPr>
          <w:p w14:paraId="7EE437E4" w14:textId="77777777" w:rsidR="00175A57" w:rsidRDefault="00175A57" w:rsidP="00F85C77">
            <w:pPr>
              <w:pStyle w:val="19"/>
              <w:jc w:val="center"/>
            </w:pPr>
            <w:r>
              <w:t>执行人</w:t>
            </w:r>
          </w:p>
        </w:tc>
        <w:tc>
          <w:tcPr>
            <w:tcW w:w="5528" w:type="dxa"/>
            <w:vAlign w:val="center"/>
          </w:tcPr>
          <w:p w14:paraId="14411ADE" w14:textId="77777777" w:rsidR="00175A57" w:rsidRDefault="00175A57" w:rsidP="00F85C77">
            <w:pPr>
              <w:pStyle w:val="19"/>
              <w:jc w:val="center"/>
            </w:pPr>
            <w:r>
              <w:t>质量标准</w:t>
            </w:r>
          </w:p>
        </w:tc>
        <w:tc>
          <w:tcPr>
            <w:tcW w:w="1134" w:type="dxa"/>
            <w:vAlign w:val="center"/>
          </w:tcPr>
          <w:p w14:paraId="20B08600" w14:textId="77777777" w:rsidR="00175A57" w:rsidRDefault="00175A57" w:rsidP="00F85C77">
            <w:pPr>
              <w:pStyle w:val="19"/>
              <w:jc w:val="center"/>
            </w:pPr>
            <w:r>
              <w:t>监控人</w:t>
            </w:r>
          </w:p>
        </w:tc>
        <w:tc>
          <w:tcPr>
            <w:tcW w:w="1637" w:type="dxa"/>
            <w:vAlign w:val="center"/>
          </w:tcPr>
          <w:p w14:paraId="2F116F30" w14:textId="77777777" w:rsidR="00175A57" w:rsidRDefault="00175A57" w:rsidP="00F85C77">
            <w:pPr>
              <w:pStyle w:val="19"/>
              <w:jc w:val="center"/>
            </w:pPr>
            <w:r>
              <w:t>质量监控点</w:t>
            </w:r>
          </w:p>
        </w:tc>
      </w:tr>
      <w:tr w:rsidR="00175A57" w14:paraId="466FCB01" w14:textId="77777777" w:rsidTr="00F85C77">
        <w:trPr>
          <w:trHeight w:val="1153"/>
          <w:jc w:val="center"/>
        </w:trPr>
        <w:tc>
          <w:tcPr>
            <w:tcW w:w="1101" w:type="dxa"/>
            <w:vMerge w:val="restart"/>
            <w:vAlign w:val="center"/>
          </w:tcPr>
          <w:p w14:paraId="0FCCD9A8" w14:textId="77777777" w:rsidR="00175A57" w:rsidRDefault="00175A57" w:rsidP="00F85C77">
            <w:pPr>
              <w:pStyle w:val="18"/>
            </w:pPr>
            <w:r>
              <w:t>[1]</w:t>
            </w:r>
            <w:r>
              <w:t>教育教学质量目标</w:t>
            </w:r>
          </w:p>
        </w:tc>
        <w:tc>
          <w:tcPr>
            <w:tcW w:w="992" w:type="dxa"/>
            <w:vMerge w:val="restart"/>
            <w:vAlign w:val="center"/>
          </w:tcPr>
          <w:p w14:paraId="40C6C817" w14:textId="77777777" w:rsidR="00175A57" w:rsidRDefault="00175A57" w:rsidP="00F85C77">
            <w:pPr>
              <w:pStyle w:val="18"/>
            </w:pPr>
            <w:r>
              <w:t>[1.1]</w:t>
            </w:r>
            <w:r>
              <w:rPr>
                <w:rFonts w:hint="eastAsia"/>
              </w:rPr>
              <w:t>办学</w:t>
            </w:r>
            <w:r>
              <w:t>方向</w:t>
            </w:r>
          </w:p>
        </w:tc>
        <w:tc>
          <w:tcPr>
            <w:tcW w:w="1070" w:type="dxa"/>
            <w:vAlign w:val="center"/>
          </w:tcPr>
          <w:p w14:paraId="24F6EDD4" w14:textId="77777777" w:rsidR="00175A57" w:rsidRDefault="00175A57" w:rsidP="00F85C77">
            <w:pPr>
              <w:pStyle w:val="18"/>
            </w:pPr>
            <w:r>
              <w:t>[1.1</w:t>
            </w:r>
            <w:r>
              <w:rPr>
                <w:rFonts w:hint="eastAsia"/>
              </w:rPr>
              <w:t>.</w:t>
            </w:r>
            <w:r>
              <w:t>1]</w:t>
            </w:r>
            <w:r>
              <w:rPr>
                <w:rFonts w:hint="eastAsia"/>
              </w:rPr>
              <w:t>党的领导</w:t>
            </w:r>
          </w:p>
        </w:tc>
        <w:tc>
          <w:tcPr>
            <w:tcW w:w="1198" w:type="dxa"/>
            <w:vMerge w:val="restart"/>
            <w:vAlign w:val="center"/>
          </w:tcPr>
          <w:p w14:paraId="300E9ED4" w14:textId="77777777" w:rsidR="00175A57" w:rsidRPr="00084697" w:rsidRDefault="00175A57" w:rsidP="00F85C77">
            <w:pPr>
              <w:pStyle w:val="13"/>
              <w:ind w:firstLineChars="0" w:firstLine="0"/>
              <w:rPr>
                <w:color w:val="000000"/>
                <w:szCs w:val="22"/>
              </w:rPr>
            </w:pPr>
            <w:r w:rsidRPr="00084697">
              <w:rPr>
                <w:rFonts w:hint="eastAsia"/>
                <w:color w:val="000000"/>
                <w:szCs w:val="22"/>
              </w:rPr>
              <w:t>校党委书记</w:t>
            </w:r>
          </w:p>
        </w:tc>
        <w:tc>
          <w:tcPr>
            <w:tcW w:w="1559" w:type="dxa"/>
            <w:vMerge w:val="restart"/>
            <w:vAlign w:val="center"/>
          </w:tcPr>
          <w:p w14:paraId="3BF0096D" w14:textId="77777777" w:rsidR="00175A57" w:rsidRDefault="00175A57" w:rsidP="00F85C77">
            <w:pPr>
              <w:pStyle w:val="18"/>
            </w:pPr>
            <w:r>
              <w:t>校领导班子成员</w:t>
            </w:r>
            <w:r>
              <w:rPr>
                <w:rFonts w:hint="eastAsia"/>
              </w:rPr>
              <w:t>、校属各单位</w:t>
            </w:r>
          </w:p>
        </w:tc>
        <w:tc>
          <w:tcPr>
            <w:tcW w:w="5528" w:type="dxa"/>
            <w:vAlign w:val="center"/>
          </w:tcPr>
          <w:p w14:paraId="02A66F58" w14:textId="77777777" w:rsidR="00175A57" w:rsidRDefault="00175A57" w:rsidP="00F85C77">
            <w:pPr>
              <w:pStyle w:val="18"/>
            </w:pPr>
            <w:r>
              <w:t>坚持党的全面领导</w:t>
            </w:r>
            <w:r>
              <w:rPr>
                <w:rFonts w:hint="eastAsia"/>
              </w:rPr>
              <w:t>，执行党委领导下的校长负责制，依法治教、依法办学、依法治校，</w:t>
            </w:r>
            <w:r>
              <w:t>围绕</w:t>
            </w:r>
            <w:r>
              <w:rPr>
                <w:rFonts w:hint="eastAsia"/>
              </w:rPr>
              <w:t>地方</w:t>
            </w:r>
            <w:r>
              <w:t>经济社会发展</w:t>
            </w:r>
            <w:r>
              <w:rPr>
                <w:rFonts w:hint="eastAsia"/>
              </w:rPr>
              <w:t>需求培养担当民族复兴大任的时代新人；学校坚持社会主义办学方向、贯彻落实立德树人根本任务、把立德树人成效作为检验学校一切工作根本标准</w:t>
            </w:r>
            <w:r>
              <w:t>。</w:t>
            </w:r>
          </w:p>
        </w:tc>
        <w:tc>
          <w:tcPr>
            <w:tcW w:w="1134" w:type="dxa"/>
            <w:vMerge w:val="restart"/>
            <w:vAlign w:val="center"/>
          </w:tcPr>
          <w:p w14:paraId="460A4727" w14:textId="77777777" w:rsidR="00175A57" w:rsidRDefault="00175A57" w:rsidP="00F85C77">
            <w:pPr>
              <w:pStyle w:val="18"/>
            </w:pPr>
            <w:r>
              <w:t>校党委</w:t>
            </w:r>
          </w:p>
        </w:tc>
        <w:tc>
          <w:tcPr>
            <w:tcW w:w="1637" w:type="dxa"/>
            <w:vMerge w:val="restart"/>
            <w:vAlign w:val="center"/>
          </w:tcPr>
          <w:p w14:paraId="13588840" w14:textId="77777777" w:rsidR="00175A57" w:rsidRDefault="00175A57" w:rsidP="00F85C77">
            <w:pPr>
              <w:pStyle w:val="18"/>
            </w:pPr>
            <w:r>
              <w:t>学校章程、校党委研究部署和推进落实党建引领立德树人、思想政治工作</w:t>
            </w:r>
            <w:r>
              <w:rPr>
                <w:rFonts w:hint="eastAsia"/>
              </w:rPr>
              <w:t>及</w:t>
            </w:r>
            <w:r>
              <w:t>“</w:t>
            </w:r>
            <w:r>
              <w:t>三全育人</w:t>
            </w:r>
            <w:r>
              <w:t>”</w:t>
            </w:r>
            <w:r>
              <w:rPr>
                <w:rFonts w:hint="eastAsia"/>
              </w:rPr>
              <w:t>工作</w:t>
            </w:r>
            <w:r>
              <w:t>情况</w:t>
            </w:r>
          </w:p>
        </w:tc>
      </w:tr>
      <w:tr w:rsidR="00175A57" w14:paraId="58BA3D6B" w14:textId="77777777" w:rsidTr="00F85C77">
        <w:trPr>
          <w:trHeight w:val="1153"/>
          <w:jc w:val="center"/>
        </w:trPr>
        <w:tc>
          <w:tcPr>
            <w:tcW w:w="1101" w:type="dxa"/>
            <w:vMerge/>
            <w:vAlign w:val="center"/>
          </w:tcPr>
          <w:p w14:paraId="49CBB157" w14:textId="77777777" w:rsidR="00175A57" w:rsidRDefault="00175A57" w:rsidP="00F85C77">
            <w:pPr>
              <w:pStyle w:val="18"/>
            </w:pPr>
          </w:p>
        </w:tc>
        <w:tc>
          <w:tcPr>
            <w:tcW w:w="992" w:type="dxa"/>
            <w:vMerge/>
            <w:vAlign w:val="center"/>
          </w:tcPr>
          <w:p w14:paraId="265F377D" w14:textId="77777777" w:rsidR="00175A57" w:rsidRDefault="00175A57" w:rsidP="00F85C77">
            <w:pPr>
              <w:pStyle w:val="18"/>
            </w:pPr>
          </w:p>
        </w:tc>
        <w:tc>
          <w:tcPr>
            <w:tcW w:w="1070" w:type="dxa"/>
            <w:vAlign w:val="center"/>
          </w:tcPr>
          <w:p w14:paraId="2DE08AEE" w14:textId="77777777" w:rsidR="00175A57" w:rsidRDefault="00175A57" w:rsidP="00F85C77">
            <w:pPr>
              <w:pStyle w:val="18"/>
            </w:pPr>
            <w:r>
              <w:t>[1.1.2]</w:t>
            </w:r>
            <w:r>
              <w:rPr>
                <w:rFonts w:hint="eastAsia"/>
              </w:rPr>
              <w:t>思政教育</w:t>
            </w:r>
          </w:p>
        </w:tc>
        <w:tc>
          <w:tcPr>
            <w:tcW w:w="1198" w:type="dxa"/>
            <w:vMerge/>
            <w:vAlign w:val="center"/>
          </w:tcPr>
          <w:p w14:paraId="1A3EA21B" w14:textId="77777777" w:rsidR="00175A57" w:rsidRDefault="00175A57" w:rsidP="00F85C77">
            <w:pPr>
              <w:pStyle w:val="18"/>
            </w:pPr>
          </w:p>
        </w:tc>
        <w:tc>
          <w:tcPr>
            <w:tcW w:w="1559" w:type="dxa"/>
            <w:vMerge/>
            <w:vAlign w:val="center"/>
          </w:tcPr>
          <w:p w14:paraId="6FDDB0E2" w14:textId="77777777" w:rsidR="00175A57" w:rsidRDefault="00175A57" w:rsidP="00F85C77">
            <w:pPr>
              <w:pStyle w:val="18"/>
            </w:pPr>
          </w:p>
        </w:tc>
        <w:tc>
          <w:tcPr>
            <w:tcW w:w="5528" w:type="dxa"/>
            <w:vAlign w:val="center"/>
          </w:tcPr>
          <w:p w14:paraId="26D7CE75" w14:textId="77777777" w:rsidR="00175A57" w:rsidRDefault="00175A57" w:rsidP="00F85C77">
            <w:pPr>
              <w:pStyle w:val="18"/>
            </w:pPr>
            <w:r>
              <w:rPr>
                <w:rFonts w:hint="eastAsia"/>
              </w:rPr>
              <w:t>思想政治工作体系健全，形成“三全育人”工作格局；思想政治理论课教师、专职党务工作人员和思想政治工作人员配置达到教育部要求，教学水平和育人能力强，思想政治工作专项经费投入达到教育部要求；思政课程</w:t>
            </w:r>
            <w:r>
              <w:t>和</w:t>
            </w:r>
            <w:r>
              <w:rPr>
                <w:rFonts w:hint="eastAsia"/>
              </w:rPr>
              <w:t>“</w:t>
            </w:r>
            <w:r>
              <w:t>课程思政</w:t>
            </w:r>
            <w:r>
              <w:rPr>
                <w:rFonts w:hint="eastAsia"/>
              </w:rPr>
              <w:t>”建设取得成效；对教师、学生出现思想政治、道德品质等负面问题能及时发现和妥当处置。</w:t>
            </w:r>
          </w:p>
        </w:tc>
        <w:tc>
          <w:tcPr>
            <w:tcW w:w="1134" w:type="dxa"/>
            <w:vMerge/>
            <w:vAlign w:val="center"/>
          </w:tcPr>
          <w:p w14:paraId="401817D3" w14:textId="77777777" w:rsidR="00175A57" w:rsidRDefault="00175A57" w:rsidP="00F85C77">
            <w:pPr>
              <w:pStyle w:val="18"/>
            </w:pPr>
          </w:p>
        </w:tc>
        <w:tc>
          <w:tcPr>
            <w:tcW w:w="1637" w:type="dxa"/>
            <w:vMerge/>
            <w:vAlign w:val="center"/>
          </w:tcPr>
          <w:p w14:paraId="7756D1C4" w14:textId="77777777" w:rsidR="00175A57" w:rsidRDefault="00175A57" w:rsidP="00F85C77">
            <w:pPr>
              <w:pStyle w:val="18"/>
            </w:pPr>
          </w:p>
        </w:tc>
      </w:tr>
      <w:tr w:rsidR="00175A57" w14:paraId="65920704" w14:textId="77777777" w:rsidTr="00F85C77">
        <w:trPr>
          <w:trHeight w:val="1153"/>
          <w:jc w:val="center"/>
        </w:trPr>
        <w:tc>
          <w:tcPr>
            <w:tcW w:w="1101" w:type="dxa"/>
            <w:vMerge/>
            <w:vAlign w:val="center"/>
          </w:tcPr>
          <w:p w14:paraId="7BD31D64" w14:textId="77777777" w:rsidR="00175A57" w:rsidRDefault="00175A57" w:rsidP="00F85C77">
            <w:pPr>
              <w:pStyle w:val="18"/>
            </w:pPr>
          </w:p>
        </w:tc>
        <w:tc>
          <w:tcPr>
            <w:tcW w:w="992" w:type="dxa"/>
            <w:vMerge w:val="restart"/>
            <w:vAlign w:val="center"/>
          </w:tcPr>
          <w:p w14:paraId="6D1B7844" w14:textId="77777777" w:rsidR="00175A57" w:rsidRDefault="00175A57" w:rsidP="00F85C77">
            <w:pPr>
              <w:pStyle w:val="18"/>
            </w:pPr>
            <w:r>
              <w:t>[1.2]</w:t>
            </w:r>
            <w:r>
              <w:t>学校定位和办学思路</w:t>
            </w:r>
          </w:p>
        </w:tc>
        <w:tc>
          <w:tcPr>
            <w:tcW w:w="1070" w:type="dxa"/>
            <w:vAlign w:val="center"/>
          </w:tcPr>
          <w:p w14:paraId="51E1BB1E" w14:textId="77777777" w:rsidR="00175A57" w:rsidRDefault="00175A57" w:rsidP="00F85C77">
            <w:pPr>
              <w:pStyle w:val="18"/>
            </w:pPr>
            <w:r>
              <w:t>[1.2.1]</w:t>
            </w:r>
            <w:r>
              <w:t>学校定位与规划</w:t>
            </w:r>
          </w:p>
        </w:tc>
        <w:tc>
          <w:tcPr>
            <w:tcW w:w="1198" w:type="dxa"/>
            <w:vMerge w:val="restart"/>
            <w:vAlign w:val="center"/>
          </w:tcPr>
          <w:p w14:paraId="5BD455D3" w14:textId="77777777" w:rsidR="00175A57" w:rsidRPr="00084697" w:rsidRDefault="00175A57" w:rsidP="00F85C77">
            <w:pPr>
              <w:pStyle w:val="13"/>
              <w:ind w:firstLineChars="0" w:firstLine="0"/>
              <w:rPr>
                <w:color w:val="000000"/>
                <w:szCs w:val="22"/>
              </w:rPr>
            </w:pPr>
            <w:r w:rsidRPr="00084697">
              <w:rPr>
                <w:color w:val="000000"/>
                <w:szCs w:val="22"/>
              </w:rPr>
              <w:t>校长</w:t>
            </w:r>
          </w:p>
        </w:tc>
        <w:tc>
          <w:tcPr>
            <w:tcW w:w="1559" w:type="dxa"/>
            <w:vMerge w:val="restart"/>
            <w:vAlign w:val="center"/>
          </w:tcPr>
          <w:p w14:paraId="7BED5704" w14:textId="77777777" w:rsidR="00175A57" w:rsidRDefault="00175A57" w:rsidP="00F85C77">
            <w:pPr>
              <w:pStyle w:val="18"/>
            </w:pPr>
            <w:r>
              <w:t>校领导班子成员</w:t>
            </w:r>
            <w:r>
              <w:rPr>
                <w:rFonts w:hint="eastAsia"/>
              </w:rPr>
              <w:t>、校属各单位</w:t>
            </w:r>
          </w:p>
        </w:tc>
        <w:tc>
          <w:tcPr>
            <w:tcW w:w="5528" w:type="dxa"/>
            <w:vAlign w:val="center"/>
          </w:tcPr>
          <w:p w14:paraId="5B302CB6" w14:textId="77777777" w:rsidR="00175A57" w:rsidRDefault="00175A57" w:rsidP="00F85C77">
            <w:pPr>
              <w:pStyle w:val="18"/>
            </w:pPr>
            <w:r>
              <w:t>定位准确，与地方经济社会发展需求趋势相一致，与时代特征相适应，与学校发展实际相符合。</w:t>
            </w:r>
          </w:p>
          <w:p w14:paraId="6230307C" w14:textId="77777777" w:rsidR="00175A57" w:rsidRDefault="00175A57" w:rsidP="00F85C77">
            <w:pPr>
              <w:pStyle w:val="18"/>
            </w:pPr>
            <w:r>
              <w:t>规划科学合理</w:t>
            </w:r>
            <w:r>
              <w:rPr>
                <w:rFonts w:hint="eastAsia"/>
              </w:rPr>
              <w:t>，</w:t>
            </w:r>
            <w:r>
              <w:t>学校发展目标明确，学校教育事业发展规划、学科专业建设规划、师资队伍建设规划和校园建设规划等准确体现学校定位。</w:t>
            </w:r>
          </w:p>
        </w:tc>
        <w:tc>
          <w:tcPr>
            <w:tcW w:w="1134" w:type="dxa"/>
            <w:vMerge w:val="restart"/>
            <w:vAlign w:val="center"/>
          </w:tcPr>
          <w:p w14:paraId="6DC0F43D" w14:textId="77777777" w:rsidR="00175A57" w:rsidRDefault="00175A57" w:rsidP="00F85C77">
            <w:pPr>
              <w:pStyle w:val="18"/>
            </w:pPr>
            <w:r>
              <w:t>校党委</w:t>
            </w:r>
          </w:p>
        </w:tc>
        <w:tc>
          <w:tcPr>
            <w:tcW w:w="1637" w:type="dxa"/>
            <w:vAlign w:val="center"/>
          </w:tcPr>
          <w:p w14:paraId="1E66B748" w14:textId="77777777" w:rsidR="00175A57" w:rsidRDefault="00175A57" w:rsidP="00F85C77">
            <w:pPr>
              <w:pStyle w:val="18"/>
            </w:pPr>
            <w:r>
              <w:t>学校发展规划</w:t>
            </w:r>
          </w:p>
        </w:tc>
      </w:tr>
      <w:tr w:rsidR="00175A57" w14:paraId="1154470F" w14:textId="77777777" w:rsidTr="00F85C77">
        <w:trPr>
          <w:trHeight w:val="569"/>
          <w:jc w:val="center"/>
        </w:trPr>
        <w:tc>
          <w:tcPr>
            <w:tcW w:w="1101" w:type="dxa"/>
            <w:vMerge/>
            <w:vAlign w:val="center"/>
          </w:tcPr>
          <w:p w14:paraId="2E2417B2" w14:textId="77777777" w:rsidR="00175A57" w:rsidRDefault="00175A57" w:rsidP="00F85C77">
            <w:pPr>
              <w:pStyle w:val="18"/>
            </w:pPr>
          </w:p>
        </w:tc>
        <w:tc>
          <w:tcPr>
            <w:tcW w:w="992" w:type="dxa"/>
            <w:vMerge/>
            <w:vAlign w:val="center"/>
          </w:tcPr>
          <w:p w14:paraId="39ADC914" w14:textId="77777777" w:rsidR="00175A57" w:rsidRDefault="00175A57" w:rsidP="00F85C77">
            <w:pPr>
              <w:pStyle w:val="18"/>
            </w:pPr>
          </w:p>
        </w:tc>
        <w:tc>
          <w:tcPr>
            <w:tcW w:w="1070" w:type="dxa"/>
            <w:vAlign w:val="center"/>
          </w:tcPr>
          <w:p w14:paraId="5B07CDB2" w14:textId="77777777" w:rsidR="00175A57" w:rsidRDefault="00175A57" w:rsidP="00F85C77">
            <w:pPr>
              <w:pStyle w:val="18"/>
            </w:pPr>
            <w:r>
              <w:t>[1.2.2]</w:t>
            </w:r>
            <w:r>
              <w:t>教育思想观念</w:t>
            </w:r>
          </w:p>
        </w:tc>
        <w:tc>
          <w:tcPr>
            <w:tcW w:w="1198" w:type="dxa"/>
            <w:vMerge/>
            <w:vAlign w:val="center"/>
          </w:tcPr>
          <w:p w14:paraId="556AFFCD" w14:textId="77777777" w:rsidR="00175A57" w:rsidRDefault="00175A57" w:rsidP="00F85C77">
            <w:pPr>
              <w:pStyle w:val="18"/>
            </w:pPr>
          </w:p>
        </w:tc>
        <w:tc>
          <w:tcPr>
            <w:tcW w:w="1559" w:type="dxa"/>
            <w:vMerge/>
            <w:vAlign w:val="center"/>
          </w:tcPr>
          <w:p w14:paraId="04E44906" w14:textId="77777777" w:rsidR="00175A57" w:rsidRDefault="00175A57" w:rsidP="00F85C77">
            <w:pPr>
              <w:pStyle w:val="18"/>
            </w:pPr>
          </w:p>
        </w:tc>
        <w:tc>
          <w:tcPr>
            <w:tcW w:w="5528" w:type="dxa"/>
            <w:vAlign w:val="center"/>
          </w:tcPr>
          <w:p w14:paraId="44D20DB9" w14:textId="77777777" w:rsidR="00175A57" w:rsidRDefault="00175A57" w:rsidP="00F85C77">
            <w:pPr>
              <w:pStyle w:val="18"/>
            </w:pPr>
            <w:r>
              <w:t>贯彻落实习近平总书记关于教育的重要论述精神，树立</w:t>
            </w:r>
            <w:r>
              <w:rPr>
                <w:rFonts w:hint="eastAsia"/>
              </w:rPr>
              <w:t>“</w:t>
            </w:r>
            <w:r>
              <w:t>学生中心，产出导向，持续改进</w:t>
            </w:r>
            <w:r>
              <w:rPr>
                <w:rFonts w:hint="eastAsia"/>
              </w:rPr>
              <w:t>”</w:t>
            </w:r>
            <w:r>
              <w:t>的理念，教育思想观念先进、符合时代特征，遵循教育规律，提供优质的教育教学服务</w:t>
            </w:r>
            <w:r>
              <w:t>,</w:t>
            </w:r>
            <w:r>
              <w:t>促进学生</w:t>
            </w:r>
            <w:r>
              <w:t>“</w:t>
            </w:r>
            <w:r>
              <w:t>知识、能力、素质</w:t>
            </w:r>
            <w:r>
              <w:t>”</w:t>
            </w:r>
            <w:r>
              <w:t>的协调发展，把学生培养成高素质的应用型专门人才。</w:t>
            </w:r>
          </w:p>
        </w:tc>
        <w:tc>
          <w:tcPr>
            <w:tcW w:w="1134" w:type="dxa"/>
            <w:vMerge/>
            <w:vAlign w:val="center"/>
          </w:tcPr>
          <w:p w14:paraId="496541EE" w14:textId="77777777" w:rsidR="00175A57" w:rsidRDefault="00175A57" w:rsidP="00F85C77">
            <w:pPr>
              <w:pStyle w:val="18"/>
            </w:pPr>
          </w:p>
        </w:tc>
        <w:tc>
          <w:tcPr>
            <w:tcW w:w="1637" w:type="dxa"/>
            <w:vAlign w:val="center"/>
          </w:tcPr>
          <w:p w14:paraId="4C9F2B7D" w14:textId="77777777" w:rsidR="00175A57" w:rsidRDefault="00175A57" w:rsidP="00F85C77">
            <w:pPr>
              <w:pStyle w:val="18"/>
            </w:pPr>
            <w:r>
              <w:t>教育思想观念</w:t>
            </w:r>
            <w:r>
              <w:rPr>
                <w:rFonts w:hint="eastAsia"/>
              </w:rPr>
              <w:t>大讨论</w:t>
            </w:r>
            <w:r>
              <w:t>及落实情况</w:t>
            </w:r>
          </w:p>
        </w:tc>
      </w:tr>
      <w:tr w:rsidR="00175A57" w14:paraId="3130000D" w14:textId="77777777" w:rsidTr="00F85C77">
        <w:trPr>
          <w:trHeight w:val="595"/>
          <w:jc w:val="center"/>
        </w:trPr>
        <w:tc>
          <w:tcPr>
            <w:tcW w:w="1101" w:type="dxa"/>
            <w:vMerge/>
            <w:vAlign w:val="center"/>
          </w:tcPr>
          <w:p w14:paraId="6936CC75" w14:textId="77777777" w:rsidR="00175A57" w:rsidRDefault="00175A57" w:rsidP="00F85C77">
            <w:pPr>
              <w:pStyle w:val="18"/>
            </w:pPr>
          </w:p>
        </w:tc>
        <w:tc>
          <w:tcPr>
            <w:tcW w:w="992" w:type="dxa"/>
            <w:vMerge/>
            <w:vAlign w:val="center"/>
          </w:tcPr>
          <w:p w14:paraId="764EA5AD" w14:textId="77777777" w:rsidR="00175A57" w:rsidRDefault="00175A57" w:rsidP="00F85C77">
            <w:pPr>
              <w:pStyle w:val="18"/>
            </w:pPr>
          </w:p>
        </w:tc>
        <w:tc>
          <w:tcPr>
            <w:tcW w:w="1070" w:type="dxa"/>
            <w:vAlign w:val="center"/>
          </w:tcPr>
          <w:p w14:paraId="4236E3BF" w14:textId="77777777" w:rsidR="00175A57" w:rsidRDefault="00175A57" w:rsidP="00F85C77">
            <w:pPr>
              <w:pStyle w:val="18"/>
            </w:pPr>
            <w:r>
              <w:t>[1.2.3]</w:t>
            </w:r>
            <w:r>
              <w:rPr>
                <w:rFonts w:hint="eastAsia"/>
              </w:rPr>
              <w:t>本科</w:t>
            </w:r>
            <w:r>
              <w:t>地位</w:t>
            </w:r>
          </w:p>
        </w:tc>
        <w:tc>
          <w:tcPr>
            <w:tcW w:w="1198" w:type="dxa"/>
            <w:vMerge/>
            <w:vAlign w:val="center"/>
          </w:tcPr>
          <w:p w14:paraId="4ECBE0A4" w14:textId="77777777" w:rsidR="00175A57" w:rsidRDefault="00175A57" w:rsidP="00F85C77">
            <w:pPr>
              <w:pStyle w:val="18"/>
            </w:pPr>
          </w:p>
        </w:tc>
        <w:tc>
          <w:tcPr>
            <w:tcW w:w="1559" w:type="dxa"/>
            <w:vMerge/>
            <w:vAlign w:val="center"/>
          </w:tcPr>
          <w:p w14:paraId="7E75CDA3" w14:textId="77777777" w:rsidR="00175A57" w:rsidRDefault="00175A57" w:rsidP="00F85C77">
            <w:pPr>
              <w:pStyle w:val="18"/>
            </w:pPr>
          </w:p>
        </w:tc>
        <w:tc>
          <w:tcPr>
            <w:tcW w:w="5528" w:type="dxa"/>
            <w:vAlign w:val="center"/>
          </w:tcPr>
          <w:p w14:paraId="085EF329" w14:textId="77777777" w:rsidR="00175A57" w:rsidRDefault="00175A57" w:rsidP="00F85C77">
            <w:pPr>
              <w:pStyle w:val="18"/>
            </w:pPr>
            <w:r>
              <w:rPr>
                <w:rFonts w:hint="eastAsia"/>
              </w:rPr>
              <w:t>落实“以本为本”，</w:t>
            </w:r>
            <w:r>
              <w:t>确立人才培养中心地位，本科教育核心地位，</w:t>
            </w:r>
            <w:r>
              <w:rPr>
                <w:rFonts w:hint="eastAsia"/>
              </w:rPr>
              <w:t>形成党委重视、校长主抓、院长落实的本科教育良好氛围</w:t>
            </w:r>
            <w:r>
              <w:t>，</w:t>
            </w:r>
            <w:r>
              <w:rPr>
                <w:rFonts w:hint="eastAsia"/>
              </w:rPr>
              <w:t>推进学生刻苦读书学习、教师潜心教书育人，学校各职能部门服务本科教育教学工作，</w:t>
            </w:r>
            <w:r>
              <w:t>工作思路清晰，政策明确，措施扎实、有效</w:t>
            </w:r>
            <w:r>
              <w:rPr>
                <w:rFonts w:hint="eastAsia"/>
              </w:rPr>
              <w:t>。</w:t>
            </w:r>
          </w:p>
        </w:tc>
        <w:tc>
          <w:tcPr>
            <w:tcW w:w="1134" w:type="dxa"/>
            <w:vMerge/>
            <w:vAlign w:val="center"/>
          </w:tcPr>
          <w:p w14:paraId="3DA312A2" w14:textId="77777777" w:rsidR="00175A57" w:rsidRDefault="00175A57" w:rsidP="00F85C77">
            <w:pPr>
              <w:pStyle w:val="18"/>
            </w:pPr>
          </w:p>
        </w:tc>
        <w:tc>
          <w:tcPr>
            <w:tcW w:w="1637" w:type="dxa"/>
            <w:vAlign w:val="center"/>
          </w:tcPr>
          <w:p w14:paraId="340EA72C" w14:textId="77777777" w:rsidR="00175A57" w:rsidRDefault="00175A57" w:rsidP="00F85C77">
            <w:pPr>
              <w:pStyle w:val="18"/>
            </w:pPr>
            <w:r>
              <w:t>确保本科教学中心地位，人才培养核心地位</w:t>
            </w:r>
            <w:r>
              <w:rPr>
                <w:rFonts w:hint="eastAsia"/>
              </w:rPr>
              <w:t>的</w:t>
            </w:r>
            <w:r>
              <w:t>政策措施及落实情况</w:t>
            </w:r>
          </w:p>
        </w:tc>
      </w:tr>
      <w:tr w:rsidR="00175A57" w14:paraId="56F0998D" w14:textId="77777777" w:rsidTr="00F85C77">
        <w:trPr>
          <w:trHeight w:val="1204"/>
          <w:jc w:val="center"/>
        </w:trPr>
        <w:tc>
          <w:tcPr>
            <w:tcW w:w="1101" w:type="dxa"/>
            <w:vMerge/>
            <w:vAlign w:val="center"/>
          </w:tcPr>
          <w:p w14:paraId="197ECDFD" w14:textId="77777777" w:rsidR="00175A57" w:rsidRDefault="00175A57" w:rsidP="00F85C77">
            <w:pPr>
              <w:pStyle w:val="18"/>
            </w:pPr>
          </w:p>
        </w:tc>
        <w:tc>
          <w:tcPr>
            <w:tcW w:w="992" w:type="dxa"/>
            <w:vAlign w:val="center"/>
          </w:tcPr>
          <w:p w14:paraId="30B11F87" w14:textId="77777777" w:rsidR="00175A57" w:rsidRDefault="00175A57" w:rsidP="00F85C77">
            <w:pPr>
              <w:pStyle w:val="18"/>
            </w:pPr>
            <w:r>
              <w:t>[1.3]</w:t>
            </w:r>
            <w:r>
              <w:t>总体目标</w:t>
            </w:r>
          </w:p>
        </w:tc>
        <w:tc>
          <w:tcPr>
            <w:tcW w:w="1070" w:type="dxa"/>
            <w:vAlign w:val="center"/>
          </w:tcPr>
          <w:p w14:paraId="161355DD" w14:textId="77777777" w:rsidR="00175A57" w:rsidRDefault="00175A57" w:rsidP="00F85C77">
            <w:pPr>
              <w:pStyle w:val="18"/>
            </w:pPr>
            <w:r>
              <w:t>[1.3.1]</w:t>
            </w:r>
            <w:r>
              <w:t>立德树人成效</w:t>
            </w:r>
          </w:p>
        </w:tc>
        <w:tc>
          <w:tcPr>
            <w:tcW w:w="1198" w:type="dxa"/>
            <w:vAlign w:val="center"/>
          </w:tcPr>
          <w:p w14:paraId="7ED1AE43" w14:textId="77777777" w:rsidR="00175A57" w:rsidRPr="00084697" w:rsidRDefault="00175A57" w:rsidP="00F85C77">
            <w:pPr>
              <w:pStyle w:val="13"/>
              <w:ind w:firstLineChars="0" w:firstLine="0"/>
              <w:rPr>
                <w:color w:val="000000"/>
                <w:szCs w:val="22"/>
              </w:rPr>
            </w:pPr>
            <w:r w:rsidRPr="00084697">
              <w:rPr>
                <w:color w:val="000000"/>
                <w:szCs w:val="22"/>
              </w:rPr>
              <w:t>校长</w:t>
            </w:r>
          </w:p>
        </w:tc>
        <w:tc>
          <w:tcPr>
            <w:tcW w:w="1559" w:type="dxa"/>
            <w:vAlign w:val="center"/>
          </w:tcPr>
          <w:p w14:paraId="4D173C45" w14:textId="77777777" w:rsidR="00175A57" w:rsidRDefault="00175A57" w:rsidP="00F85C77">
            <w:pPr>
              <w:pStyle w:val="18"/>
            </w:pPr>
            <w:r>
              <w:t>校领导班子成员</w:t>
            </w:r>
            <w:r>
              <w:rPr>
                <w:rFonts w:hint="eastAsia"/>
              </w:rPr>
              <w:t>、校属各单位</w:t>
            </w:r>
          </w:p>
        </w:tc>
        <w:tc>
          <w:tcPr>
            <w:tcW w:w="5528" w:type="dxa"/>
            <w:vAlign w:val="center"/>
          </w:tcPr>
          <w:p w14:paraId="0F700DB1" w14:textId="77777777" w:rsidR="00175A57" w:rsidRDefault="00175A57" w:rsidP="00F85C77">
            <w:pPr>
              <w:pStyle w:val="18"/>
            </w:pPr>
            <w:r>
              <w:t>落实</w:t>
            </w:r>
            <w:r>
              <w:rPr>
                <w:rFonts w:hint="eastAsia"/>
              </w:rPr>
              <w:t>立德</w:t>
            </w:r>
            <w:r>
              <w:t>树人根本任务，教育教学质量保障体系有效实施并持续改进；</w:t>
            </w:r>
            <w:r>
              <w:rPr>
                <w:rFonts w:hint="eastAsia"/>
              </w:rPr>
              <w:t>各专业人才培养目标的达成度高；</w:t>
            </w:r>
            <w:r>
              <w:t>师资队伍、教育教学资源</w:t>
            </w:r>
            <w:r>
              <w:rPr>
                <w:rFonts w:hint="eastAsia"/>
              </w:rPr>
              <w:t>能</w:t>
            </w:r>
            <w:r>
              <w:t>满足人才培养的需要，</w:t>
            </w:r>
            <w:r>
              <w:rPr>
                <w:rFonts w:hint="eastAsia"/>
              </w:rPr>
              <w:t>保障</w:t>
            </w:r>
            <w:r>
              <w:t>度高；</w:t>
            </w:r>
            <w:r>
              <w:rPr>
                <w:rFonts w:hint="eastAsia"/>
              </w:rPr>
              <w:t>毕业生面向学校所服务的区域和</w:t>
            </w:r>
            <w:r>
              <w:t>行业企业</w:t>
            </w:r>
            <w:r>
              <w:rPr>
                <w:rFonts w:hint="eastAsia"/>
              </w:rPr>
              <w:t>就业、就业质量及职业发展的良好，适应度高；人才培养各环节运行的有序，有效度高；教师对教育教学工作的满意度、学生对学习与成长的满意度、用人单位对毕业生的满意度高。</w:t>
            </w:r>
          </w:p>
        </w:tc>
        <w:tc>
          <w:tcPr>
            <w:tcW w:w="1134" w:type="dxa"/>
            <w:vAlign w:val="center"/>
          </w:tcPr>
          <w:p w14:paraId="58CA04FC" w14:textId="77777777" w:rsidR="00175A57" w:rsidRDefault="00175A57" w:rsidP="00F85C77">
            <w:pPr>
              <w:pStyle w:val="18"/>
            </w:pPr>
            <w:r>
              <w:rPr>
                <w:rFonts w:hint="eastAsia"/>
              </w:rPr>
              <w:t>校长</w:t>
            </w:r>
            <w:r>
              <w:t>办公会</w:t>
            </w:r>
          </w:p>
        </w:tc>
        <w:tc>
          <w:tcPr>
            <w:tcW w:w="1637" w:type="dxa"/>
            <w:vAlign w:val="center"/>
          </w:tcPr>
          <w:p w14:paraId="592E0E8A" w14:textId="77777777" w:rsidR="00175A57" w:rsidRDefault="00175A57" w:rsidP="00F85C77">
            <w:pPr>
              <w:pStyle w:val="18"/>
            </w:pPr>
            <w:r>
              <w:t>学校质量目标文件、学校质量目标实施情况</w:t>
            </w:r>
          </w:p>
        </w:tc>
      </w:tr>
      <w:tr w:rsidR="00175A57" w14:paraId="62C4E94D" w14:textId="77777777" w:rsidTr="00F85C77">
        <w:trPr>
          <w:trHeight w:val="793"/>
          <w:jc w:val="center"/>
        </w:trPr>
        <w:tc>
          <w:tcPr>
            <w:tcW w:w="1101" w:type="dxa"/>
            <w:vMerge/>
            <w:vAlign w:val="center"/>
          </w:tcPr>
          <w:p w14:paraId="673F92C2" w14:textId="77777777" w:rsidR="00175A57" w:rsidRDefault="00175A57" w:rsidP="00F85C77">
            <w:pPr>
              <w:pStyle w:val="18"/>
            </w:pPr>
          </w:p>
        </w:tc>
        <w:tc>
          <w:tcPr>
            <w:tcW w:w="992" w:type="dxa"/>
            <w:vAlign w:val="center"/>
          </w:tcPr>
          <w:p w14:paraId="0CEE02D5" w14:textId="77777777" w:rsidR="00175A57" w:rsidRDefault="00175A57" w:rsidP="00F85C77">
            <w:pPr>
              <w:pStyle w:val="18"/>
            </w:pPr>
            <w:r>
              <w:t>[1.4]</w:t>
            </w:r>
            <w:r>
              <w:t>机构、职责、权限和沟通</w:t>
            </w:r>
          </w:p>
        </w:tc>
        <w:tc>
          <w:tcPr>
            <w:tcW w:w="1070" w:type="dxa"/>
            <w:vAlign w:val="center"/>
          </w:tcPr>
          <w:p w14:paraId="21EF5D81" w14:textId="77777777" w:rsidR="00175A57" w:rsidRDefault="00175A57" w:rsidP="00F85C77">
            <w:pPr>
              <w:pStyle w:val="18"/>
            </w:pPr>
            <w:r>
              <w:t>[1.4</w:t>
            </w:r>
            <w:r>
              <w:rPr>
                <w:rFonts w:hint="eastAsia"/>
              </w:rPr>
              <w:t>.1</w:t>
            </w:r>
            <w:r>
              <w:t>]</w:t>
            </w:r>
            <w:r>
              <w:t>机构、职责、权限和沟通</w:t>
            </w:r>
          </w:p>
        </w:tc>
        <w:tc>
          <w:tcPr>
            <w:tcW w:w="1198" w:type="dxa"/>
            <w:vAlign w:val="center"/>
          </w:tcPr>
          <w:p w14:paraId="76E2D336" w14:textId="77777777" w:rsidR="00175A57" w:rsidRPr="00084697" w:rsidRDefault="00175A57" w:rsidP="00F85C77">
            <w:pPr>
              <w:pStyle w:val="13"/>
              <w:ind w:firstLineChars="0" w:firstLine="0"/>
              <w:rPr>
                <w:color w:val="000000"/>
                <w:szCs w:val="22"/>
              </w:rPr>
            </w:pPr>
            <w:r w:rsidRPr="00084697">
              <w:rPr>
                <w:color w:val="000000"/>
                <w:szCs w:val="22"/>
              </w:rPr>
              <w:t>校长</w:t>
            </w:r>
          </w:p>
        </w:tc>
        <w:tc>
          <w:tcPr>
            <w:tcW w:w="1559" w:type="dxa"/>
            <w:vAlign w:val="center"/>
          </w:tcPr>
          <w:p w14:paraId="76CDA50B" w14:textId="77777777" w:rsidR="00175A57" w:rsidRDefault="00175A57" w:rsidP="00F85C77">
            <w:pPr>
              <w:pStyle w:val="18"/>
            </w:pPr>
            <w:r>
              <w:t>校领导班子成员</w:t>
            </w:r>
            <w:r>
              <w:rPr>
                <w:rFonts w:hint="eastAsia"/>
              </w:rPr>
              <w:t>、校属各单位</w:t>
            </w:r>
          </w:p>
        </w:tc>
        <w:tc>
          <w:tcPr>
            <w:tcW w:w="5528" w:type="dxa"/>
            <w:vAlign w:val="center"/>
          </w:tcPr>
          <w:p w14:paraId="4A417C86" w14:textId="77777777" w:rsidR="00175A57" w:rsidRDefault="00175A57" w:rsidP="00F85C77">
            <w:pPr>
              <w:pStyle w:val="18"/>
            </w:pPr>
            <w:r>
              <w:t>建立教育教育教学质量保障体系运行所要求的组织机构；明确各组织机构的职责和权限；组织开展组织机构之间的沟通和协作工作。</w:t>
            </w:r>
          </w:p>
        </w:tc>
        <w:tc>
          <w:tcPr>
            <w:tcW w:w="1134" w:type="dxa"/>
            <w:vAlign w:val="center"/>
          </w:tcPr>
          <w:p w14:paraId="4D52FF50" w14:textId="77777777" w:rsidR="00175A57" w:rsidRDefault="00175A57" w:rsidP="00F85C77">
            <w:pPr>
              <w:pStyle w:val="18"/>
            </w:pPr>
            <w:r>
              <w:t>校长办公室</w:t>
            </w:r>
          </w:p>
        </w:tc>
        <w:tc>
          <w:tcPr>
            <w:tcW w:w="1637" w:type="dxa"/>
            <w:vAlign w:val="center"/>
          </w:tcPr>
          <w:p w14:paraId="041989B7" w14:textId="77777777" w:rsidR="00175A57" w:rsidRDefault="00175A57" w:rsidP="00F85C77">
            <w:pPr>
              <w:pStyle w:val="18"/>
            </w:pPr>
            <w:r>
              <w:t>校内机构设置及职责职能</w:t>
            </w:r>
          </w:p>
        </w:tc>
      </w:tr>
    </w:tbl>
    <w:p w14:paraId="3737152D" w14:textId="77777777" w:rsidR="00175A57" w:rsidRDefault="00175A57" w:rsidP="00175A57">
      <w:pPr>
        <w:pStyle w:val="16"/>
        <w:spacing w:after="48" w:line="400" w:lineRule="exact"/>
        <w:ind w:firstLineChars="0" w:firstLine="0"/>
        <w:jc w:val="left"/>
        <w:rPr>
          <w:rFonts w:ascii="Times New Roman" w:hAnsi="Times New Roman"/>
          <w:kern w:val="0"/>
        </w:rPr>
      </w:pPr>
      <w:r>
        <w:rPr>
          <w:rFonts w:ascii="Times New Roman" w:hAnsi="Times New Roman"/>
          <w:kern w:val="0"/>
        </w:rPr>
        <w:lastRenderedPageBreak/>
        <w:t>表</w:t>
      </w:r>
      <w:r>
        <w:rPr>
          <w:rFonts w:ascii="Times New Roman" w:hAnsi="Times New Roman"/>
          <w:kern w:val="0"/>
        </w:rPr>
        <w:t>[2]</w:t>
      </w:r>
      <w:r>
        <w:rPr>
          <w:rFonts w:ascii="Times New Roman" w:hAnsi="Times New Roman" w:hint="eastAsia"/>
          <w:kern w:val="0"/>
        </w:rPr>
        <w:t>培养</w:t>
      </w:r>
      <w:r>
        <w:rPr>
          <w:rFonts w:ascii="Times New Roman" w:hAnsi="Times New Roman"/>
          <w:kern w:val="0"/>
        </w:rPr>
        <w:t>过程管理</w:t>
      </w:r>
    </w:p>
    <w:tbl>
      <w:tblPr>
        <w:tblW w:w="1437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101"/>
        <w:gridCol w:w="1009"/>
        <w:gridCol w:w="1078"/>
        <w:gridCol w:w="1173"/>
        <w:gridCol w:w="1559"/>
        <w:gridCol w:w="5528"/>
        <w:gridCol w:w="1418"/>
        <w:gridCol w:w="1506"/>
      </w:tblGrid>
      <w:tr w:rsidR="00175A57" w14:paraId="3AD6CCA1" w14:textId="77777777" w:rsidTr="00F85C77">
        <w:trPr>
          <w:trHeight w:val="398"/>
        </w:trPr>
        <w:tc>
          <w:tcPr>
            <w:tcW w:w="1101" w:type="dxa"/>
            <w:tcBorders>
              <w:bottom w:val="single" w:sz="4" w:space="0" w:color="auto"/>
            </w:tcBorders>
            <w:vAlign w:val="center"/>
          </w:tcPr>
          <w:p w14:paraId="57342FE5" w14:textId="77777777" w:rsidR="00175A57" w:rsidRDefault="00175A57" w:rsidP="00F85C77">
            <w:pPr>
              <w:pStyle w:val="19"/>
              <w:jc w:val="center"/>
            </w:pPr>
            <w:r>
              <w:t>主要方面</w:t>
            </w:r>
          </w:p>
        </w:tc>
        <w:tc>
          <w:tcPr>
            <w:tcW w:w="1009" w:type="dxa"/>
            <w:tcBorders>
              <w:bottom w:val="single" w:sz="4" w:space="0" w:color="auto"/>
            </w:tcBorders>
            <w:vAlign w:val="center"/>
          </w:tcPr>
          <w:p w14:paraId="081E4826" w14:textId="77777777" w:rsidR="00175A57" w:rsidRDefault="00175A57" w:rsidP="00F85C77">
            <w:pPr>
              <w:pStyle w:val="19"/>
              <w:jc w:val="center"/>
            </w:pPr>
            <w:r>
              <w:t>一级项目</w:t>
            </w:r>
          </w:p>
        </w:tc>
        <w:tc>
          <w:tcPr>
            <w:tcW w:w="1078" w:type="dxa"/>
            <w:vAlign w:val="center"/>
          </w:tcPr>
          <w:p w14:paraId="0CC2991F" w14:textId="77777777" w:rsidR="00175A57" w:rsidRDefault="00175A57" w:rsidP="00F85C77">
            <w:pPr>
              <w:pStyle w:val="19"/>
              <w:jc w:val="center"/>
            </w:pPr>
            <w:r>
              <w:t>二级项目</w:t>
            </w:r>
          </w:p>
        </w:tc>
        <w:tc>
          <w:tcPr>
            <w:tcW w:w="1173" w:type="dxa"/>
            <w:vAlign w:val="center"/>
          </w:tcPr>
          <w:p w14:paraId="20790066" w14:textId="77777777" w:rsidR="00175A57" w:rsidRDefault="00175A57" w:rsidP="00F85C77">
            <w:pPr>
              <w:pStyle w:val="19"/>
              <w:jc w:val="center"/>
            </w:pPr>
            <w:r>
              <w:rPr>
                <w:rFonts w:hint="eastAsia"/>
              </w:rPr>
              <w:t>责任人</w:t>
            </w:r>
          </w:p>
        </w:tc>
        <w:tc>
          <w:tcPr>
            <w:tcW w:w="1559" w:type="dxa"/>
            <w:vAlign w:val="center"/>
          </w:tcPr>
          <w:p w14:paraId="5D10FD21" w14:textId="77777777" w:rsidR="00175A57" w:rsidRDefault="00175A57" w:rsidP="00F85C77">
            <w:pPr>
              <w:pStyle w:val="19"/>
              <w:jc w:val="center"/>
            </w:pPr>
            <w:r>
              <w:rPr>
                <w:rFonts w:hint="eastAsia"/>
              </w:rPr>
              <w:t>执行人</w:t>
            </w:r>
          </w:p>
        </w:tc>
        <w:tc>
          <w:tcPr>
            <w:tcW w:w="5528" w:type="dxa"/>
            <w:vAlign w:val="center"/>
          </w:tcPr>
          <w:p w14:paraId="6FCBBE0A" w14:textId="77777777" w:rsidR="00175A57" w:rsidRDefault="00175A57" w:rsidP="00F85C77">
            <w:pPr>
              <w:pStyle w:val="19"/>
              <w:jc w:val="center"/>
            </w:pPr>
            <w:r>
              <w:t>质量标准</w:t>
            </w:r>
          </w:p>
        </w:tc>
        <w:tc>
          <w:tcPr>
            <w:tcW w:w="1418" w:type="dxa"/>
            <w:vAlign w:val="center"/>
          </w:tcPr>
          <w:p w14:paraId="76468AC7" w14:textId="77777777" w:rsidR="00175A57" w:rsidRDefault="00175A57" w:rsidP="00F85C77">
            <w:pPr>
              <w:pStyle w:val="19"/>
              <w:jc w:val="center"/>
            </w:pPr>
            <w:r>
              <w:rPr>
                <w:rFonts w:hint="eastAsia"/>
              </w:rPr>
              <w:t>监控人</w:t>
            </w:r>
          </w:p>
        </w:tc>
        <w:tc>
          <w:tcPr>
            <w:tcW w:w="1506" w:type="dxa"/>
            <w:vAlign w:val="center"/>
          </w:tcPr>
          <w:p w14:paraId="0B46EBF5" w14:textId="77777777" w:rsidR="00175A57" w:rsidRDefault="00175A57" w:rsidP="00F85C77">
            <w:pPr>
              <w:pStyle w:val="19"/>
              <w:jc w:val="center"/>
            </w:pPr>
            <w:r>
              <w:rPr>
                <w:rFonts w:hint="eastAsia"/>
              </w:rPr>
              <w:t>质量监控点</w:t>
            </w:r>
          </w:p>
        </w:tc>
      </w:tr>
      <w:tr w:rsidR="00175A57" w14:paraId="5299C9DA" w14:textId="77777777" w:rsidTr="00F85C77">
        <w:tc>
          <w:tcPr>
            <w:tcW w:w="1101" w:type="dxa"/>
            <w:vMerge w:val="restart"/>
            <w:tcBorders>
              <w:top w:val="single" w:sz="4" w:space="0" w:color="auto"/>
              <w:bottom w:val="single" w:sz="4" w:space="0" w:color="auto"/>
            </w:tcBorders>
            <w:vAlign w:val="center"/>
          </w:tcPr>
          <w:p w14:paraId="5D74FFEC" w14:textId="77777777" w:rsidR="00175A57" w:rsidRDefault="00175A57" w:rsidP="00F85C77">
            <w:pPr>
              <w:pStyle w:val="18"/>
            </w:pPr>
            <w:r>
              <w:t>[2]</w:t>
            </w:r>
            <w:r>
              <w:rPr>
                <w:rFonts w:hint="eastAsia"/>
              </w:rPr>
              <w:t>培养</w:t>
            </w:r>
            <w:r>
              <w:t>过程管理</w:t>
            </w:r>
          </w:p>
        </w:tc>
        <w:tc>
          <w:tcPr>
            <w:tcW w:w="1009" w:type="dxa"/>
            <w:tcBorders>
              <w:top w:val="single" w:sz="4" w:space="0" w:color="auto"/>
              <w:bottom w:val="single" w:sz="4" w:space="0" w:color="auto"/>
            </w:tcBorders>
            <w:vAlign w:val="center"/>
          </w:tcPr>
          <w:p w14:paraId="6C8AECDA" w14:textId="77777777" w:rsidR="00175A57" w:rsidRDefault="00175A57" w:rsidP="00F85C77">
            <w:pPr>
              <w:pStyle w:val="18"/>
            </w:pPr>
            <w:r>
              <w:t>[2.1]</w:t>
            </w:r>
            <w:r>
              <w:t>培养方案管理</w:t>
            </w:r>
          </w:p>
        </w:tc>
        <w:tc>
          <w:tcPr>
            <w:tcW w:w="1078" w:type="dxa"/>
            <w:vAlign w:val="center"/>
          </w:tcPr>
          <w:p w14:paraId="28AD6B85" w14:textId="77777777" w:rsidR="00175A57" w:rsidRDefault="00175A57" w:rsidP="00F85C77">
            <w:pPr>
              <w:pStyle w:val="18"/>
            </w:pPr>
            <w:r>
              <w:t>[2.1</w:t>
            </w:r>
            <w:r>
              <w:rPr>
                <w:rFonts w:hint="eastAsia"/>
              </w:rPr>
              <w:t>.1</w:t>
            </w:r>
            <w:r>
              <w:t>]</w:t>
            </w:r>
            <w:r>
              <w:t>培养方案管理</w:t>
            </w:r>
          </w:p>
        </w:tc>
        <w:tc>
          <w:tcPr>
            <w:tcW w:w="1173" w:type="dxa"/>
            <w:vAlign w:val="center"/>
          </w:tcPr>
          <w:p w14:paraId="20029EC4" w14:textId="77777777" w:rsidR="00175A57" w:rsidRDefault="00175A57" w:rsidP="00F85C77">
            <w:pPr>
              <w:pStyle w:val="18"/>
            </w:pPr>
            <w:r>
              <w:t>分管教学校领导</w:t>
            </w:r>
          </w:p>
        </w:tc>
        <w:tc>
          <w:tcPr>
            <w:tcW w:w="1559" w:type="dxa"/>
            <w:vAlign w:val="center"/>
          </w:tcPr>
          <w:p w14:paraId="1F9189B1" w14:textId="77777777" w:rsidR="00175A57" w:rsidRDefault="00175A57" w:rsidP="00F85C77">
            <w:pPr>
              <w:pStyle w:val="18"/>
            </w:pPr>
            <w:r>
              <w:t>教务处、</w:t>
            </w:r>
          </w:p>
          <w:p w14:paraId="2D5BFF87" w14:textId="77777777" w:rsidR="00175A57" w:rsidRDefault="00175A57" w:rsidP="00F85C77">
            <w:pPr>
              <w:pStyle w:val="18"/>
            </w:pPr>
            <w:r>
              <w:t>各学院</w:t>
            </w:r>
            <w:r>
              <w:rPr>
                <w:rFonts w:hint="eastAsia"/>
              </w:rPr>
              <w:t>（</w:t>
            </w:r>
            <w:r>
              <w:t>部</w:t>
            </w:r>
            <w:r>
              <w:rPr>
                <w:rFonts w:hint="eastAsia"/>
              </w:rPr>
              <w:t>）</w:t>
            </w:r>
          </w:p>
        </w:tc>
        <w:tc>
          <w:tcPr>
            <w:tcW w:w="5528" w:type="dxa"/>
            <w:vAlign w:val="center"/>
          </w:tcPr>
          <w:p w14:paraId="3D66A8AC" w14:textId="77777777" w:rsidR="00175A57" w:rsidRDefault="00175A57" w:rsidP="00F85C77">
            <w:pPr>
              <w:pStyle w:val="18"/>
            </w:pPr>
            <w:r>
              <w:rPr>
                <w:rFonts w:hint="eastAsia"/>
              </w:rPr>
              <w:t>培养目标符合</w:t>
            </w:r>
            <w:r>
              <w:t>应用型人才培养目标定位</w:t>
            </w:r>
            <w:r>
              <w:rPr>
                <w:rFonts w:hint="eastAsia"/>
              </w:rPr>
              <w:t>、适应社会经济发展需要、体现学生德智体美劳全面发展；培养方案符合专业类国家质量标准，强化实践教学、突出实验实训内容的基础性和应用性、注重培养学生应用能力情况；</w:t>
            </w:r>
            <w:r>
              <w:t>培养方案制订规范，并适时修订；管理规范，执行严格。</w:t>
            </w:r>
          </w:p>
        </w:tc>
        <w:tc>
          <w:tcPr>
            <w:tcW w:w="1418" w:type="dxa"/>
            <w:vAlign w:val="center"/>
          </w:tcPr>
          <w:p w14:paraId="2661A507" w14:textId="77777777" w:rsidR="00175A57" w:rsidRDefault="00175A57" w:rsidP="00F85C77">
            <w:pPr>
              <w:pStyle w:val="18"/>
            </w:pPr>
            <w:r>
              <w:t>教务处、教学质量监控与评估中心</w:t>
            </w:r>
          </w:p>
        </w:tc>
        <w:tc>
          <w:tcPr>
            <w:tcW w:w="1506" w:type="dxa"/>
            <w:vAlign w:val="center"/>
          </w:tcPr>
          <w:p w14:paraId="0B04CF85" w14:textId="77777777" w:rsidR="00175A57" w:rsidRDefault="00175A57" w:rsidP="00F85C77">
            <w:pPr>
              <w:pStyle w:val="18"/>
            </w:pPr>
            <w:r>
              <w:t>各专业人才培养方案</w:t>
            </w:r>
          </w:p>
        </w:tc>
      </w:tr>
      <w:tr w:rsidR="00175A57" w14:paraId="5146E68A" w14:textId="77777777" w:rsidTr="00F85C77">
        <w:tc>
          <w:tcPr>
            <w:tcW w:w="1101" w:type="dxa"/>
            <w:vMerge/>
            <w:tcBorders>
              <w:top w:val="single" w:sz="4" w:space="0" w:color="auto"/>
              <w:bottom w:val="single" w:sz="4" w:space="0" w:color="auto"/>
            </w:tcBorders>
            <w:vAlign w:val="center"/>
          </w:tcPr>
          <w:p w14:paraId="70E1944C" w14:textId="77777777" w:rsidR="00175A57" w:rsidRDefault="00175A57" w:rsidP="00F85C77">
            <w:pPr>
              <w:pStyle w:val="18"/>
            </w:pPr>
          </w:p>
        </w:tc>
        <w:tc>
          <w:tcPr>
            <w:tcW w:w="1009" w:type="dxa"/>
            <w:tcBorders>
              <w:top w:val="single" w:sz="4" w:space="0" w:color="auto"/>
              <w:bottom w:val="single" w:sz="4" w:space="0" w:color="auto"/>
            </w:tcBorders>
            <w:vAlign w:val="center"/>
          </w:tcPr>
          <w:p w14:paraId="19031B3A" w14:textId="77777777" w:rsidR="00175A57" w:rsidRDefault="00175A57" w:rsidP="00F85C77">
            <w:pPr>
              <w:pStyle w:val="18"/>
            </w:pPr>
            <w:r>
              <w:t>[2.2]</w:t>
            </w:r>
            <w:r>
              <w:t>招生工作</w:t>
            </w:r>
          </w:p>
        </w:tc>
        <w:tc>
          <w:tcPr>
            <w:tcW w:w="1078" w:type="dxa"/>
            <w:vAlign w:val="center"/>
          </w:tcPr>
          <w:p w14:paraId="27383E0A" w14:textId="77777777" w:rsidR="00175A57" w:rsidRDefault="00175A57" w:rsidP="00F85C77">
            <w:pPr>
              <w:pStyle w:val="18"/>
            </w:pPr>
            <w:r>
              <w:t>[2.2.1]</w:t>
            </w:r>
            <w:r>
              <w:t>招生工作</w:t>
            </w:r>
          </w:p>
        </w:tc>
        <w:tc>
          <w:tcPr>
            <w:tcW w:w="1173" w:type="dxa"/>
            <w:vAlign w:val="center"/>
          </w:tcPr>
          <w:p w14:paraId="33B0C16D" w14:textId="77777777" w:rsidR="00175A57" w:rsidRDefault="00175A57" w:rsidP="00F85C77">
            <w:pPr>
              <w:pStyle w:val="18"/>
            </w:pPr>
            <w:r>
              <w:t>分管校领导</w:t>
            </w:r>
          </w:p>
        </w:tc>
        <w:tc>
          <w:tcPr>
            <w:tcW w:w="1559" w:type="dxa"/>
            <w:vAlign w:val="center"/>
          </w:tcPr>
          <w:p w14:paraId="1EF94A7E" w14:textId="77777777" w:rsidR="00175A57" w:rsidRDefault="00175A57" w:rsidP="00F85C77">
            <w:pPr>
              <w:pStyle w:val="18"/>
            </w:pPr>
            <w:r>
              <w:t>招生就业处</w:t>
            </w:r>
          </w:p>
        </w:tc>
        <w:tc>
          <w:tcPr>
            <w:tcW w:w="5528" w:type="dxa"/>
            <w:vAlign w:val="center"/>
          </w:tcPr>
          <w:p w14:paraId="5CAB79B8" w14:textId="77777777" w:rsidR="00175A57" w:rsidRDefault="00175A57" w:rsidP="00F85C77">
            <w:pPr>
              <w:pStyle w:val="13"/>
              <w:ind w:firstLineChars="0" w:firstLine="0"/>
            </w:pPr>
            <w:r>
              <w:t>招生计划符合学校实际和社会对人才的需求，招生宣传效果好，招生程序规范，生源质量好。</w:t>
            </w:r>
          </w:p>
        </w:tc>
        <w:tc>
          <w:tcPr>
            <w:tcW w:w="1418" w:type="dxa"/>
            <w:vAlign w:val="center"/>
          </w:tcPr>
          <w:p w14:paraId="39697FA8" w14:textId="77777777" w:rsidR="00175A57" w:rsidRDefault="00175A57" w:rsidP="00F85C77">
            <w:pPr>
              <w:pStyle w:val="18"/>
            </w:pPr>
            <w:r>
              <w:t>教学质量监控与评估中心、</w:t>
            </w:r>
            <w:r>
              <w:rPr>
                <w:rFonts w:hint="eastAsia"/>
              </w:rPr>
              <w:t>教务处</w:t>
            </w:r>
            <w:r>
              <w:t>、学生工作处、纪委监察专员办公室</w:t>
            </w:r>
          </w:p>
        </w:tc>
        <w:tc>
          <w:tcPr>
            <w:tcW w:w="1506" w:type="dxa"/>
            <w:vAlign w:val="center"/>
          </w:tcPr>
          <w:p w14:paraId="1F531485" w14:textId="77777777" w:rsidR="00175A57" w:rsidRDefault="00175A57" w:rsidP="00F85C77">
            <w:pPr>
              <w:pStyle w:val="18"/>
            </w:pPr>
            <w:r>
              <w:t>生源质量分析报告</w:t>
            </w:r>
          </w:p>
        </w:tc>
      </w:tr>
      <w:tr w:rsidR="00175A57" w14:paraId="1460B62A" w14:textId="77777777" w:rsidTr="00F85C77">
        <w:trPr>
          <w:trHeight w:val="542"/>
        </w:trPr>
        <w:tc>
          <w:tcPr>
            <w:tcW w:w="1101" w:type="dxa"/>
            <w:vMerge/>
            <w:tcBorders>
              <w:top w:val="single" w:sz="4" w:space="0" w:color="auto"/>
              <w:bottom w:val="single" w:sz="4" w:space="0" w:color="auto"/>
            </w:tcBorders>
            <w:vAlign w:val="center"/>
          </w:tcPr>
          <w:p w14:paraId="28072D20" w14:textId="77777777" w:rsidR="00175A57" w:rsidRDefault="00175A57" w:rsidP="00F85C77">
            <w:pPr>
              <w:pStyle w:val="18"/>
            </w:pPr>
          </w:p>
        </w:tc>
        <w:tc>
          <w:tcPr>
            <w:tcW w:w="1009" w:type="dxa"/>
            <w:vMerge w:val="restart"/>
            <w:tcBorders>
              <w:top w:val="single" w:sz="4" w:space="0" w:color="auto"/>
              <w:bottom w:val="single" w:sz="4" w:space="0" w:color="auto"/>
            </w:tcBorders>
            <w:vAlign w:val="center"/>
          </w:tcPr>
          <w:p w14:paraId="365AFB2B" w14:textId="77777777" w:rsidR="00175A57" w:rsidRDefault="00175A57" w:rsidP="00F85C77">
            <w:pPr>
              <w:pStyle w:val="18"/>
            </w:pPr>
            <w:r>
              <w:t>[2.3]</w:t>
            </w:r>
            <w:r>
              <w:t>日常教学</w:t>
            </w:r>
            <w:r>
              <w:rPr>
                <w:rFonts w:hint="eastAsia"/>
              </w:rPr>
              <w:t>管理</w:t>
            </w:r>
          </w:p>
        </w:tc>
        <w:tc>
          <w:tcPr>
            <w:tcW w:w="1078" w:type="dxa"/>
            <w:vAlign w:val="center"/>
          </w:tcPr>
          <w:p w14:paraId="5B627297" w14:textId="77777777" w:rsidR="00175A57" w:rsidRDefault="00175A57" w:rsidP="00F85C77">
            <w:pPr>
              <w:pStyle w:val="18"/>
            </w:pPr>
            <w:r>
              <w:t>[2.3.1]</w:t>
            </w:r>
            <w:r>
              <w:t>教学常规管理</w:t>
            </w:r>
          </w:p>
        </w:tc>
        <w:tc>
          <w:tcPr>
            <w:tcW w:w="1173" w:type="dxa"/>
            <w:vMerge w:val="restart"/>
            <w:vAlign w:val="center"/>
          </w:tcPr>
          <w:p w14:paraId="6AD3001E" w14:textId="77777777" w:rsidR="00175A57" w:rsidRDefault="00175A57" w:rsidP="00F85C77">
            <w:pPr>
              <w:pStyle w:val="18"/>
            </w:pPr>
            <w:r>
              <w:t>分管教学工作校领导</w:t>
            </w:r>
          </w:p>
        </w:tc>
        <w:tc>
          <w:tcPr>
            <w:tcW w:w="1559" w:type="dxa"/>
            <w:vMerge w:val="restart"/>
            <w:vAlign w:val="center"/>
          </w:tcPr>
          <w:p w14:paraId="3BB86301" w14:textId="77777777" w:rsidR="00175A57" w:rsidRDefault="00175A57" w:rsidP="00F85C77">
            <w:pPr>
              <w:pStyle w:val="18"/>
            </w:pPr>
            <w:r>
              <w:t>教务处、</w:t>
            </w:r>
          </w:p>
          <w:p w14:paraId="2BBAEA9E" w14:textId="77777777" w:rsidR="00175A57" w:rsidRDefault="00175A57" w:rsidP="00F85C77">
            <w:pPr>
              <w:pStyle w:val="18"/>
            </w:pPr>
            <w:r>
              <w:t>各教学单位</w:t>
            </w:r>
          </w:p>
        </w:tc>
        <w:tc>
          <w:tcPr>
            <w:tcW w:w="5528" w:type="dxa"/>
            <w:vAlign w:val="center"/>
          </w:tcPr>
          <w:p w14:paraId="3CC76D4A" w14:textId="77777777" w:rsidR="00175A57" w:rsidRDefault="00175A57" w:rsidP="00F85C77">
            <w:pPr>
              <w:pStyle w:val="18"/>
            </w:pPr>
            <w:r>
              <w:t>教学管理制度健全，执行严格；教学运行正常；课表编制科学、合理；学籍管理规范、准确；考试管理制度严密、安排有序、处理公正；成绩管理及时、准确、规范；毕业资格及学位资格审查公正、准确。</w:t>
            </w:r>
          </w:p>
        </w:tc>
        <w:tc>
          <w:tcPr>
            <w:tcW w:w="1418" w:type="dxa"/>
            <w:vMerge w:val="restart"/>
            <w:vAlign w:val="center"/>
          </w:tcPr>
          <w:p w14:paraId="49B88B12" w14:textId="77777777" w:rsidR="00175A57" w:rsidRDefault="00175A57" w:rsidP="00F85C77">
            <w:pPr>
              <w:pStyle w:val="18"/>
            </w:pPr>
            <w:r>
              <w:t>教务处、教学质量监控与评估中心</w:t>
            </w:r>
          </w:p>
        </w:tc>
        <w:tc>
          <w:tcPr>
            <w:tcW w:w="1506" w:type="dxa"/>
            <w:vMerge w:val="restart"/>
            <w:vAlign w:val="center"/>
          </w:tcPr>
          <w:p w14:paraId="47BC0D8D" w14:textId="77777777" w:rsidR="00175A57" w:rsidRDefault="00175A57" w:rsidP="00F85C77">
            <w:pPr>
              <w:pStyle w:val="18"/>
            </w:pPr>
            <w:r>
              <w:t>考试管理、学籍管理、</w:t>
            </w:r>
            <w:r>
              <w:rPr>
                <w:rFonts w:hint="eastAsia"/>
              </w:rPr>
              <w:t>课堂</w:t>
            </w:r>
            <w:r>
              <w:t>教学、实践教学、毕业设计</w:t>
            </w:r>
            <w:r>
              <w:rPr>
                <w:rFonts w:cs="宋体" w:hint="eastAsia"/>
                <w:szCs w:val="21"/>
              </w:rPr>
              <w:t>（</w:t>
            </w:r>
            <w:r>
              <w:rPr>
                <w:rFonts w:cs="宋体"/>
                <w:szCs w:val="21"/>
              </w:rPr>
              <w:t>论文</w:t>
            </w:r>
            <w:r>
              <w:rPr>
                <w:rFonts w:cs="宋体" w:hint="eastAsia"/>
                <w:szCs w:val="21"/>
              </w:rPr>
              <w:t>）</w:t>
            </w:r>
            <w:r>
              <w:t>、教学档案管理等主要教学环节</w:t>
            </w:r>
          </w:p>
        </w:tc>
      </w:tr>
      <w:tr w:rsidR="00175A57" w14:paraId="57987DF2" w14:textId="77777777" w:rsidTr="00F85C77">
        <w:trPr>
          <w:trHeight w:val="360"/>
        </w:trPr>
        <w:tc>
          <w:tcPr>
            <w:tcW w:w="1101" w:type="dxa"/>
            <w:vMerge/>
            <w:tcBorders>
              <w:top w:val="single" w:sz="4" w:space="0" w:color="auto"/>
              <w:bottom w:val="single" w:sz="4" w:space="0" w:color="auto"/>
            </w:tcBorders>
            <w:vAlign w:val="center"/>
          </w:tcPr>
          <w:p w14:paraId="5D3917DD" w14:textId="77777777" w:rsidR="00175A57" w:rsidRDefault="00175A57" w:rsidP="00F85C77">
            <w:pPr>
              <w:pStyle w:val="18"/>
            </w:pPr>
          </w:p>
        </w:tc>
        <w:tc>
          <w:tcPr>
            <w:tcW w:w="1009" w:type="dxa"/>
            <w:vMerge/>
            <w:tcBorders>
              <w:top w:val="single" w:sz="4" w:space="0" w:color="auto"/>
              <w:bottom w:val="single" w:sz="4" w:space="0" w:color="auto"/>
            </w:tcBorders>
            <w:vAlign w:val="center"/>
          </w:tcPr>
          <w:p w14:paraId="7255525F" w14:textId="77777777" w:rsidR="00175A57" w:rsidRDefault="00175A57" w:rsidP="00F85C77">
            <w:pPr>
              <w:pStyle w:val="18"/>
            </w:pPr>
          </w:p>
        </w:tc>
        <w:tc>
          <w:tcPr>
            <w:tcW w:w="1078" w:type="dxa"/>
            <w:vAlign w:val="center"/>
          </w:tcPr>
          <w:p w14:paraId="4E460597" w14:textId="77777777" w:rsidR="00175A57" w:rsidRDefault="00175A57" w:rsidP="00F85C77">
            <w:pPr>
              <w:pStyle w:val="18"/>
            </w:pPr>
            <w:r>
              <w:t>[2.3</w:t>
            </w:r>
            <w:r>
              <w:rPr>
                <w:rFonts w:hint="eastAsia"/>
              </w:rPr>
              <w:t>.</w:t>
            </w:r>
            <w:r>
              <w:t>2]</w:t>
            </w:r>
            <w:r>
              <w:t>教学档案管理</w:t>
            </w:r>
          </w:p>
        </w:tc>
        <w:tc>
          <w:tcPr>
            <w:tcW w:w="1173" w:type="dxa"/>
            <w:vMerge/>
            <w:vAlign w:val="center"/>
          </w:tcPr>
          <w:p w14:paraId="6F514E17" w14:textId="77777777" w:rsidR="00175A57" w:rsidRDefault="00175A57" w:rsidP="00F85C77">
            <w:pPr>
              <w:pStyle w:val="18"/>
            </w:pPr>
          </w:p>
        </w:tc>
        <w:tc>
          <w:tcPr>
            <w:tcW w:w="1559" w:type="dxa"/>
            <w:vMerge/>
            <w:vAlign w:val="center"/>
          </w:tcPr>
          <w:p w14:paraId="1D2DB933" w14:textId="77777777" w:rsidR="00175A57" w:rsidRDefault="00175A57" w:rsidP="00F85C77">
            <w:pPr>
              <w:pStyle w:val="18"/>
            </w:pPr>
          </w:p>
        </w:tc>
        <w:tc>
          <w:tcPr>
            <w:tcW w:w="5528" w:type="dxa"/>
            <w:vAlign w:val="center"/>
          </w:tcPr>
          <w:p w14:paraId="7E26A247" w14:textId="77777777" w:rsidR="00175A57" w:rsidRDefault="00175A57" w:rsidP="00F85C77">
            <w:pPr>
              <w:pStyle w:val="18"/>
            </w:pPr>
            <w:r>
              <w:t>归档及时，档案齐全，管理规范，方法先进，充分发挥教学档案的作用。</w:t>
            </w:r>
          </w:p>
        </w:tc>
        <w:tc>
          <w:tcPr>
            <w:tcW w:w="1418" w:type="dxa"/>
            <w:vMerge/>
            <w:vAlign w:val="center"/>
          </w:tcPr>
          <w:p w14:paraId="2B2C8C4F" w14:textId="77777777" w:rsidR="00175A57" w:rsidRDefault="00175A57" w:rsidP="00F85C77">
            <w:pPr>
              <w:pStyle w:val="18"/>
            </w:pPr>
          </w:p>
        </w:tc>
        <w:tc>
          <w:tcPr>
            <w:tcW w:w="1506" w:type="dxa"/>
            <w:vMerge/>
            <w:vAlign w:val="center"/>
          </w:tcPr>
          <w:p w14:paraId="670F78C1" w14:textId="77777777" w:rsidR="00175A57" w:rsidRDefault="00175A57" w:rsidP="00F85C77">
            <w:pPr>
              <w:pStyle w:val="18"/>
            </w:pPr>
          </w:p>
        </w:tc>
      </w:tr>
      <w:tr w:rsidR="00175A57" w14:paraId="7935A655" w14:textId="77777777" w:rsidTr="00F85C77">
        <w:trPr>
          <w:trHeight w:val="702"/>
        </w:trPr>
        <w:tc>
          <w:tcPr>
            <w:tcW w:w="1101" w:type="dxa"/>
            <w:vMerge/>
            <w:tcBorders>
              <w:top w:val="single" w:sz="4" w:space="0" w:color="auto"/>
              <w:bottom w:val="single" w:sz="4" w:space="0" w:color="auto"/>
            </w:tcBorders>
            <w:vAlign w:val="center"/>
          </w:tcPr>
          <w:p w14:paraId="10249418" w14:textId="77777777" w:rsidR="00175A57" w:rsidRDefault="00175A57" w:rsidP="00F85C77">
            <w:pPr>
              <w:pStyle w:val="18"/>
            </w:pPr>
          </w:p>
        </w:tc>
        <w:tc>
          <w:tcPr>
            <w:tcW w:w="1009" w:type="dxa"/>
            <w:vMerge/>
            <w:tcBorders>
              <w:top w:val="single" w:sz="4" w:space="0" w:color="auto"/>
              <w:bottom w:val="single" w:sz="4" w:space="0" w:color="auto"/>
            </w:tcBorders>
            <w:vAlign w:val="center"/>
          </w:tcPr>
          <w:p w14:paraId="665214C3" w14:textId="77777777" w:rsidR="00175A57" w:rsidRDefault="00175A57" w:rsidP="00F85C77">
            <w:pPr>
              <w:pStyle w:val="18"/>
            </w:pPr>
          </w:p>
        </w:tc>
        <w:tc>
          <w:tcPr>
            <w:tcW w:w="1078" w:type="dxa"/>
            <w:vAlign w:val="center"/>
          </w:tcPr>
          <w:p w14:paraId="75F377F2" w14:textId="77777777" w:rsidR="00175A57" w:rsidRDefault="00175A57" w:rsidP="00F85C77">
            <w:pPr>
              <w:pStyle w:val="18"/>
            </w:pPr>
            <w:r>
              <w:t>[2.3.3]</w:t>
            </w:r>
            <w:r>
              <w:rPr>
                <w:rFonts w:hint="eastAsia"/>
              </w:rPr>
              <w:t>课堂</w:t>
            </w:r>
            <w:r>
              <w:t>教学管理</w:t>
            </w:r>
          </w:p>
        </w:tc>
        <w:tc>
          <w:tcPr>
            <w:tcW w:w="1173" w:type="dxa"/>
            <w:vMerge/>
            <w:vAlign w:val="center"/>
          </w:tcPr>
          <w:p w14:paraId="184D6977" w14:textId="77777777" w:rsidR="00175A57" w:rsidRDefault="00175A57" w:rsidP="00F85C77">
            <w:pPr>
              <w:pStyle w:val="18"/>
            </w:pPr>
          </w:p>
        </w:tc>
        <w:tc>
          <w:tcPr>
            <w:tcW w:w="1559" w:type="dxa"/>
            <w:vMerge/>
            <w:vAlign w:val="center"/>
          </w:tcPr>
          <w:p w14:paraId="6CD3B918" w14:textId="77777777" w:rsidR="00175A57" w:rsidRDefault="00175A57" w:rsidP="00F85C77">
            <w:pPr>
              <w:pStyle w:val="18"/>
            </w:pPr>
          </w:p>
        </w:tc>
        <w:tc>
          <w:tcPr>
            <w:tcW w:w="5528" w:type="dxa"/>
            <w:vAlign w:val="center"/>
          </w:tcPr>
          <w:p w14:paraId="1170B6C5" w14:textId="77777777" w:rsidR="00175A57" w:rsidRDefault="00175A57" w:rsidP="00F85C77">
            <w:pPr>
              <w:pStyle w:val="18"/>
              <w:rPr>
                <w:spacing w:val="-6"/>
              </w:rPr>
            </w:pPr>
            <w:r>
              <w:rPr>
                <w:spacing w:val="-6"/>
              </w:rPr>
              <w:t>实施</w:t>
            </w:r>
            <w:r>
              <w:rPr>
                <w:rFonts w:hint="eastAsia"/>
                <w:spacing w:val="-6"/>
              </w:rPr>
              <w:t>“</w:t>
            </w:r>
            <w:r>
              <w:rPr>
                <w:spacing w:val="-6"/>
              </w:rPr>
              <w:t>以学为中心</w:t>
            </w:r>
            <w:r>
              <w:rPr>
                <w:rFonts w:hint="eastAsia"/>
                <w:spacing w:val="-6"/>
              </w:rPr>
              <w:t>、</w:t>
            </w:r>
            <w:r>
              <w:rPr>
                <w:spacing w:val="-6"/>
              </w:rPr>
              <w:t>以教为主导</w:t>
            </w:r>
            <w:r>
              <w:rPr>
                <w:rFonts w:hint="eastAsia"/>
                <w:spacing w:val="-6"/>
              </w:rPr>
              <w:t>”</w:t>
            </w:r>
            <w:r>
              <w:rPr>
                <w:spacing w:val="-6"/>
              </w:rPr>
              <w:t>的课堂教学</w:t>
            </w:r>
            <w:r>
              <w:rPr>
                <w:rFonts w:hint="eastAsia"/>
                <w:spacing w:val="-6"/>
              </w:rPr>
              <w:t>；课堂</w:t>
            </w:r>
            <w:r>
              <w:rPr>
                <w:spacing w:val="-6"/>
              </w:rPr>
              <w:t>教学管理规范，定期</w:t>
            </w:r>
            <w:r>
              <w:rPr>
                <w:rFonts w:hint="eastAsia"/>
                <w:spacing w:val="-6"/>
              </w:rPr>
              <w:t>开展</w:t>
            </w:r>
            <w:r>
              <w:rPr>
                <w:spacing w:val="-6"/>
              </w:rPr>
              <w:t>以学生学习</w:t>
            </w:r>
            <w:r>
              <w:rPr>
                <w:rFonts w:hint="eastAsia"/>
                <w:spacing w:val="-6"/>
              </w:rPr>
              <w:t>成果</w:t>
            </w:r>
            <w:r>
              <w:rPr>
                <w:spacing w:val="-6"/>
              </w:rPr>
              <w:t>为导向的教学评价，听、评课制度健全，落实到位；认定和处理教学事故程序规范；</w:t>
            </w:r>
            <w:r>
              <w:rPr>
                <w:rFonts w:hint="eastAsia"/>
                <w:spacing w:val="-6"/>
              </w:rPr>
              <w:t>推进</w:t>
            </w:r>
            <w:r>
              <w:rPr>
                <w:spacing w:val="-6"/>
              </w:rPr>
              <w:t>信息技术与教学过程融合。</w:t>
            </w:r>
          </w:p>
        </w:tc>
        <w:tc>
          <w:tcPr>
            <w:tcW w:w="1418" w:type="dxa"/>
            <w:vMerge/>
            <w:vAlign w:val="center"/>
          </w:tcPr>
          <w:p w14:paraId="2C207085" w14:textId="77777777" w:rsidR="00175A57" w:rsidRDefault="00175A57" w:rsidP="00F85C77">
            <w:pPr>
              <w:pStyle w:val="18"/>
            </w:pPr>
          </w:p>
        </w:tc>
        <w:tc>
          <w:tcPr>
            <w:tcW w:w="1506" w:type="dxa"/>
            <w:vMerge/>
            <w:vAlign w:val="center"/>
          </w:tcPr>
          <w:p w14:paraId="738966B2" w14:textId="77777777" w:rsidR="00175A57" w:rsidRDefault="00175A57" w:rsidP="00F85C77">
            <w:pPr>
              <w:pStyle w:val="18"/>
            </w:pPr>
          </w:p>
        </w:tc>
      </w:tr>
      <w:tr w:rsidR="00175A57" w14:paraId="570849C8" w14:textId="77777777" w:rsidTr="00F85C77">
        <w:trPr>
          <w:trHeight w:val="1552"/>
        </w:trPr>
        <w:tc>
          <w:tcPr>
            <w:tcW w:w="1101" w:type="dxa"/>
            <w:vMerge/>
            <w:tcBorders>
              <w:top w:val="single" w:sz="4" w:space="0" w:color="auto"/>
              <w:bottom w:val="single" w:sz="4" w:space="0" w:color="auto"/>
            </w:tcBorders>
            <w:vAlign w:val="center"/>
          </w:tcPr>
          <w:p w14:paraId="1A3B0BD5" w14:textId="77777777" w:rsidR="00175A57" w:rsidRDefault="00175A57" w:rsidP="00F85C77">
            <w:pPr>
              <w:pStyle w:val="18"/>
            </w:pPr>
          </w:p>
        </w:tc>
        <w:tc>
          <w:tcPr>
            <w:tcW w:w="1009" w:type="dxa"/>
            <w:vMerge/>
            <w:tcBorders>
              <w:top w:val="single" w:sz="4" w:space="0" w:color="auto"/>
              <w:bottom w:val="single" w:sz="4" w:space="0" w:color="auto"/>
            </w:tcBorders>
            <w:vAlign w:val="center"/>
          </w:tcPr>
          <w:p w14:paraId="6641B515" w14:textId="77777777" w:rsidR="00175A57" w:rsidRDefault="00175A57" w:rsidP="00F85C77">
            <w:pPr>
              <w:pStyle w:val="18"/>
            </w:pPr>
          </w:p>
        </w:tc>
        <w:tc>
          <w:tcPr>
            <w:tcW w:w="1078" w:type="dxa"/>
            <w:vAlign w:val="center"/>
          </w:tcPr>
          <w:p w14:paraId="01CCC425" w14:textId="77777777" w:rsidR="00175A57" w:rsidRDefault="00175A57" w:rsidP="00F85C77">
            <w:pPr>
              <w:pStyle w:val="18"/>
            </w:pPr>
            <w:r>
              <w:t>[2.3.4]</w:t>
            </w:r>
            <w:r>
              <w:t>实践教学管理</w:t>
            </w:r>
          </w:p>
        </w:tc>
        <w:tc>
          <w:tcPr>
            <w:tcW w:w="1173" w:type="dxa"/>
            <w:vMerge/>
            <w:vAlign w:val="center"/>
          </w:tcPr>
          <w:p w14:paraId="278D66EE" w14:textId="77777777" w:rsidR="00175A57" w:rsidRDefault="00175A57" w:rsidP="00F85C77">
            <w:pPr>
              <w:pStyle w:val="18"/>
            </w:pPr>
          </w:p>
        </w:tc>
        <w:tc>
          <w:tcPr>
            <w:tcW w:w="1559" w:type="dxa"/>
            <w:vMerge/>
            <w:vAlign w:val="center"/>
          </w:tcPr>
          <w:p w14:paraId="76B287BC" w14:textId="77777777" w:rsidR="00175A57" w:rsidRDefault="00175A57" w:rsidP="00F85C77">
            <w:pPr>
              <w:pStyle w:val="18"/>
            </w:pPr>
          </w:p>
        </w:tc>
        <w:tc>
          <w:tcPr>
            <w:tcW w:w="5528" w:type="dxa"/>
            <w:vAlign w:val="center"/>
          </w:tcPr>
          <w:p w14:paraId="3A0E2EE2" w14:textId="77777777" w:rsidR="00175A57" w:rsidRDefault="00175A57" w:rsidP="00F85C77">
            <w:pPr>
              <w:tabs>
                <w:tab w:val="left" w:pos="2257"/>
              </w:tabs>
              <w:spacing w:line="240" w:lineRule="atLeast"/>
              <w:jc w:val="left"/>
              <w:rPr>
                <w:rFonts w:cs="宋体"/>
                <w:color w:val="000000"/>
                <w:kern w:val="0"/>
                <w:sz w:val="18"/>
                <w:szCs w:val="21"/>
              </w:rPr>
            </w:pPr>
            <w:r>
              <w:rPr>
                <w:rFonts w:cs="宋体"/>
                <w:color w:val="000000"/>
                <w:kern w:val="0"/>
                <w:sz w:val="18"/>
                <w:szCs w:val="21"/>
              </w:rPr>
              <w:t>强化实践育人</w:t>
            </w:r>
            <w:r>
              <w:rPr>
                <w:rFonts w:cs="宋体" w:hint="eastAsia"/>
                <w:color w:val="000000"/>
                <w:kern w:val="0"/>
                <w:sz w:val="18"/>
                <w:szCs w:val="21"/>
              </w:rPr>
              <w:t>，</w:t>
            </w:r>
            <w:r>
              <w:rPr>
                <w:rFonts w:cs="宋体"/>
                <w:color w:val="000000"/>
                <w:kern w:val="0"/>
                <w:sz w:val="18"/>
                <w:szCs w:val="21"/>
              </w:rPr>
              <w:t>实践教学体系合理，实践教学学分占比符合教育部要求；实践教学管理规范、秩序良好；实验室制度健全，措施得力，开放度高；实验开出率及综合性、设计性实验的比例达到教育部规定要求；专业能力训练有组织、有计划；毕业设计</w:t>
            </w:r>
            <w:r>
              <w:rPr>
                <w:rFonts w:cs="宋体" w:hint="eastAsia"/>
                <w:color w:val="000000"/>
                <w:kern w:val="0"/>
                <w:sz w:val="18"/>
                <w:szCs w:val="21"/>
              </w:rPr>
              <w:t>（</w:t>
            </w:r>
            <w:r>
              <w:rPr>
                <w:rFonts w:cs="宋体"/>
                <w:color w:val="000000"/>
                <w:kern w:val="0"/>
                <w:sz w:val="18"/>
                <w:szCs w:val="21"/>
              </w:rPr>
              <w:t>论文</w:t>
            </w:r>
            <w:r>
              <w:rPr>
                <w:rFonts w:cs="宋体" w:hint="eastAsia"/>
                <w:color w:val="000000"/>
                <w:kern w:val="0"/>
                <w:sz w:val="18"/>
                <w:szCs w:val="21"/>
              </w:rPr>
              <w:t>）</w:t>
            </w:r>
            <w:r>
              <w:rPr>
                <w:rFonts w:cs="宋体"/>
                <w:color w:val="000000"/>
                <w:kern w:val="0"/>
                <w:sz w:val="18"/>
                <w:szCs w:val="21"/>
              </w:rPr>
              <w:t>选题紧密结合生产和社会实际，体现专业综合训练要求，</w:t>
            </w:r>
            <w:r>
              <w:rPr>
                <w:rFonts w:cs="宋体" w:hint="eastAsia"/>
                <w:color w:val="000000"/>
                <w:kern w:val="0"/>
                <w:sz w:val="18"/>
                <w:szCs w:val="21"/>
              </w:rPr>
              <w:t>以实验、实习、工程实践和社会调查等实践性工作为基础的毕业论文（设计）比例≥</w:t>
            </w:r>
            <w:r>
              <w:rPr>
                <w:rFonts w:cs="宋体" w:hint="eastAsia"/>
                <w:color w:val="000000"/>
                <w:kern w:val="0"/>
                <w:sz w:val="18"/>
                <w:szCs w:val="21"/>
              </w:rPr>
              <w:t>50%</w:t>
            </w:r>
            <w:r>
              <w:rPr>
                <w:rFonts w:cs="宋体" w:hint="eastAsia"/>
                <w:color w:val="000000"/>
                <w:kern w:val="0"/>
                <w:sz w:val="18"/>
                <w:szCs w:val="21"/>
              </w:rPr>
              <w:t>，并</w:t>
            </w:r>
            <w:r>
              <w:rPr>
                <w:rFonts w:cs="宋体"/>
                <w:color w:val="000000"/>
                <w:kern w:val="0"/>
                <w:sz w:val="18"/>
                <w:szCs w:val="21"/>
              </w:rPr>
              <w:t>有一定数量的</w:t>
            </w:r>
            <w:r>
              <w:rPr>
                <w:rFonts w:cs="宋体" w:hint="eastAsia"/>
                <w:color w:val="000000"/>
                <w:kern w:val="0"/>
                <w:sz w:val="18"/>
                <w:szCs w:val="21"/>
              </w:rPr>
              <w:t>校企“双导师”指导</w:t>
            </w:r>
            <w:r>
              <w:rPr>
                <w:rFonts w:cs="宋体"/>
                <w:color w:val="000000"/>
                <w:kern w:val="0"/>
                <w:sz w:val="18"/>
                <w:szCs w:val="21"/>
              </w:rPr>
              <w:t>；毕业设计</w:t>
            </w:r>
            <w:r>
              <w:rPr>
                <w:rFonts w:cs="宋体" w:hint="eastAsia"/>
                <w:color w:val="000000"/>
                <w:kern w:val="0"/>
                <w:sz w:val="18"/>
                <w:szCs w:val="21"/>
              </w:rPr>
              <w:t>（</w:t>
            </w:r>
            <w:r>
              <w:rPr>
                <w:rFonts w:cs="宋体"/>
                <w:color w:val="000000"/>
                <w:kern w:val="0"/>
                <w:sz w:val="18"/>
                <w:szCs w:val="21"/>
              </w:rPr>
              <w:t>论文</w:t>
            </w:r>
            <w:r>
              <w:rPr>
                <w:rFonts w:cs="宋体" w:hint="eastAsia"/>
                <w:color w:val="000000"/>
                <w:kern w:val="0"/>
                <w:sz w:val="18"/>
                <w:szCs w:val="21"/>
              </w:rPr>
              <w:t>）</w:t>
            </w:r>
            <w:r>
              <w:rPr>
                <w:rFonts w:cs="宋体"/>
                <w:color w:val="000000"/>
                <w:kern w:val="0"/>
                <w:sz w:val="18"/>
                <w:szCs w:val="21"/>
              </w:rPr>
              <w:t>管理工作规范，有科学合理的实践教学评价体系。</w:t>
            </w:r>
          </w:p>
        </w:tc>
        <w:tc>
          <w:tcPr>
            <w:tcW w:w="1418" w:type="dxa"/>
            <w:vMerge/>
            <w:vAlign w:val="center"/>
          </w:tcPr>
          <w:p w14:paraId="4D296A0B" w14:textId="77777777" w:rsidR="00175A57" w:rsidRDefault="00175A57" w:rsidP="00F85C77">
            <w:pPr>
              <w:pStyle w:val="18"/>
            </w:pPr>
          </w:p>
        </w:tc>
        <w:tc>
          <w:tcPr>
            <w:tcW w:w="1506" w:type="dxa"/>
            <w:vMerge/>
            <w:vAlign w:val="center"/>
          </w:tcPr>
          <w:p w14:paraId="48D60EF3" w14:textId="77777777" w:rsidR="00175A57" w:rsidRDefault="00175A57" w:rsidP="00F85C77">
            <w:pPr>
              <w:pStyle w:val="18"/>
            </w:pPr>
          </w:p>
        </w:tc>
      </w:tr>
      <w:tr w:rsidR="00175A57" w14:paraId="45A87494" w14:textId="77777777" w:rsidTr="00F85C77">
        <w:trPr>
          <w:trHeight w:val="90"/>
        </w:trPr>
        <w:tc>
          <w:tcPr>
            <w:tcW w:w="1101" w:type="dxa"/>
            <w:vMerge/>
            <w:tcBorders>
              <w:top w:val="single" w:sz="4" w:space="0" w:color="auto"/>
              <w:bottom w:val="single" w:sz="4" w:space="0" w:color="auto"/>
            </w:tcBorders>
            <w:vAlign w:val="center"/>
          </w:tcPr>
          <w:p w14:paraId="74035EC3" w14:textId="77777777" w:rsidR="00175A57" w:rsidRDefault="00175A57" w:rsidP="00F85C77">
            <w:pPr>
              <w:pStyle w:val="18"/>
            </w:pPr>
          </w:p>
        </w:tc>
        <w:tc>
          <w:tcPr>
            <w:tcW w:w="1009" w:type="dxa"/>
            <w:tcBorders>
              <w:top w:val="single" w:sz="4" w:space="0" w:color="auto"/>
              <w:bottom w:val="single" w:sz="4" w:space="0" w:color="auto"/>
            </w:tcBorders>
            <w:vAlign w:val="center"/>
          </w:tcPr>
          <w:p w14:paraId="40574844" w14:textId="77777777" w:rsidR="00175A57" w:rsidRPr="00084697" w:rsidRDefault="00175A57" w:rsidP="00F85C77">
            <w:pPr>
              <w:pStyle w:val="18"/>
              <w:rPr>
                <w:rFonts w:cs="宋体"/>
                <w:szCs w:val="21"/>
              </w:rPr>
            </w:pPr>
            <w:r w:rsidRPr="00084697">
              <w:rPr>
                <w:rFonts w:cs="宋体" w:hint="eastAsia"/>
                <w:szCs w:val="21"/>
              </w:rPr>
              <w:t>[</w:t>
            </w:r>
            <w:r w:rsidRPr="00084697">
              <w:rPr>
                <w:rFonts w:cs="宋体"/>
                <w:szCs w:val="21"/>
              </w:rPr>
              <w:t>2.4</w:t>
            </w:r>
            <w:r w:rsidRPr="00084697">
              <w:rPr>
                <w:rFonts w:cs="宋体" w:hint="eastAsia"/>
                <w:szCs w:val="21"/>
              </w:rPr>
              <w:t>]</w:t>
            </w:r>
            <w:r w:rsidRPr="00084697">
              <w:rPr>
                <w:rFonts w:cs="宋体" w:hint="eastAsia"/>
                <w:szCs w:val="21"/>
              </w:rPr>
              <w:t>创新创业教育</w:t>
            </w:r>
          </w:p>
        </w:tc>
        <w:tc>
          <w:tcPr>
            <w:tcW w:w="1078" w:type="dxa"/>
            <w:vAlign w:val="center"/>
          </w:tcPr>
          <w:p w14:paraId="6F7C220E" w14:textId="77777777" w:rsidR="00175A57" w:rsidRPr="00084697" w:rsidRDefault="00175A57" w:rsidP="00F85C77">
            <w:pPr>
              <w:pStyle w:val="18"/>
              <w:rPr>
                <w:rFonts w:cs="宋体"/>
                <w:szCs w:val="21"/>
              </w:rPr>
            </w:pPr>
            <w:r w:rsidRPr="00084697">
              <w:rPr>
                <w:rFonts w:cs="宋体" w:hint="eastAsia"/>
                <w:szCs w:val="21"/>
              </w:rPr>
              <w:t>[</w:t>
            </w:r>
            <w:r w:rsidRPr="00084697">
              <w:rPr>
                <w:rFonts w:cs="宋体"/>
                <w:szCs w:val="21"/>
              </w:rPr>
              <w:t>2.4.1]</w:t>
            </w:r>
            <w:r w:rsidRPr="00084697">
              <w:rPr>
                <w:rFonts w:cs="宋体" w:hint="eastAsia"/>
                <w:szCs w:val="21"/>
              </w:rPr>
              <w:t>创新创业教育</w:t>
            </w:r>
          </w:p>
        </w:tc>
        <w:tc>
          <w:tcPr>
            <w:tcW w:w="1173" w:type="dxa"/>
            <w:vAlign w:val="center"/>
          </w:tcPr>
          <w:p w14:paraId="08336CA0" w14:textId="77777777" w:rsidR="00175A57" w:rsidRPr="00084697" w:rsidRDefault="00175A57" w:rsidP="00F85C77">
            <w:pPr>
              <w:pStyle w:val="18"/>
              <w:rPr>
                <w:rFonts w:cs="宋体"/>
                <w:szCs w:val="21"/>
              </w:rPr>
            </w:pPr>
            <w:r w:rsidRPr="00084697">
              <w:rPr>
                <w:rFonts w:cs="宋体"/>
                <w:szCs w:val="21"/>
              </w:rPr>
              <w:t>分管校领导</w:t>
            </w:r>
          </w:p>
        </w:tc>
        <w:tc>
          <w:tcPr>
            <w:tcW w:w="1559" w:type="dxa"/>
            <w:vAlign w:val="center"/>
          </w:tcPr>
          <w:p w14:paraId="37DADB37" w14:textId="77777777" w:rsidR="00175A57" w:rsidRPr="00084697" w:rsidRDefault="00175A57" w:rsidP="00F85C77">
            <w:pPr>
              <w:pStyle w:val="18"/>
              <w:rPr>
                <w:rFonts w:cs="宋体"/>
                <w:szCs w:val="21"/>
              </w:rPr>
            </w:pPr>
            <w:r w:rsidRPr="00084697">
              <w:rPr>
                <w:rFonts w:cs="宋体"/>
                <w:szCs w:val="21"/>
              </w:rPr>
              <w:t>教务处、招生就业处、各教学单位</w:t>
            </w:r>
          </w:p>
        </w:tc>
        <w:tc>
          <w:tcPr>
            <w:tcW w:w="5528" w:type="dxa"/>
            <w:vAlign w:val="center"/>
          </w:tcPr>
          <w:p w14:paraId="6218A372" w14:textId="77777777" w:rsidR="00175A57" w:rsidRDefault="00175A57" w:rsidP="00F85C77">
            <w:pPr>
              <w:tabs>
                <w:tab w:val="left" w:pos="2257"/>
              </w:tabs>
              <w:spacing w:line="240" w:lineRule="atLeast"/>
              <w:jc w:val="left"/>
              <w:rPr>
                <w:rFonts w:cs="宋体"/>
                <w:color w:val="000000"/>
                <w:kern w:val="0"/>
                <w:sz w:val="18"/>
                <w:szCs w:val="21"/>
              </w:rPr>
            </w:pPr>
            <w:r>
              <w:rPr>
                <w:rFonts w:cs="宋体" w:hint="eastAsia"/>
                <w:color w:val="000000"/>
                <w:kern w:val="0"/>
                <w:sz w:val="18"/>
                <w:szCs w:val="21"/>
              </w:rPr>
              <w:t>创新创业教育贯穿于人才培养全过程、创新创业结合学科专业特点并融入专业教育；创新创业教育制度和工作体系健全，有一定数量的创新创业教育平台；学生积极参与创新创业教育并取得良好成果。</w:t>
            </w:r>
          </w:p>
        </w:tc>
        <w:tc>
          <w:tcPr>
            <w:tcW w:w="1418" w:type="dxa"/>
            <w:vAlign w:val="center"/>
          </w:tcPr>
          <w:p w14:paraId="66433DC7" w14:textId="77777777" w:rsidR="00175A57" w:rsidRPr="00084697" w:rsidRDefault="00175A57" w:rsidP="00F85C77">
            <w:pPr>
              <w:pStyle w:val="18"/>
              <w:rPr>
                <w:rFonts w:cs="宋体"/>
                <w:szCs w:val="21"/>
              </w:rPr>
            </w:pPr>
            <w:r w:rsidRPr="00084697">
              <w:rPr>
                <w:rFonts w:cs="宋体"/>
                <w:szCs w:val="21"/>
              </w:rPr>
              <w:t>教务处、教学质量监控与评估中心</w:t>
            </w:r>
          </w:p>
        </w:tc>
        <w:tc>
          <w:tcPr>
            <w:tcW w:w="1506" w:type="dxa"/>
            <w:vAlign w:val="center"/>
          </w:tcPr>
          <w:p w14:paraId="3CA5F4AD" w14:textId="77777777" w:rsidR="00175A57" w:rsidRPr="00084697" w:rsidRDefault="00175A57" w:rsidP="00F85C77">
            <w:pPr>
              <w:pStyle w:val="18"/>
              <w:rPr>
                <w:rFonts w:cs="宋体"/>
                <w:szCs w:val="21"/>
              </w:rPr>
            </w:pPr>
            <w:r w:rsidRPr="00084697">
              <w:rPr>
                <w:rFonts w:cs="宋体" w:hint="eastAsia"/>
                <w:szCs w:val="21"/>
              </w:rPr>
              <w:t>创新创业课程开设、创新创业训练项目</w:t>
            </w:r>
          </w:p>
        </w:tc>
      </w:tr>
      <w:tr w:rsidR="00175A57" w14:paraId="2AF601D6" w14:textId="77777777" w:rsidTr="00F85C77">
        <w:trPr>
          <w:trHeight w:val="883"/>
        </w:trPr>
        <w:tc>
          <w:tcPr>
            <w:tcW w:w="1101" w:type="dxa"/>
            <w:vMerge/>
            <w:tcBorders>
              <w:top w:val="single" w:sz="4" w:space="0" w:color="auto"/>
              <w:bottom w:val="single" w:sz="8" w:space="0" w:color="auto"/>
            </w:tcBorders>
            <w:vAlign w:val="center"/>
          </w:tcPr>
          <w:p w14:paraId="6A8D2289" w14:textId="77777777" w:rsidR="00175A57" w:rsidRDefault="00175A57" w:rsidP="00F85C77">
            <w:pPr>
              <w:pStyle w:val="18"/>
            </w:pPr>
          </w:p>
        </w:tc>
        <w:tc>
          <w:tcPr>
            <w:tcW w:w="1009" w:type="dxa"/>
            <w:tcBorders>
              <w:top w:val="single" w:sz="4" w:space="0" w:color="auto"/>
              <w:bottom w:val="single" w:sz="8" w:space="0" w:color="auto"/>
            </w:tcBorders>
            <w:vAlign w:val="center"/>
          </w:tcPr>
          <w:p w14:paraId="4372DAA1" w14:textId="77777777" w:rsidR="00175A57" w:rsidRPr="00084697" w:rsidRDefault="00175A57" w:rsidP="00F85C77">
            <w:pPr>
              <w:widowControl/>
              <w:spacing w:line="240" w:lineRule="atLeast"/>
              <w:jc w:val="left"/>
              <w:rPr>
                <w:rFonts w:cs="宋体"/>
                <w:color w:val="000000"/>
                <w:kern w:val="0"/>
                <w:sz w:val="18"/>
                <w:szCs w:val="21"/>
              </w:rPr>
            </w:pPr>
            <w:r w:rsidRPr="00084697">
              <w:rPr>
                <w:rFonts w:cs="宋体" w:hint="eastAsia"/>
                <w:color w:val="000000"/>
                <w:kern w:val="0"/>
                <w:sz w:val="18"/>
                <w:szCs w:val="21"/>
              </w:rPr>
              <w:t>[</w:t>
            </w:r>
            <w:r w:rsidRPr="00084697">
              <w:rPr>
                <w:rFonts w:cs="宋体"/>
                <w:color w:val="000000"/>
                <w:kern w:val="0"/>
                <w:sz w:val="18"/>
                <w:szCs w:val="21"/>
              </w:rPr>
              <w:t>2.5]</w:t>
            </w:r>
            <w:r w:rsidRPr="00084697">
              <w:rPr>
                <w:rFonts w:cs="宋体" w:hint="eastAsia"/>
                <w:color w:val="000000"/>
                <w:kern w:val="0"/>
                <w:sz w:val="18"/>
                <w:szCs w:val="21"/>
              </w:rPr>
              <w:t>卓越培养</w:t>
            </w:r>
          </w:p>
        </w:tc>
        <w:tc>
          <w:tcPr>
            <w:tcW w:w="1078" w:type="dxa"/>
            <w:vAlign w:val="center"/>
          </w:tcPr>
          <w:p w14:paraId="283A2BCE" w14:textId="77777777" w:rsidR="00175A57" w:rsidRPr="00084697" w:rsidRDefault="00175A57" w:rsidP="00F85C77">
            <w:pPr>
              <w:widowControl/>
              <w:spacing w:line="240" w:lineRule="atLeast"/>
              <w:jc w:val="left"/>
              <w:rPr>
                <w:rFonts w:cs="宋体"/>
                <w:color w:val="000000"/>
                <w:kern w:val="0"/>
                <w:sz w:val="18"/>
                <w:szCs w:val="21"/>
              </w:rPr>
            </w:pPr>
            <w:r w:rsidRPr="00084697">
              <w:rPr>
                <w:rFonts w:cs="宋体" w:hint="eastAsia"/>
                <w:color w:val="000000"/>
                <w:kern w:val="0"/>
                <w:sz w:val="18"/>
                <w:szCs w:val="21"/>
              </w:rPr>
              <w:t>[</w:t>
            </w:r>
            <w:r w:rsidRPr="00084697">
              <w:rPr>
                <w:rFonts w:cs="宋体"/>
                <w:color w:val="000000"/>
                <w:kern w:val="0"/>
                <w:sz w:val="18"/>
                <w:szCs w:val="21"/>
              </w:rPr>
              <w:t>2.5.1]</w:t>
            </w:r>
            <w:r w:rsidRPr="00084697">
              <w:rPr>
                <w:rFonts w:cs="宋体" w:hint="eastAsia"/>
                <w:color w:val="000000"/>
                <w:kern w:val="0"/>
                <w:sz w:val="18"/>
                <w:szCs w:val="21"/>
              </w:rPr>
              <w:t>卓越培养</w:t>
            </w:r>
          </w:p>
        </w:tc>
        <w:tc>
          <w:tcPr>
            <w:tcW w:w="1173" w:type="dxa"/>
            <w:vAlign w:val="center"/>
          </w:tcPr>
          <w:p w14:paraId="5AAF4517" w14:textId="77777777" w:rsidR="00175A57" w:rsidRPr="00084697" w:rsidRDefault="00175A57" w:rsidP="00F85C77">
            <w:pPr>
              <w:widowControl/>
              <w:spacing w:line="240" w:lineRule="atLeast"/>
              <w:jc w:val="left"/>
              <w:rPr>
                <w:rFonts w:cs="宋体"/>
                <w:color w:val="000000"/>
                <w:kern w:val="0"/>
                <w:sz w:val="18"/>
                <w:szCs w:val="21"/>
              </w:rPr>
            </w:pPr>
            <w:r w:rsidRPr="00084697">
              <w:rPr>
                <w:rFonts w:cs="宋体"/>
                <w:color w:val="000000"/>
                <w:kern w:val="0"/>
                <w:sz w:val="18"/>
                <w:szCs w:val="21"/>
              </w:rPr>
              <w:t>分管教学校领导</w:t>
            </w:r>
          </w:p>
        </w:tc>
        <w:tc>
          <w:tcPr>
            <w:tcW w:w="1559" w:type="dxa"/>
            <w:vAlign w:val="center"/>
          </w:tcPr>
          <w:p w14:paraId="10FA7998" w14:textId="77777777" w:rsidR="00175A57" w:rsidRPr="00084697" w:rsidRDefault="00175A57" w:rsidP="00F85C77">
            <w:pPr>
              <w:widowControl/>
              <w:spacing w:line="240" w:lineRule="atLeast"/>
              <w:jc w:val="left"/>
              <w:rPr>
                <w:rFonts w:cs="宋体"/>
                <w:color w:val="000000"/>
                <w:kern w:val="0"/>
                <w:sz w:val="18"/>
                <w:szCs w:val="21"/>
              </w:rPr>
            </w:pPr>
            <w:r w:rsidRPr="00084697">
              <w:rPr>
                <w:rFonts w:cs="宋体"/>
                <w:color w:val="000000"/>
                <w:kern w:val="0"/>
                <w:sz w:val="18"/>
                <w:szCs w:val="21"/>
              </w:rPr>
              <w:t>教务处、</w:t>
            </w:r>
          </w:p>
          <w:p w14:paraId="741787D2" w14:textId="77777777" w:rsidR="00175A57" w:rsidRPr="00084697" w:rsidRDefault="00175A57" w:rsidP="00F85C77">
            <w:pPr>
              <w:widowControl/>
              <w:spacing w:line="240" w:lineRule="atLeast"/>
              <w:jc w:val="left"/>
              <w:rPr>
                <w:rFonts w:cs="宋体"/>
                <w:color w:val="000000"/>
                <w:kern w:val="0"/>
                <w:sz w:val="18"/>
                <w:szCs w:val="21"/>
              </w:rPr>
            </w:pPr>
            <w:r w:rsidRPr="00084697">
              <w:rPr>
                <w:rFonts w:cs="宋体"/>
                <w:color w:val="000000"/>
                <w:kern w:val="0"/>
                <w:sz w:val="18"/>
                <w:szCs w:val="21"/>
              </w:rPr>
              <w:t>各教学单位</w:t>
            </w:r>
          </w:p>
        </w:tc>
        <w:tc>
          <w:tcPr>
            <w:tcW w:w="5528" w:type="dxa"/>
            <w:vAlign w:val="center"/>
          </w:tcPr>
          <w:p w14:paraId="45C267B1" w14:textId="77777777" w:rsidR="00175A57" w:rsidRDefault="00175A57" w:rsidP="00F85C77">
            <w:pPr>
              <w:tabs>
                <w:tab w:val="left" w:pos="2257"/>
              </w:tabs>
              <w:spacing w:line="240" w:lineRule="atLeast"/>
              <w:jc w:val="left"/>
              <w:rPr>
                <w:rFonts w:cs="宋体"/>
                <w:color w:val="000000"/>
                <w:kern w:val="0"/>
                <w:sz w:val="18"/>
                <w:szCs w:val="21"/>
              </w:rPr>
            </w:pPr>
            <w:r>
              <w:rPr>
                <w:rFonts w:cs="宋体" w:hint="eastAsia"/>
                <w:color w:val="000000"/>
                <w:kern w:val="0"/>
                <w:sz w:val="18"/>
                <w:szCs w:val="21"/>
              </w:rPr>
              <w:t>积极开展</w:t>
            </w:r>
            <w:r>
              <w:rPr>
                <w:rFonts w:cs="宋体"/>
                <w:color w:val="000000"/>
                <w:kern w:val="0"/>
                <w:sz w:val="18"/>
                <w:szCs w:val="21"/>
              </w:rPr>
              <w:t>产教融合培养卓越应用型人才，有一定</w:t>
            </w:r>
            <w:r>
              <w:rPr>
                <w:rFonts w:cs="宋体" w:hint="eastAsia"/>
                <w:color w:val="000000"/>
                <w:kern w:val="0"/>
                <w:sz w:val="18"/>
                <w:szCs w:val="21"/>
              </w:rPr>
              <w:t>数量的产学合作协同育人项目及与行业企业共建共授的课程；围绕新工科</w:t>
            </w:r>
            <w:r>
              <w:rPr>
                <w:rFonts w:cs="宋体"/>
                <w:color w:val="000000"/>
                <w:kern w:val="0"/>
                <w:sz w:val="18"/>
                <w:szCs w:val="21"/>
              </w:rPr>
              <w:t>、新农科、新医科、新文科建设</w:t>
            </w:r>
            <w:r>
              <w:rPr>
                <w:rFonts w:cs="宋体" w:hint="eastAsia"/>
                <w:color w:val="000000"/>
                <w:kern w:val="0"/>
                <w:sz w:val="18"/>
                <w:szCs w:val="21"/>
              </w:rPr>
              <w:t>开展一流专业“双万计划”建设、一流课程“双万计划”、教研教改项目建设，举措得力，成效明显。</w:t>
            </w:r>
          </w:p>
        </w:tc>
        <w:tc>
          <w:tcPr>
            <w:tcW w:w="1418" w:type="dxa"/>
            <w:vAlign w:val="center"/>
          </w:tcPr>
          <w:p w14:paraId="4E10DA6D" w14:textId="77777777" w:rsidR="00175A57" w:rsidRPr="00084697" w:rsidRDefault="00175A57" w:rsidP="00F85C77">
            <w:pPr>
              <w:pStyle w:val="18"/>
              <w:rPr>
                <w:rFonts w:cs="宋体"/>
                <w:szCs w:val="21"/>
              </w:rPr>
            </w:pPr>
            <w:r w:rsidRPr="00084697">
              <w:rPr>
                <w:rFonts w:cs="宋体"/>
                <w:szCs w:val="21"/>
              </w:rPr>
              <w:t>教务处、教学质量监控与评估中心</w:t>
            </w:r>
          </w:p>
        </w:tc>
        <w:tc>
          <w:tcPr>
            <w:tcW w:w="1506" w:type="dxa"/>
            <w:vAlign w:val="center"/>
          </w:tcPr>
          <w:p w14:paraId="77985B5D" w14:textId="77777777" w:rsidR="00175A57" w:rsidRPr="00084697" w:rsidRDefault="00175A57" w:rsidP="00F85C77">
            <w:pPr>
              <w:pStyle w:val="18"/>
              <w:rPr>
                <w:rFonts w:cs="宋体"/>
                <w:szCs w:val="21"/>
              </w:rPr>
            </w:pPr>
            <w:r w:rsidRPr="00084697">
              <w:rPr>
                <w:rFonts w:cs="宋体"/>
                <w:szCs w:val="21"/>
              </w:rPr>
              <w:t>产教融合</w:t>
            </w:r>
            <w:r w:rsidRPr="00084697">
              <w:rPr>
                <w:rFonts w:cs="宋体" w:hint="eastAsia"/>
                <w:szCs w:val="21"/>
              </w:rPr>
              <w:t>协同育人、一流专业建设、一流课程建设、拔尖创新人才培养实验班等</w:t>
            </w:r>
          </w:p>
        </w:tc>
      </w:tr>
    </w:tbl>
    <w:p w14:paraId="3AB13CBE" w14:textId="77777777" w:rsidR="00175A57" w:rsidRDefault="00175A57" w:rsidP="00175A57">
      <w:pPr>
        <w:pStyle w:val="16"/>
        <w:spacing w:after="48" w:line="400" w:lineRule="exact"/>
        <w:jc w:val="left"/>
      </w:pPr>
      <w:r>
        <w:rPr>
          <w:sz w:val="21"/>
        </w:rPr>
        <w:br w:type="page"/>
      </w:r>
      <w:r>
        <w:rPr>
          <w:rFonts w:hint="eastAsia"/>
        </w:rPr>
        <w:lastRenderedPageBreak/>
        <w:t>表</w:t>
      </w:r>
      <w:r>
        <w:t>[3]</w:t>
      </w:r>
      <w:r>
        <w:t>教育教学资源管理</w:t>
      </w:r>
    </w:p>
    <w:tbl>
      <w:tblPr>
        <w:tblW w:w="1428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193"/>
        <w:gridCol w:w="992"/>
        <w:gridCol w:w="992"/>
        <w:gridCol w:w="1184"/>
        <w:gridCol w:w="1276"/>
        <w:gridCol w:w="5811"/>
        <w:gridCol w:w="1134"/>
        <w:gridCol w:w="1701"/>
      </w:tblGrid>
      <w:tr w:rsidR="00175A57" w14:paraId="334BCA0F" w14:textId="77777777" w:rsidTr="00F85C77">
        <w:trPr>
          <w:trHeight w:val="398"/>
          <w:tblHeader/>
        </w:trPr>
        <w:tc>
          <w:tcPr>
            <w:tcW w:w="1193" w:type="dxa"/>
            <w:vAlign w:val="center"/>
          </w:tcPr>
          <w:p w14:paraId="3C74223C" w14:textId="77777777" w:rsidR="00175A57" w:rsidRDefault="00175A57" w:rsidP="00F85C77">
            <w:pPr>
              <w:pStyle w:val="19"/>
              <w:jc w:val="center"/>
            </w:pPr>
            <w:r>
              <w:t>主要方面</w:t>
            </w:r>
          </w:p>
        </w:tc>
        <w:tc>
          <w:tcPr>
            <w:tcW w:w="992" w:type="dxa"/>
            <w:vAlign w:val="center"/>
          </w:tcPr>
          <w:p w14:paraId="4E523023" w14:textId="77777777" w:rsidR="00175A57" w:rsidRDefault="00175A57" w:rsidP="00F85C77">
            <w:pPr>
              <w:pStyle w:val="19"/>
              <w:jc w:val="center"/>
            </w:pPr>
            <w:r>
              <w:t>一级项目</w:t>
            </w:r>
          </w:p>
        </w:tc>
        <w:tc>
          <w:tcPr>
            <w:tcW w:w="992" w:type="dxa"/>
            <w:vAlign w:val="center"/>
          </w:tcPr>
          <w:p w14:paraId="420D8E79" w14:textId="77777777" w:rsidR="00175A57" w:rsidRDefault="00175A57" w:rsidP="00F85C77">
            <w:pPr>
              <w:pStyle w:val="19"/>
              <w:jc w:val="center"/>
            </w:pPr>
            <w:r>
              <w:t>二级项目</w:t>
            </w:r>
          </w:p>
        </w:tc>
        <w:tc>
          <w:tcPr>
            <w:tcW w:w="1184" w:type="dxa"/>
            <w:vAlign w:val="center"/>
          </w:tcPr>
          <w:p w14:paraId="1D1F970B" w14:textId="77777777" w:rsidR="00175A57" w:rsidRDefault="00175A57" w:rsidP="00F85C77">
            <w:pPr>
              <w:pStyle w:val="19"/>
              <w:jc w:val="center"/>
            </w:pPr>
            <w:r>
              <w:t>责任人</w:t>
            </w:r>
          </w:p>
        </w:tc>
        <w:tc>
          <w:tcPr>
            <w:tcW w:w="1276" w:type="dxa"/>
            <w:vAlign w:val="center"/>
          </w:tcPr>
          <w:p w14:paraId="5FF247BA" w14:textId="77777777" w:rsidR="00175A57" w:rsidRDefault="00175A57" w:rsidP="00F85C77">
            <w:pPr>
              <w:pStyle w:val="19"/>
              <w:jc w:val="center"/>
            </w:pPr>
            <w:r>
              <w:t>执行人</w:t>
            </w:r>
          </w:p>
        </w:tc>
        <w:tc>
          <w:tcPr>
            <w:tcW w:w="5811" w:type="dxa"/>
            <w:vAlign w:val="center"/>
          </w:tcPr>
          <w:p w14:paraId="6CB69664" w14:textId="77777777" w:rsidR="00175A57" w:rsidRDefault="00175A57" w:rsidP="00F85C77">
            <w:pPr>
              <w:pStyle w:val="19"/>
              <w:jc w:val="center"/>
            </w:pPr>
            <w:r>
              <w:t>质量标准</w:t>
            </w:r>
          </w:p>
        </w:tc>
        <w:tc>
          <w:tcPr>
            <w:tcW w:w="1134" w:type="dxa"/>
            <w:vAlign w:val="center"/>
          </w:tcPr>
          <w:p w14:paraId="33B462C7" w14:textId="77777777" w:rsidR="00175A57" w:rsidRDefault="00175A57" w:rsidP="00F85C77">
            <w:pPr>
              <w:pStyle w:val="19"/>
              <w:jc w:val="center"/>
            </w:pPr>
            <w:r>
              <w:t>监控人</w:t>
            </w:r>
          </w:p>
        </w:tc>
        <w:tc>
          <w:tcPr>
            <w:tcW w:w="1701" w:type="dxa"/>
            <w:vAlign w:val="center"/>
          </w:tcPr>
          <w:p w14:paraId="2A3E4E3A" w14:textId="77777777" w:rsidR="00175A57" w:rsidRDefault="00175A57" w:rsidP="00F85C77">
            <w:pPr>
              <w:pStyle w:val="19"/>
              <w:jc w:val="center"/>
            </w:pPr>
            <w:r>
              <w:t>质量监控点</w:t>
            </w:r>
          </w:p>
        </w:tc>
      </w:tr>
      <w:tr w:rsidR="00175A57" w14:paraId="55DB902F" w14:textId="77777777" w:rsidTr="00F85C77">
        <w:trPr>
          <w:trHeight w:val="565"/>
        </w:trPr>
        <w:tc>
          <w:tcPr>
            <w:tcW w:w="1193" w:type="dxa"/>
            <w:vMerge w:val="restart"/>
            <w:vAlign w:val="center"/>
          </w:tcPr>
          <w:p w14:paraId="7D9363C2" w14:textId="77777777" w:rsidR="00175A57" w:rsidRDefault="00175A57" w:rsidP="00F85C77">
            <w:pPr>
              <w:pStyle w:val="18"/>
            </w:pPr>
            <w:r>
              <w:t>[3]</w:t>
            </w:r>
            <w:r>
              <w:t>教育教学资源管理</w:t>
            </w:r>
          </w:p>
        </w:tc>
        <w:tc>
          <w:tcPr>
            <w:tcW w:w="992" w:type="dxa"/>
            <w:vAlign w:val="center"/>
          </w:tcPr>
          <w:p w14:paraId="1A67002A" w14:textId="77777777" w:rsidR="00175A57" w:rsidRDefault="00175A57" w:rsidP="00F85C77">
            <w:pPr>
              <w:pStyle w:val="18"/>
            </w:pPr>
            <w:r>
              <w:t>[3.1]</w:t>
            </w:r>
            <w:r>
              <w:t>经费管理</w:t>
            </w:r>
          </w:p>
        </w:tc>
        <w:tc>
          <w:tcPr>
            <w:tcW w:w="992" w:type="dxa"/>
            <w:vAlign w:val="center"/>
          </w:tcPr>
          <w:p w14:paraId="7C7E1A4E" w14:textId="77777777" w:rsidR="00175A57" w:rsidRDefault="00175A57" w:rsidP="00F85C77">
            <w:pPr>
              <w:pStyle w:val="18"/>
            </w:pPr>
            <w:r>
              <w:t>[3.1.1]</w:t>
            </w:r>
            <w:r>
              <w:t>经费管理</w:t>
            </w:r>
          </w:p>
        </w:tc>
        <w:tc>
          <w:tcPr>
            <w:tcW w:w="1184" w:type="dxa"/>
            <w:vAlign w:val="center"/>
          </w:tcPr>
          <w:p w14:paraId="0CC41461" w14:textId="77777777" w:rsidR="00175A57" w:rsidRDefault="00175A57" w:rsidP="00F85C77">
            <w:pPr>
              <w:pStyle w:val="18"/>
            </w:pPr>
            <w:r>
              <w:t>分管财务工作的校领导</w:t>
            </w:r>
          </w:p>
        </w:tc>
        <w:tc>
          <w:tcPr>
            <w:tcW w:w="1276" w:type="dxa"/>
            <w:vAlign w:val="center"/>
          </w:tcPr>
          <w:p w14:paraId="594E9265" w14:textId="77777777" w:rsidR="00175A57" w:rsidRDefault="00175A57" w:rsidP="00F85C77">
            <w:pPr>
              <w:pStyle w:val="18"/>
            </w:pPr>
            <w:r>
              <w:t>财务处、执行单位</w:t>
            </w:r>
          </w:p>
        </w:tc>
        <w:tc>
          <w:tcPr>
            <w:tcW w:w="5811" w:type="dxa"/>
            <w:vAlign w:val="center"/>
          </w:tcPr>
          <w:p w14:paraId="36531FA2" w14:textId="77777777" w:rsidR="00175A57" w:rsidRDefault="00175A57" w:rsidP="00F85C77">
            <w:pPr>
              <w:pStyle w:val="18"/>
              <w:spacing w:line="240" w:lineRule="exact"/>
            </w:pPr>
            <w:r>
              <w:t>教育教学经费投入满足人才培养需要，使用公开合理；</w:t>
            </w:r>
            <w:r>
              <w:rPr>
                <w:rFonts w:hint="eastAsia"/>
              </w:rPr>
              <w:t>各类</w:t>
            </w:r>
            <w:r>
              <w:t>生均教育教学经费达到教育部标准，能保持持续增长。</w:t>
            </w:r>
          </w:p>
        </w:tc>
        <w:tc>
          <w:tcPr>
            <w:tcW w:w="1134" w:type="dxa"/>
            <w:vAlign w:val="center"/>
          </w:tcPr>
          <w:p w14:paraId="2DF155C1" w14:textId="77777777" w:rsidR="00175A57" w:rsidRDefault="00175A57" w:rsidP="00F85C77">
            <w:pPr>
              <w:pStyle w:val="18"/>
            </w:pPr>
            <w:r>
              <w:t>财务处、审计处、教学质量监控与评估中心</w:t>
            </w:r>
          </w:p>
        </w:tc>
        <w:tc>
          <w:tcPr>
            <w:tcW w:w="1701" w:type="dxa"/>
            <w:vAlign w:val="center"/>
          </w:tcPr>
          <w:p w14:paraId="1E73A708" w14:textId="77777777" w:rsidR="00175A57" w:rsidRDefault="00175A57" w:rsidP="00F85C77">
            <w:pPr>
              <w:pStyle w:val="18"/>
            </w:pPr>
            <w:r>
              <w:t>教学经费使用情况、生均教学经费增长情况</w:t>
            </w:r>
          </w:p>
        </w:tc>
      </w:tr>
      <w:tr w:rsidR="00175A57" w14:paraId="559FB9EB" w14:textId="77777777" w:rsidTr="00F85C77">
        <w:trPr>
          <w:trHeight w:val="581"/>
        </w:trPr>
        <w:tc>
          <w:tcPr>
            <w:tcW w:w="1193" w:type="dxa"/>
            <w:vMerge/>
            <w:vAlign w:val="center"/>
          </w:tcPr>
          <w:p w14:paraId="63373057" w14:textId="77777777" w:rsidR="00175A57" w:rsidRDefault="00175A57" w:rsidP="00F85C77">
            <w:pPr>
              <w:pStyle w:val="18"/>
            </w:pPr>
          </w:p>
        </w:tc>
        <w:tc>
          <w:tcPr>
            <w:tcW w:w="992" w:type="dxa"/>
            <w:vMerge w:val="restart"/>
            <w:vAlign w:val="center"/>
          </w:tcPr>
          <w:p w14:paraId="57466E91" w14:textId="77777777" w:rsidR="00175A57" w:rsidRDefault="00175A57" w:rsidP="00F85C77">
            <w:pPr>
              <w:pStyle w:val="18"/>
            </w:pPr>
            <w:r>
              <w:t>[3.2]</w:t>
            </w:r>
            <w:r>
              <w:t>设施管理</w:t>
            </w:r>
          </w:p>
        </w:tc>
        <w:tc>
          <w:tcPr>
            <w:tcW w:w="992" w:type="dxa"/>
            <w:vAlign w:val="center"/>
          </w:tcPr>
          <w:p w14:paraId="440C9F45" w14:textId="77777777" w:rsidR="00175A57" w:rsidRDefault="00175A57" w:rsidP="00F85C77">
            <w:pPr>
              <w:pStyle w:val="18"/>
            </w:pPr>
            <w:r>
              <w:t>[3.2.1]</w:t>
            </w:r>
            <w:r>
              <w:t>校舍管理</w:t>
            </w:r>
          </w:p>
        </w:tc>
        <w:tc>
          <w:tcPr>
            <w:tcW w:w="1184" w:type="dxa"/>
            <w:vMerge w:val="restart"/>
            <w:vAlign w:val="center"/>
          </w:tcPr>
          <w:p w14:paraId="3346F7CE" w14:textId="77777777" w:rsidR="00175A57" w:rsidRDefault="00175A57" w:rsidP="00F85C77">
            <w:pPr>
              <w:pStyle w:val="18"/>
            </w:pPr>
            <w:r>
              <w:t>分管校领导</w:t>
            </w:r>
          </w:p>
        </w:tc>
        <w:tc>
          <w:tcPr>
            <w:tcW w:w="1276" w:type="dxa"/>
            <w:vMerge w:val="restart"/>
            <w:vAlign w:val="center"/>
          </w:tcPr>
          <w:p w14:paraId="449D563A" w14:textId="77777777" w:rsidR="00175A57" w:rsidRDefault="00175A57" w:rsidP="00F85C77">
            <w:pPr>
              <w:pStyle w:val="18"/>
            </w:pPr>
            <w:r w:rsidRPr="003E0D1E">
              <w:rPr>
                <w:rFonts w:hint="eastAsia"/>
                <w:color w:val="auto"/>
              </w:rPr>
              <w:t>实验室与国有资产管理处</w:t>
            </w:r>
            <w:r w:rsidRPr="003E0D1E">
              <w:rPr>
                <w:color w:val="auto"/>
              </w:rPr>
              <w:t>、</w:t>
            </w:r>
            <w:r w:rsidRPr="003E0D1E">
              <w:rPr>
                <w:rFonts w:hint="eastAsia"/>
                <w:color w:val="auto"/>
              </w:rPr>
              <w:t>基本建设处、</w:t>
            </w:r>
            <w:r>
              <w:t>后勤管理处、教务处、公共体育部、艺术学院、各教学单位</w:t>
            </w:r>
          </w:p>
        </w:tc>
        <w:tc>
          <w:tcPr>
            <w:tcW w:w="5811" w:type="dxa"/>
            <w:vAlign w:val="center"/>
          </w:tcPr>
          <w:p w14:paraId="6301D858" w14:textId="77777777" w:rsidR="00175A57" w:rsidRDefault="00175A57" w:rsidP="00F85C77">
            <w:pPr>
              <w:pStyle w:val="18"/>
              <w:spacing w:line="240" w:lineRule="exact"/>
            </w:pPr>
            <w:r>
              <w:t>各类功能的教室齐备、维护正常，能满足教学需要；图书馆、实验室、实训场所和附属用房面积以及其他相关校舍达到教育部要求，满足人才培养需要。</w:t>
            </w:r>
          </w:p>
        </w:tc>
        <w:tc>
          <w:tcPr>
            <w:tcW w:w="1134" w:type="dxa"/>
            <w:vMerge w:val="restart"/>
            <w:vAlign w:val="center"/>
          </w:tcPr>
          <w:p w14:paraId="58D589AD" w14:textId="77777777" w:rsidR="00175A57" w:rsidRDefault="00175A57" w:rsidP="00F85C77">
            <w:pPr>
              <w:pStyle w:val="18"/>
            </w:pPr>
            <w:r>
              <w:t>教务处、</w:t>
            </w:r>
            <w:r w:rsidRPr="003E0D1E">
              <w:rPr>
                <w:rFonts w:hint="eastAsia"/>
                <w:color w:val="auto"/>
              </w:rPr>
              <w:t>实验室与国有资产管理处</w:t>
            </w:r>
            <w:r w:rsidRPr="003E0D1E">
              <w:rPr>
                <w:color w:val="auto"/>
              </w:rPr>
              <w:t>、</w:t>
            </w:r>
            <w:r w:rsidRPr="003E0D1E">
              <w:rPr>
                <w:rFonts w:hint="eastAsia"/>
                <w:color w:val="auto"/>
              </w:rPr>
              <w:t>基本建设处</w:t>
            </w:r>
            <w:r w:rsidRPr="003E0D1E">
              <w:rPr>
                <w:color w:val="auto"/>
              </w:rPr>
              <w:t>、</w:t>
            </w:r>
            <w:r>
              <w:t>后勤管理处、教学质量监控与评估中心</w:t>
            </w:r>
          </w:p>
        </w:tc>
        <w:tc>
          <w:tcPr>
            <w:tcW w:w="1701" w:type="dxa"/>
            <w:vMerge w:val="restart"/>
            <w:vAlign w:val="center"/>
          </w:tcPr>
          <w:p w14:paraId="130F864B" w14:textId="77777777" w:rsidR="00175A57" w:rsidRDefault="00175A57" w:rsidP="00F85C77">
            <w:pPr>
              <w:pStyle w:val="18"/>
            </w:pPr>
            <w:r>
              <w:t>教室设施、实验室及实验基地设施、图书馆设施、运动场馆及体育（艺术）设施、宿舍设施</w:t>
            </w:r>
          </w:p>
        </w:tc>
      </w:tr>
      <w:tr w:rsidR="00175A57" w14:paraId="29AA9D95" w14:textId="77777777" w:rsidTr="00F85C77">
        <w:trPr>
          <w:trHeight w:val="351"/>
        </w:trPr>
        <w:tc>
          <w:tcPr>
            <w:tcW w:w="1193" w:type="dxa"/>
            <w:vMerge/>
            <w:vAlign w:val="center"/>
          </w:tcPr>
          <w:p w14:paraId="6BAC61EE" w14:textId="77777777" w:rsidR="00175A57" w:rsidRDefault="00175A57" w:rsidP="00F85C77">
            <w:pPr>
              <w:pStyle w:val="18"/>
            </w:pPr>
          </w:p>
        </w:tc>
        <w:tc>
          <w:tcPr>
            <w:tcW w:w="992" w:type="dxa"/>
            <w:vMerge/>
            <w:vAlign w:val="center"/>
          </w:tcPr>
          <w:p w14:paraId="4F35E770" w14:textId="77777777" w:rsidR="00175A57" w:rsidRDefault="00175A57" w:rsidP="00F85C77">
            <w:pPr>
              <w:pStyle w:val="18"/>
            </w:pPr>
          </w:p>
        </w:tc>
        <w:tc>
          <w:tcPr>
            <w:tcW w:w="992" w:type="dxa"/>
            <w:vAlign w:val="center"/>
          </w:tcPr>
          <w:p w14:paraId="61FC96D1" w14:textId="77777777" w:rsidR="00175A57" w:rsidRDefault="00175A57" w:rsidP="00F85C77">
            <w:pPr>
              <w:pStyle w:val="18"/>
              <w:ind w:rightChars="-50" w:right="-105"/>
            </w:pPr>
            <w:r>
              <w:t>[3.2.2]</w:t>
            </w:r>
            <w:r>
              <w:t>运动（艺术）场馆及体育设施管理</w:t>
            </w:r>
          </w:p>
        </w:tc>
        <w:tc>
          <w:tcPr>
            <w:tcW w:w="1184" w:type="dxa"/>
            <w:vMerge/>
            <w:vAlign w:val="center"/>
          </w:tcPr>
          <w:p w14:paraId="3232B5AE" w14:textId="77777777" w:rsidR="00175A57" w:rsidRDefault="00175A57" w:rsidP="00F85C77">
            <w:pPr>
              <w:pStyle w:val="18"/>
            </w:pPr>
          </w:p>
        </w:tc>
        <w:tc>
          <w:tcPr>
            <w:tcW w:w="1276" w:type="dxa"/>
            <w:vMerge/>
            <w:vAlign w:val="center"/>
          </w:tcPr>
          <w:p w14:paraId="5E70A150" w14:textId="77777777" w:rsidR="00175A57" w:rsidRDefault="00175A57" w:rsidP="00F85C77">
            <w:pPr>
              <w:pStyle w:val="18"/>
            </w:pPr>
          </w:p>
        </w:tc>
        <w:tc>
          <w:tcPr>
            <w:tcW w:w="5811" w:type="dxa"/>
            <w:vAlign w:val="center"/>
          </w:tcPr>
          <w:p w14:paraId="21E95062" w14:textId="77777777" w:rsidR="00175A57" w:rsidRDefault="00175A57" w:rsidP="00F85C77">
            <w:pPr>
              <w:pStyle w:val="18"/>
              <w:spacing w:line="240" w:lineRule="exact"/>
            </w:pPr>
            <w:r>
              <w:t>运动（艺术）场馆及体育设施达到教育部要求</w:t>
            </w:r>
            <w:r>
              <w:rPr>
                <w:rFonts w:hint="eastAsia"/>
              </w:rPr>
              <w:t>，</w:t>
            </w:r>
            <w:r>
              <w:rPr>
                <w:rFonts w:cs="宋体" w:hint="eastAsia"/>
                <w:szCs w:val="21"/>
              </w:rPr>
              <w:t>满足体育、艺术教育教学要求。</w:t>
            </w:r>
          </w:p>
        </w:tc>
        <w:tc>
          <w:tcPr>
            <w:tcW w:w="1134" w:type="dxa"/>
            <w:vMerge/>
            <w:vAlign w:val="center"/>
          </w:tcPr>
          <w:p w14:paraId="0EBD7CAC" w14:textId="77777777" w:rsidR="00175A57" w:rsidRDefault="00175A57" w:rsidP="00F85C77">
            <w:pPr>
              <w:pStyle w:val="18"/>
            </w:pPr>
          </w:p>
        </w:tc>
        <w:tc>
          <w:tcPr>
            <w:tcW w:w="1701" w:type="dxa"/>
            <w:vMerge/>
            <w:vAlign w:val="center"/>
          </w:tcPr>
          <w:p w14:paraId="16648763" w14:textId="77777777" w:rsidR="00175A57" w:rsidRDefault="00175A57" w:rsidP="00F85C77">
            <w:pPr>
              <w:pStyle w:val="18"/>
            </w:pPr>
          </w:p>
        </w:tc>
      </w:tr>
      <w:tr w:rsidR="00175A57" w14:paraId="6D3B5B3D" w14:textId="77777777" w:rsidTr="00F85C77">
        <w:trPr>
          <w:trHeight w:val="558"/>
        </w:trPr>
        <w:tc>
          <w:tcPr>
            <w:tcW w:w="1193" w:type="dxa"/>
            <w:vMerge/>
            <w:vAlign w:val="center"/>
          </w:tcPr>
          <w:p w14:paraId="116C34F3" w14:textId="77777777" w:rsidR="00175A57" w:rsidRDefault="00175A57" w:rsidP="00F85C77">
            <w:pPr>
              <w:pStyle w:val="18"/>
            </w:pPr>
          </w:p>
        </w:tc>
        <w:tc>
          <w:tcPr>
            <w:tcW w:w="992" w:type="dxa"/>
            <w:vMerge w:val="restart"/>
            <w:vAlign w:val="center"/>
          </w:tcPr>
          <w:p w14:paraId="7F37FD41" w14:textId="77777777" w:rsidR="00175A57" w:rsidRDefault="00175A57" w:rsidP="00F85C77">
            <w:pPr>
              <w:pStyle w:val="18"/>
            </w:pPr>
            <w:r>
              <w:t>[3.3]</w:t>
            </w:r>
            <w:r>
              <w:t>教学基本建设管理</w:t>
            </w:r>
          </w:p>
        </w:tc>
        <w:tc>
          <w:tcPr>
            <w:tcW w:w="992" w:type="dxa"/>
            <w:vAlign w:val="center"/>
          </w:tcPr>
          <w:p w14:paraId="21FBA28C" w14:textId="77777777" w:rsidR="00175A57" w:rsidRDefault="00175A57" w:rsidP="00F85C77">
            <w:pPr>
              <w:pStyle w:val="18"/>
            </w:pPr>
            <w:r>
              <w:t>[3.3</w:t>
            </w:r>
            <w:r>
              <w:rPr>
                <w:rFonts w:hint="eastAsia"/>
              </w:rPr>
              <w:t>.1</w:t>
            </w:r>
            <w:r>
              <w:t>]</w:t>
            </w:r>
            <w:r>
              <w:rPr>
                <w:rFonts w:hint="eastAsia"/>
              </w:rPr>
              <w:t>专业</w:t>
            </w:r>
            <w:r>
              <w:t>建设设置</w:t>
            </w:r>
          </w:p>
        </w:tc>
        <w:tc>
          <w:tcPr>
            <w:tcW w:w="1184" w:type="dxa"/>
            <w:vMerge w:val="restart"/>
            <w:vAlign w:val="center"/>
          </w:tcPr>
          <w:p w14:paraId="4D97991E" w14:textId="77777777" w:rsidR="00175A57" w:rsidRDefault="00175A57" w:rsidP="00F85C77">
            <w:pPr>
              <w:pStyle w:val="18"/>
            </w:pPr>
            <w:r>
              <w:t>分管校领导</w:t>
            </w:r>
          </w:p>
        </w:tc>
        <w:tc>
          <w:tcPr>
            <w:tcW w:w="1276" w:type="dxa"/>
            <w:vMerge w:val="restart"/>
            <w:vAlign w:val="center"/>
          </w:tcPr>
          <w:p w14:paraId="4BD9FFF2" w14:textId="77777777" w:rsidR="00175A57" w:rsidRDefault="00175A57" w:rsidP="00F85C77">
            <w:pPr>
              <w:pStyle w:val="18"/>
            </w:pPr>
            <w:r>
              <w:t>教务处、</w:t>
            </w:r>
          </w:p>
          <w:p w14:paraId="053CBDE9" w14:textId="77777777" w:rsidR="00175A57" w:rsidRDefault="00175A57" w:rsidP="00F85C77">
            <w:pPr>
              <w:pStyle w:val="18"/>
            </w:pPr>
            <w:r>
              <w:rPr>
                <w:rFonts w:hint="eastAsia"/>
              </w:rPr>
              <w:t>各</w:t>
            </w:r>
            <w:r>
              <w:t>教学单位</w:t>
            </w:r>
          </w:p>
        </w:tc>
        <w:tc>
          <w:tcPr>
            <w:tcW w:w="5811" w:type="dxa"/>
            <w:vAlign w:val="center"/>
          </w:tcPr>
          <w:p w14:paraId="064E42B4" w14:textId="77777777" w:rsidR="00175A57" w:rsidRDefault="00175A57" w:rsidP="00F85C77">
            <w:pPr>
              <w:pStyle w:val="18"/>
              <w:spacing w:line="240" w:lineRule="exact"/>
            </w:pPr>
            <w:r>
              <w:rPr>
                <w:rFonts w:hint="eastAsia"/>
              </w:rPr>
              <w:t>专业设置、专业建设符合区域经济社会发展及产业发展对应用型人才需求，符合专业类国家质量标准；围绕产业链、创新链建立</w:t>
            </w:r>
            <w:r>
              <w:t>自主性、灵活性与规范性、稳定性相统一的专业设置管理体系</w:t>
            </w:r>
            <w:r>
              <w:rPr>
                <w:rFonts w:hint="eastAsia"/>
              </w:rPr>
              <w:t>，</w:t>
            </w:r>
            <w:r>
              <w:t>专业布局与结构合理，学校教育规模、结构、质量、效益协调发展</w:t>
            </w:r>
            <w:r>
              <w:rPr>
                <w:rFonts w:hint="eastAsia"/>
              </w:rPr>
              <w:t>；</w:t>
            </w:r>
            <w:r>
              <w:t>注重一流专业培育，逐步形成省内有一定影响力的优势、特色专业；学科建设对专业建设具有促进和支撑作用。</w:t>
            </w:r>
          </w:p>
        </w:tc>
        <w:tc>
          <w:tcPr>
            <w:tcW w:w="1134" w:type="dxa"/>
            <w:vMerge w:val="restart"/>
            <w:vAlign w:val="center"/>
          </w:tcPr>
          <w:p w14:paraId="0361A991" w14:textId="77777777" w:rsidR="00175A57" w:rsidRDefault="00175A57" w:rsidP="00F85C77">
            <w:pPr>
              <w:pStyle w:val="18"/>
            </w:pPr>
            <w:r>
              <w:t>教务处、教学质量监控与评估中心</w:t>
            </w:r>
          </w:p>
        </w:tc>
        <w:tc>
          <w:tcPr>
            <w:tcW w:w="1701" w:type="dxa"/>
            <w:vMerge w:val="restart"/>
            <w:vAlign w:val="center"/>
          </w:tcPr>
          <w:p w14:paraId="54B2DFAA" w14:textId="77777777" w:rsidR="00175A57" w:rsidRDefault="00175A57" w:rsidP="00F85C77">
            <w:pPr>
              <w:pStyle w:val="18"/>
            </w:pPr>
            <w:r>
              <w:t>新办专业、一流（品牌）特色专业、课程建设管理、一流课程建设、教材建设管理、实习实训基地建设规划与落实、实验室建设规划与落实、实验设备运行与利用、实验室开放情况</w:t>
            </w:r>
          </w:p>
        </w:tc>
      </w:tr>
      <w:tr w:rsidR="00175A57" w14:paraId="2B10FADC" w14:textId="77777777" w:rsidTr="00F85C77">
        <w:trPr>
          <w:trHeight w:val="558"/>
        </w:trPr>
        <w:tc>
          <w:tcPr>
            <w:tcW w:w="1193" w:type="dxa"/>
            <w:vMerge/>
            <w:vAlign w:val="center"/>
          </w:tcPr>
          <w:p w14:paraId="1928353D" w14:textId="77777777" w:rsidR="00175A57" w:rsidRDefault="00175A57" w:rsidP="00F85C77">
            <w:pPr>
              <w:pStyle w:val="18"/>
            </w:pPr>
          </w:p>
        </w:tc>
        <w:tc>
          <w:tcPr>
            <w:tcW w:w="992" w:type="dxa"/>
            <w:vMerge/>
            <w:vAlign w:val="center"/>
          </w:tcPr>
          <w:p w14:paraId="368F253A" w14:textId="77777777" w:rsidR="00175A57" w:rsidRDefault="00175A57" w:rsidP="00F85C77">
            <w:pPr>
              <w:pStyle w:val="18"/>
            </w:pPr>
          </w:p>
        </w:tc>
        <w:tc>
          <w:tcPr>
            <w:tcW w:w="992" w:type="dxa"/>
            <w:vAlign w:val="center"/>
          </w:tcPr>
          <w:p w14:paraId="2C93E129" w14:textId="77777777" w:rsidR="00175A57" w:rsidRDefault="00175A57" w:rsidP="00F85C77">
            <w:pPr>
              <w:pStyle w:val="18"/>
            </w:pPr>
            <w:r>
              <w:t>[3.3.2]</w:t>
            </w:r>
            <w:r>
              <w:t>课程建设管理</w:t>
            </w:r>
          </w:p>
        </w:tc>
        <w:tc>
          <w:tcPr>
            <w:tcW w:w="1184" w:type="dxa"/>
            <w:vMerge/>
            <w:vAlign w:val="center"/>
          </w:tcPr>
          <w:p w14:paraId="4031B97C" w14:textId="77777777" w:rsidR="00175A57" w:rsidRDefault="00175A57" w:rsidP="00F85C77">
            <w:pPr>
              <w:pStyle w:val="18"/>
            </w:pPr>
          </w:p>
        </w:tc>
        <w:tc>
          <w:tcPr>
            <w:tcW w:w="1276" w:type="dxa"/>
            <w:vMerge/>
            <w:vAlign w:val="center"/>
          </w:tcPr>
          <w:p w14:paraId="4EA5B0D9" w14:textId="77777777" w:rsidR="00175A57" w:rsidRDefault="00175A57" w:rsidP="00F85C77">
            <w:pPr>
              <w:pStyle w:val="18"/>
            </w:pPr>
          </w:p>
        </w:tc>
        <w:tc>
          <w:tcPr>
            <w:tcW w:w="5811" w:type="dxa"/>
            <w:vAlign w:val="center"/>
          </w:tcPr>
          <w:p w14:paraId="457E56C3" w14:textId="77777777" w:rsidR="00175A57" w:rsidRDefault="00175A57" w:rsidP="00F85C77">
            <w:pPr>
              <w:pStyle w:val="18"/>
              <w:spacing w:line="240" w:lineRule="exact"/>
            </w:pPr>
            <w:r>
              <w:t>课程建设思路清晰、计划具体、措施得力、成效显著；有各类课程建设评价标准；课程评价工作体系完整、合理；课程教学大纲符合人才培养规格要求；有一定数量的国家、省级、校级</w:t>
            </w:r>
            <w:r>
              <w:rPr>
                <w:rFonts w:hint="eastAsia"/>
              </w:rPr>
              <w:t>“</w:t>
            </w:r>
            <w:r>
              <w:t>一流课程</w:t>
            </w:r>
            <w:r>
              <w:rPr>
                <w:rFonts w:hint="eastAsia"/>
              </w:rPr>
              <w:t>”</w:t>
            </w:r>
            <w:r>
              <w:t>、</w:t>
            </w:r>
            <w:r>
              <w:rPr>
                <w:rFonts w:hint="eastAsia"/>
              </w:rPr>
              <w:t>课程思政示范课程、</w:t>
            </w:r>
            <w:r>
              <w:t>在线开放课程、校企合作建设课程。</w:t>
            </w:r>
          </w:p>
        </w:tc>
        <w:tc>
          <w:tcPr>
            <w:tcW w:w="1134" w:type="dxa"/>
            <w:vMerge/>
            <w:vAlign w:val="center"/>
          </w:tcPr>
          <w:p w14:paraId="1AD36031" w14:textId="77777777" w:rsidR="00175A57" w:rsidRDefault="00175A57" w:rsidP="00F85C77">
            <w:pPr>
              <w:pStyle w:val="18"/>
            </w:pPr>
          </w:p>
        </w:tc>
        <w:tc>
          <w:tcPr>
            <w:tcW w:w="1701" w:type="dxa"/>
            <w:vMerge/>
            <w:vAlign w:val="center"/>
          </w:tcPr>
          <w:p w14:paraId="3A1DFA1D" w14:textId="77777777" w:rsidR="00175A57" w:rsidRDefault="00175A57" w:rsidP="00F85C77">
            <w:pPr>
              <w:pStyle w:val="18"/>
            </w:pPr>
          </w:p>
        </w:tc>
      </w:tr>
      <w:tr w:rsidR="00175A57" w14:paraId="5E1C072C" w14:textId="77777777" w:rsidTr="00F85C77">
        <w:trPr>
          <w:trHeight w:val="558"/>
        </w:trPr>
        <w:tc>
          <w:tcPr>
            <w:tcW w:w="1193" w:type="dxa"/>
            <w:vMerge/>
            <w:vAlign w:val="center"/>
          </w:tcPr>
          <w:p w14:paraId="457498F9" w14:textId="77777777" w:rsidR="00175A57" w:rsidRDefault="00175A57" w:rsidP="00F85C77">
            <w:pPr>
              <w:pStyle w:val="18"/>
            </w:pPr>
          </w:p>
        </w:tc>
        <w:tc>
          <w:tcPr>
            <w:tcW w:w="992" w:type="dxa"/>
            <w:vMerge/>
            <w:vAlign w:val="center"/>
          </w:tcPr>
          <w:p w14:paraId="251D5423" w14:textId="77777777" w:rsidR="00175A57" w:rsidRDefault="00175A57" w:rsidP="00F85C77">
            <w:pPr>
              <w:pStyle w:val="18"/>
            </w:pPr>
          </w:p>
        </w:tc>
        <w:tc>
          <w:tcPr>
            <w:tcW w:w="992" w:type="dxa"/>
            <w:vAlign w:val="center"/>
          </w:tcPr>
          <w:p w14:paraId="713187B9" w14:textId="77777777" w:rsidR="00175A57" w:rsidRDefault="00175A57" w:rsidP="00F85C77">
            <w:pPr>
              <w:pStyle w:val="18"/>
            </w:pPr>
            <w:r>
              <w:t>[3.3.3]</w:t>
            </w:r>
            <w:r>
              <w:t>教材建设管理</w:t>
            </w:r>
          </w:p>
        </w:tc>
        <w:tc>
          <w:tcPr>
            <w:tcW w:w="1184" w:type="dxa"/>
            <w:vMerge/>
            <w:vAlign w:val="center"/>
          </w:tcPr>
          <w:p w14:paraId="1430A937" w14:textId="77777777" w:rsidR="00175A57" w:rsidRDefault="00175A57" w:rsidP="00F85C77">
            <w:pPr>
              <w:pStyle w:val="18"/>
            </w:pPr>
          </w:p>
        </w:tc>
        <w:tc>
          <w:tcPr>
            <w:tcW w:w="1276" w:type="dxa"/>
            <w:vMerge/>
            <w:vAlign w:val="center"/>
          </w:tcPr>
          <w:p w14:paraId="29D850C3" w14:textId="77777777" w:rsidR="00175A57" w:rsidRDefault="00175A57" w:rsidP="00F85C77">
            <w:pPr>
              <w:pStyle w:val="18"/>
            </w:pPr>
          </w:p>
        </w:tc>
        <w:tc>
          <w:tcPr>
            <w:tcW w:w="5811" w:type="dxa"/>
            <w:vAlign w:val="center"/>
          </w:tcPr>
          <w:p w14:paraId="6A9F2201" w14:textId="77777777" w:rsidR="00175A57" w:rsidRDefault="00175A57" w:rsidP="00F85C77">
            <w:pPr>
              <w:pStyle w:val="18"/>
              <w:spacing w:line="240" w:lineRule="exact"/>
            </w:pPr>
            <w:r>
              <w:t>教材建设规划科学合理，</w:t>
            </w:r>
            <w:r>
              <w:rPr>
                <w:rFonts w:hint="eastAsia"/>
              </w:rPr>
              <w:t>教材管理机构和工作制度健全，依照教材审核选用标准和程序选用教材，推进马工程重点教材统一使用情，对教材选用工作出现负面及时认真处理</w:t>
            </w:r>
            <w:r>
              <w:t>；教材供应满足教学需要；有一定数量高质量的自编特色教材</w:t>
            </w:r>
            <w:r>
              <w:rPr>
                <w:rFonts w:hint="eastAsia"/>
              </w:rPr>
              <w:t>、</w:t>
            </w:r>
            <w:r>
              <w:t>校企合作教材，并有一定数量的规划教材。</w:t>
            </w:r>
          </w:p>
        </w:tc>
        <w:tc>
          <w:tcPr>
            <w:tcW w:w="1134" w:type="dxa"/>
            <w:vMerge/>
            <w:vAlign w:val="center"/>
          </w:tcPr>
          <w:p w14:paraId="75E8600B" w14:textId="77777777" w:rsidR="00175A57" w:rsidRDefault="00175A57" w:rsidP="00F85C77">
            <w:pPr>
              <w:pStyle w:val="18"/>
            </w:pPr>
          </w:p>
        </w:tc>
        <w:tc>
          <w:tcPr>
            <w:tcW w:w="1701" w:type="dxa"/>
            <w:vMerge/>
            <w:vAlign w:val="center"/>
          </w:tcPr>
          <w:p w14:paraId="6EB98479" w14:textId="77777777" w:rsidR="00175A57" w:rsidRDefault="00175A57" w:rsidP="00F85C77">
            <w:pPr>
              <w:pStyle w:val="18"/>
            </w:pPr>
          </w:p>
        </w:tc>
      </w:tr>
      <w:tr w:rsidR="00175A57" w14:paraId="0D4F25B9" w14:textId="77777777" w:rsidTr="00F85C77">
        <w:trPr>
          <w:trHeight w:val="672"/>
        </w:trPr>
        <w:tc>
          <w:tcPr>
            <w:tcW w:w="1193" w:type="dxa"/>
            <w:vMerge/>
            <w:vAlign w:val="center"/>
          </w:tcPr>
          <w:p w14:paraId="744C0E81" w14:textId="77777777" w:rsidR="00175A57" w:rsidRDefault="00175A57" w:rsidP="00F85C77">
            <w:pPr>
              <w:pStyle w:val="18"/>
            </w:pPr>
          </w:p>
        </w:tc>
        <w:tc>
          <w:tcPr>
            <w:tcW w:w="992" w:type="dxa"/>
            <w:vMerge/>
            <w:vAlign w:val="center"/>
          </w:tcPr>
          <w:p w14:paraId="24D55DCE" w14:textId="77777777" w:rsidR="00175A57" w:rsidRDefault="00175A57" w:rsidP="00F85C77">
            <w:pPr>
              <w:pStyle w:val="18"/>
            </w:pPr>
          </w:p>
        </w:tc>
        <w:tc>
          <w:tcPr>
            <w:tcW w:w="992" w:type="dxa"/>
            <w:vAlign w:val="center"/>
          </w:tcPr>
          <w:p w14:paraId="287C73E4" w14:textId="77777777" w:rsidR="00175A57" w:rsidRDefault="00175A57" w:rsidP="00F85C77">
            <w:pPr>
              <w:pStyle w:val="18"/>
              <w:ind w:rightChars="-50" w:right="-105"/>
            </w:pPr>
            <w:r>
              <w:t>[3.3.4]</w:t>
            </w:r>
            <w:r>
              <w:t>实习实训基地建设管理</w:t>
            </w:r>
          </w:p>
        </w:tc>
        <w:tc>
          <w:tcPr>
            <w:tcW w:w="1184" w:type="dxa"/>
            <w:vMerge/>
            <w:vAlign w:val="center"/>
          </w:tcPr>
          <w:p w14:paraId="4976B351" w14:textId="77777777" w:rsidR="00175A57" w:rsidRDefault="00175A57" w:rsidP="00F85C77">
            <w:pPr>
              <w:pStyle w:val="18"/>
            </w:pPr>
          </w:p>
        </w:tc>
        <w:tc>
          <w:tcPr>
            <w:tcW w:w="1276" w:type="dxa"/>
            <w:vMerge/>
            <w:vAlign w:val="center"/>
          </w:tcPr>
          <w:p w14:paraId="69C9FAD2" w14:textId="77777777" w:rsidR="00175A57" w:rsidRDefault="00175A57" w:rsidP="00F85C77">
            <w:pPr>
              <w:pStyle w:val="18"/>
            </w:pPr>
          </w:p>
        </w:tc>
        <w:tc>
          <w:tcPr>
            <w:tcW w:w="5811" w:type="dxa"/>
            <w:vAlign w:val="center"/>
          </w:tcPr>
          <w:p w14:paraId="04A846AD" w14:textId="77777777" w:rsidR="00175A57" w:rsidRDefault="00175A57" w:rsidP="00F85C77">
            <w:pPr>
              <w:pStyle w:val="13"/>
              <w:ind w:firstLineChars="0" w:firstLine="0"/>
            </w:pPr>
            <w:r>
              <w:t>实习实训基地建设有规划、有措施，管理规范，校企合作建设实习实训基地有成效，有一定数量的支持人才培养模式改革的综合实践教育中心和创新创业训练中心，满足应用型人才培养的要求。</w:t>
            </w:r>
          </w:p>
        </w:tc>
        <w:tc>
          <w:tcPr>
            <w:tcW w:w="1134" w:type="dxa"/>
            <w:vMerge/>
            <w:vAlign w:val="center"/>
          </w:tcPr>
          <w:p w14:paraId="46ABFC0A" w14:textId="77777777" w:rsidR="00175A57" w:rsidRDefault="00175A57" w:rsidP="00F85C77">
            <w:pPr>
              <w:pStyle w:val="13"/>
            </w:pPr>
          </w:p>
        </w:tc>
        <w:tc>
          <w:tcPr>
            <w:tcW w:w="1701" w:type="dxa"/>
            <w:vMerge/>
            <w:vAlign w:val="center"/>
          </w:tcPr>
          <w:p w14:paraId="4EF0F761" w14:textId="77777777" w:rsidR="00175A57" w:rsidRDefault="00175A57" w:rsidP="00F85C77">
            <w:pPr>
              <w:pStyle w:val="13"/>
            </w:pPr>
          </w:p>
        </w:tc>
      </w:tr>
      <w:tr w:rsidR="00175A57" w14:paraId="5678BA1D" w14:textId="77777777" w:rsidTr="00F85C77">
        <w:tc>
          <w:tcPr>
            <w:tcW w:w="1193" w:type="dxa"/>
            <w:vMerge/>
            <w:vAlign w:val="center"/>
          </w:tcPr>
          <w:p w14:paraId="3066E9BF" w14:textId="77777777" w:rsidR="00175A57" w:rsidRDefault="00175A57" w:rsidP="00F85C77">
            <w:pPr>
              <w:pStyle w:val="18"/>
            </w:pPr>
          </w:p>
        </w:tc>
        <w:tc>
          <w:tcPr>
            <w:tcW w:w="992" w:type="dxa"/>
            <w:vMerge/>
            <w:vAlign w:val="center"/>
          </w:tcPr>
          <w:p w14:paraId="77221F6C" w14:textId="77777777" w:rsidR="00175A57" w:rsidRDefault="00175A57" w:rsidP="00F85C77">
            <w:pPr>
              <w:pStyle w:val="18"/>
            </w:pPr>
          </w:p>
        </w:tc>
        <w:tc>
          <w:tcPr>
            <w:tcW w:w="992" w:type="dxa"/>
            <w:vAlign w:val="center"/>
          </w:tcPr>
          <w:p w14:paraId="731C66AC" w14:textId="77777777" w:rsidR="00175A57" w:rsidRDefault="00175A57" w:rsidP="00F85C77">
            <w:pPr>
              <w:pStyle w:val="18"/>
            </w:pPr>
            <w:r>
              <w:t>[3.3.5]</w:t>
            </w:r>
            <w:r>
              <w:t>实验室建设管理</w:t>
            </w:r>
          </w:p>
        </w:tc>
        <w:tc>
          <w:tcPr>
            <w:tcW w:w="1184" w:type="dxa"/>
            <w:vMerge/>
            <w:vAlign w:val="center"/>
          </w:tcPr>
          <w:p w14:paraId="239BB8D1" w14:textId="77777777" w:rsidR="00175A57" w:rsidRDefault="00175A57" w:rsidP="00F85C77">
            <w:pPr>
              <w:pStyle w:val="18"/>
            </w:pPr>
          </w:p>
        </w:tc>
        <w:tc>
          <w:tcPr>
            <w:tcW w:w="1276" w:type="dxa"/>
            <w:vMerge/>
            <w:vAlign w:val="center"/>
          </w:tcPr>
          <w:p w14:paraId="280DE5CC" w14:textId="77777777" w:rsidR="00175A57" w:rsidRDefault="00175A57" w:rsidP="00F85C77">
            <w:pPr>
              <w:pStyle w:val="18"/>
            </w:pPr>
          </w:p>
        </w:tc>
        <w:tc>
          <w:tcPr>
            <w:tcW w:w="5811" w:type="dxa"/>
            <w:vAlign w:val="center"/>
          </w:tcPr>
          <w:p w14:paraId="38357B9B" w14:textId="77777777" w:rsidR="00175A57" w:rsidRDefault="00175A57" w:rsidP="00F85C77">
            <w:pPr>
              <w:pStyle w:val="18"/>
            </w:pPr>
            <w:r>
              <w:t>实验室建设有规划、有措施，管理规范；仪器设备满足教学需要，运行与维护正常，实验室安全教育和检查到位，利用率高；管理机制先进，并形成一定数量的省级实验教学示范中心；有一定数量的校企共建实验室且运行有效。</w:t>
            </w:r>
          </w:p>
        </w:tc>
        <w:tc>
          <w:tcPr>
            <w:tcW w:w="1134" w:type="dxa"/>
            <w:vMerge/>
            <w:vAlign w:val="center"/>
          </w:tcPr>
          <w:p w14:paraId="76D3C17F" w14:textId="77777777" w:rsidR="00175A57" w:rsidRDefault="00175A57" w:rsidP="00F85C77">
            <w:pPr>
              <w:pStyle w:val="18"/>
            </w:pPr>
          </w:p>
        </w:tc>
        <w:tc>
          <w:tcPr>
            <w:tcW w:w="1701" w:type="dxa"/>
            <w:vMerge/>
            <w:vAlign w:val="center"/>
          </w:tcPr>
          <w:p w14:paraId="34B31D53" w14:textId="77777777" w:rsidR="00175A57" w:rsidRDefault="00175A57" w:rsidP="00F85C77">
            <w:pPr>
              <w:pStyle w:val="18"/>
            </w:pPr>
          </w:p>
        </w:tc>
      </w:tr>
      <w:tr w:rsidR="00175A57" w14:paraId="7F220D37" w14:textId="77777777" w:rsidTr="00F85C77">
        <w:tc>
          <w:tcPr>
            <w:tcW w:w="1193" w:type="dxa"/>
            <w:vMerge/>
            <w:vAlign w:val="center"/>
          </w:tcPr>
          <w:p w14:paraId="7088D6E1" w14:textId="77777777" w:rsidR="00175A57" w:rsidRDefault="00175A57" w:rsidP="00F85C77">
            <w:pPr>
              <w:pStyle w:val="18"/>
            </w:pPr>
          </w:p>
        </w:tc>
        <w:tc>
          <w:tcPr>
            <w:tcW w:w="992" w:type="dxa"/>
            <w:vMerge w:val="restart"/>
            <w:vAlign w:val="center"/>
          </w:tcPr>
          <w:p w14:paraId="4CA8689A" w14:textId="77777777" w:rsidR="00175A57" w:rsidRDefault="00175A57" w:rsidP="00F85C77">
            <w:pPr>
              <w:pStyle w:val="18"/>
            </w:pPr>
            <w:r>
              <w:t>[3.4]</w:t>
            </w:r>
            <w:r>
              <w:t>信息资源管理</w:t>
            </w:r>
          </w:p>
        </w:tc>
        <w:tc>
          <w:tcPr>
            <w:tcW w:w="992" w:type="dxa"/>
            <w:vAlign w:val="center"/>
          </w:tcPr>
          <w:p w14:paraId="73C1C751" w14:textId="77777777" w:rsidR="00175A57" w:rsidRDefault="00175A57" w:rsidP="00F85C77">
            <w:pPr>
              <w:pStyle w:val="18"/>
            </w:pPr>
            <w:r>
              <w:t>[3.4.1]</w:t>
            </w:r>
            <w:r>
              <w:t>文献信息资源建设管理</w:t>
            </w:r>
          </w:p>
        </w:tc>
        <w:tc>
          <w:tcPr>
            <w:tcW w:w="1184" w:type="dxa"/>
            <w:vMerge w:val="restart"/>
            <w:vAlign w:val="center"/>
          </w:tcPr>
          <w:p w14:paraId="6C08536D" w14:textId="77777777" w:rsidR="00175A57" w:rsidRDefault="00175A57" w:rsidP="00F85C77">
            <w:pPr>
              <w:pStyle w:val="18"/>
            </w:pPr>
            <w:r>
              <w:t>分管校领导</w:t>
            </w:r>
          </w:p>
        </w:tc>
        <w:tc>
          <w:tcPr>
            <w:tcW w:w="1276" w:type="dxa"/>
            <w:vMerge w:val="restart"/>
            <w:vAlign w:val="center"/>
          </w:tcPr>
          <w:p w14:paraId="1675771C" w14:textId="77777777" w:rsidR="00175A57" w:rsidRDefault="00175A57" w:rsidP="00F85C77">
            <w:pPr>
              <w:pStyle w:val="18"/>
            </w:pPr>
            <w:r>
              <w:t>图书馆、</w:t>
            </w:r>
            <w:r>
              <w:rPr>
                <w:rFonts w:hint="eastAsia"/>
              </w:rPr>
              <w:t>信息化办公室</w:t>
            </w:r>
            <w:r>
              <w:t>、教务处、各教学单位</w:t>
            </w:r>
          </w:p>
        </w:tc>
        <w:tc>
          <w:tcPr>
            <w:tcW w:w="5811" w:type="dxa"/>
            <w:vAlign w:val="center"/>
          </w:tcPr>
          <w:p w14:paraId="3367200D" w14:textId="77777777" w:rsidR="00175A57" w:rsidRDefault="00175A57" w:rsidP="00F85C77">
            <w:pPr>
              <w:pStyle w:val="13"/>
              <w:ind w:firstLineChars="0" w:firstLine="0"/>
            </w:pPr>
            <w:r>
              <w:t>文献信息资源体系建设、校园网络建设与现代教育技术建设有规划、有措施，网络信息安全和意识形态管理到位，生均图书和生均年进书量达到教育部标准；文献信息资源和教学资料库利用率高；教学应用软件系统配置到位。</w:t>
            </w:r>
          </w:p>
        </w:tc>
        <w:tc>
          <w:tcPr>
            <w:tcW w:w="1134" w:type="dxa"/>
            <w:vMerge w:val="restart"/>
            <w:vAlign w:val="center"/>
          </w:tcPr>
          <w:p w14:paraId="16455304" w14:textId="77777777" w:rsidR="00175A57" w:rsidRDefault="00175A57" w:rsidP="00F85C77">
            <w:pPr>
              <w:pStyle w:val="13"/>
              <w:ind w:firstLineChars="0" w:firstLine="0"/>
            </w:pPr>
            <w:r>
              <w:t>教学质量监控与评估中心、图书馆、</w:t>
            </w:r>
            <w:r>
              <w:rPr>
                <w:rFonts w:hint="eastAsia"/>
              </w:rPr>
              <w:t>信息化办公室</w:t>
            </w:r>
            <w:r>
              <w:t>、教务处</w:t>
            </w:r>
          </w:p>
        </w:tc>
        <w:tc>
          <w:tcPr>
            <w:tcW w:w="1701" w:type="dxa"/>
            <w:vMerge w:val="restart"/>
            <w:vAlign w:val="center"/>
          </w:tcPr>
          <w:p w14:paraId="7C8E6E15" w14:textId="77777777" w:rsidR="00175A57" w:rsidRDefault="00175A57" w:rsidP="00F85C77">
            <w:pPr>
              <w:pStyle w:val="13"/>
              <w:ind w:firstLineChars="0" w:firstLine="0"/>
            </w:pPr>
            <w:r>
              <w:t>文献信息资源建设与使用、网络教育教学资源建设与使用</w:t>
            </w:r>
          </w:p>
        </w:tc>
      </w:tr>
      <w:tr w:rsidR="00175A57" w14:paraId="6A1CB9F0" w14:textId="77777777" w:rsidTr="00F85C77">
        <w:tc>
          <w:tcPr>
            <w:tcW w:w="1193" w:type="dxa"/>
            <w:vMerge/>
            <w:vAlign w:val="center"/>
          </w:tcPr>
          <w:p w14:paraId="58620545" w14:textId="77777777" w:rsidR="00175A57" w:rsidRDefault="00175A57" w:rsidP="00F85C77">
            <w:pPr>
              <w:pStyle w:val="18"/>
            </w:pPr>
          </w:p>
        </w:tc>
        <w:tc>
          <w:tcPr>
            <w:tcW w:w="992" w:type="dxa"/>
            <w:vMerge/>
            <w:vAlign w:val="center"/>
          </w:tcPr>
          <w:p w14:paraId="4370FF82" w14:textId="77777777" w:rsidR="00175A57" w:rsidRDefault="00175A57" w:rsidP="00F85C77">
            <w:pPr>
              <w:pStyle w:val="18"/>
            </w:pPr>
          </w:p>
        </w:tc>
        <w:tc>
          <w:tcPr>
            <w:tcW w:w="992" w:type="dxa"/>
            <w:vAlign w:val="center"/>
          </w:tcPr>
          <w:p w14:paraId="6106F717" w14:textId="77777777" w:rsidR="00175A57" w:rsidRDefault="00175A57" w:rsidP="00F85C77">
            <w:pPr>
              <w:pStyle w:val="18"/>
            </w:pPr>
            <w:r>
              <w:t>[3.4.2]</w:t>
            </w:r>
            <w:r>
              <w:t>网络教育教学资源建设管理</w:t>
            </w:r>
          </w:p>
        </w:tc>
        <w:tc>
          <w:tcPr>
            <w:tcW w:w="1184" w:type="dxa"/>
            <w:vMerge/>
            <w:vAlign w:val="center"/>
          </w:tcPr>
          <w:p w14:paraId="63421787" w14:textId="77777777" w:rsidR="00175A57" w:rsidRDefault="00175A57" w:rsidP="00F85C77">
            <w:pPr>
              <w:pStyle w:val="18"/>
            </w:pPr>
          </w:p>
        </w:tc>
        <w:tc>
          <w:tcPr>
            <w:tcW w:w="1276" w:type="dxa"/>
            <w:vMerge/>
            <w:vAlign w:val="center"/>
          </w:tcPr>
          <w:p w14:paraId="798D7EA4" w14:textId="77777777" w:rsidR="00175A57" w:rsidRDefault="00175A57" w:rsidP="00F85C77">
            <w:pPr>
              <w:pStyle w:val="18"/>
            </w:pPr>
          </w:p>
        </w:tc>
        <w:tc>
          <w:tcPr>
            <w:tcW w:w="5811" w:type="dxa"/>
            <w:vAlign w:val="center"/>
          </w:tcPr>
          <w:p w14:paraId="4440494C" w14:textId="77777777" w:rsidR="00175A57" w:rsidRDefault="00175A57" w:rsidP="00F85C77">
            <w:pPr>
              <w:pStyle w:val="18"/>
            </w:pPr>
            <w:r>
              <w:t>校园网络资源、现代教育技术资源能保障教学、科研需要；教育教学资源库建设有一定规模、利用率高；有一定数量的</w:t>
            </w:r>
            <w:r>
              <w:rPr>
                <w:rFonts w:cs="宋体" w:hint="eastAsia"/>
                <w:szCs w:val="21"/>
              </w:rPr>
              <w:t>适应“互联网</w:t>
            </w:r>
            <w:r>
              <w:rPr>
                <w:rFonts w:cs="宋体" w:hint="eastAsia"/>
                <w:szCs w:val="21"/>
              </w:rPr>
              <w:t>+</w:t>
            </w:r>
            <w:r>
              <w:rPr>
                <w:rFonts w:cs="宋体" w:hint="eastAsia"/>
                <w:szCs w:val="21"/>
              </w:rPr>
              <w:t>”课程教学需要的智慧教室、</w:t>
            </w:r>
            <w:r>
              <w:rPr>
                <w:rFonts w:cs="宋体"/>
                <w:szCs w:val="21"/>
              </w:rPr>
              <w:t>智能实验室</w:t>
            </w:r>
            <w:r>
              <w:rPr>
                <w:rFonts w:cs="宋体" w:hint="eastAsia"/>
                <w:szCs w:val="21"/>
              </w:rPr>
              <w:t>等教学设施和条件建设，使用效果好。</w:t>
            </w:r>
          </w:p>
        </w:tc>
        <w:tc>
          <w:tcPr>
            <w:tcW w:w="1134" w:type="dxa"/>
            <w:vMerge/>
            <w:vAlign w:val="center"/>
          </w:tcPr>
          <w:p w14:paraId="7148BBDA" w14:textId="77777777" w:rsidR="00175A57" w:rsidRDefault="00175A57" w:rsidP="00F85C77">
            <w:pPr>
              <w:pStyle w:val="18"/>
              <w:rPr>
                <w:color w:val="auto"/>
                <w:szCs w:val="18"/>
              </w:rPr>
            </w:pPr>
          </w:p>
        </w:tc>
        <w:tc>
          <w:tcPr>
            <w:tcW w:w="1701" w:type="dxa"/>
            <w:vMerge/>
            <w:vAlign w:val="center"/>
          </w:tcPr>
          <w:p w14:paraId="0E5B92D5" w14:textId="77777777" w:rsidR="00175A57" w:rsidRDefault="00175A57" w:rsidP="00F85C77">
            <w:pPr>
              <w:pStyle w:val="18"/>
              <w:rPr>
                <w:color w:val="auto"/>
                <w:szCs w:val="18"/>
              </w:rPr>
            </w:pPr>
          </w:p>
        </w:tc>
      </w:tr>
      <w:tr w:rsidR="00175A57" w14:paraId="726B7FF0" w14:textId="77777777" w:rsidTr="00F85C77">
        <w:trPr>
          <w:trHeight w:val="783"/>
        </w:trPr>
        <w:tc>
          <w:tcPr>
            <w:tcW w:w="1193" w:type="dxa"/>
            <w:vMerge/>
            <w:vAlign w:val="center"/>
          </w:tcPr>
          <w:p w14:paraId="6B160DBE" w14:textId="77777777" w:rsidR="00175A57" w:rsidRDefault="00175A57" w:rsidP="00F85C77">
            <w:pPr>
              <w:pStyle w:val="18"/>
            </w:pPr>
          </w:p>
        </w:tc>
        <w:tc>
          <w:tcPr>
            <w:tcW w:w="992" w:type="dxa"/>
            <w:vMerge w:val="restart"/>
            <w:vAlign w:val="center"/>
          </w:tcPr>
          <w:p w14:paraId="481A1EE5" w14:textId="77777777" w:rsidR="00175A57" w:rsidRDefault="00175A57" w:rsidP="00F85C77">
            <w:pPr>
              <w:pStyle w:val="18"/>
            </w:pPr>
            <w:r>
              <w:t>[3.5]</w:t>
            </w:r>
            <w:r>
              <w:t>教学学术资源管理</w:t>
            </w:r>
          </w:p>
        </w:tc>
        <w:tc>
          <w:tcPr>
            <w:tcW w:w="992" w:type="dxa"/>
            <w:vAlign w:val="center"/>
          </w:tcPr>
          <w:p w14:paraId="2D200E2F" w14:textId="77777777" w:rsidR="00175A57" w:rsidRDefault="00175A57" w:rsidP="00F85C77">
            <w:pPr>
              <w:pStyle w:val="18"/>
            </w:pPr>
            <w:r>
              <w:t>[3.5.1]</w:t>
            </w:r>
            <w:r>
              <w:t>教学改革与研究</w:t>
            </w:r>
          </w:p>
        </w:tc>
        <w:tc>
          <w:tcPr>
            <w:tcW w:w="1184" w:type="dxa"/>
            <w:vMerge w:val="restart"/>
            <w:vAlign w:val="center"/>
          </w:tcPr>
          <w:p w14:paraId="41CCF67E" w14:textId="77777777" w:rsidR="00175A57" w:rsidRDefault="00175A57" w:rsidP="00F85C77">
            <w:pPr>
              <w:pStyle w:val="18"/>
            </w:pPr>
            <w:r>
              <w:t>分管校领导</w:t>
            </w:r>
          </w:p>
        </w:tc>
        <w:tc>
          <w:tcPr>
            <w:tcW w:w="1276" w:type="dxa"/>
            <w:vMerge w:val="restart"/>
            <w:vAlign w:val="center"/>
          </w:tcPr>
          <w:p w14:paraId="6F191C4F" w14:textId="77777777" w:rsidR="00175A57" w:rsidRDefault="00175A57" w:rsidP="00F85C77">
            <w:pPr>
              <w:pStyle w:val="18"/>
            </w:pPr>
            <w:r>
              <w:t>教务处、科技处、各教学单位</w:t>
            </w:r>
          </w:p>
        </w:tc>
        <w:tc>
          <w:tcPr>
            <w:tcW w:w="5811" w:type="dxa"/>
            <w:vAlign w:val="center"/>
          </w:tcPr>
          <w:p w14:paraId="315FE90D" w14:textId="77777777" w:rsidR="00175A57" w:rsidRDefault="00175A57" w:rsidP="00F85C77">
            <w:pPr>
              <w:pStyle w:val="18"/>
            </w:pPr>
            <w:r>
              <w:t>教学改革与研究成果显著，能较好的应用于教学，成效明显，对教学形成良好的支撑作用。教学研究氛围好，有一定数量的省级教学成果；推进教学改革措施得力，成效明显</w:t>
            </w:r>
            <w:r>
              <w:rPr>
                <w:rFonts w:hint="eastAsia"/>
              </w:rPr>
              <w:t>。</w:t>
            </w:r>
          </w:p>
        </w:tc>
        <w:tc>
          <w:tcPr>
            <w:tcW w:w="1134" w:type="dxa"/>
            <w:vMerge w:val="restart"/>
            <w:vAlign w:val="center"/>
          </w:tcPr>
          <w:p w14:paraId="477C765B" w14:textId="77777777" w:rsidR="00175A57" w:rsidRPr="00F47F13" w:rsidRDefault="00175A57" w:rsidP="00F85C77">
            <w:pPr>
              <w:pStyle w:val="18"/>
            </w:pPr>
            <w:r w:rsidRPr="00F47F13">
              <w:t>教务处、科技处、教学质量监控与评估中心</w:t>
            </w:r>
          </w:p>
        </w:tc>
        <w:tc>
          <w:tcPr>
            <w:tcW w:w="1701" w:type="dxa"/>
            <w:vMerge w:val="restart"/>
            <w:vAlign w:val="center"/>
          </w:tcPr>
          <w:p w14:paraId="0CD56AB6" w14:textId="77777777" w:rsidR="00175A57" w:rsidRPr="00F47F13" w:rsidRDefault="00175A57" w:rsidP="00F85C77">
            <w:pPr>
              <w:pStyle w:val="18"/>
            </w:pPr>
            <w:r w:rsidRPr="00F47F13">
              <w:t>教学研究与改革项目的管理结合成果应用、学术资源管理及在教学中的应用</w:t>
            </w:r>
          </w:p>
        </w:tc>
      </w:tr>
      <w:tr w:rsidR="00175A57" w14:paraId="57504178" w14:textId="77777777" w:rsidTr="00F85C77">
        <w:tc>
          <w:tcPr>
            <w:tcW w:w="1193" w:type="dxa"/>
            <w:vMerge/>
            <w:vAlign w:val="center"/>
          </w:tcPr>
          <w:p w14:paraId="21180064" w14:textId="77777777" w:rsidR="00175A57" w:rsidRDefault="00175A57" w:rsidP="00F85C77">
            <w:pPr>
              <w:pStyle w:val="18"/>
            </w:pPr>
          </w:p>
        </w:tc>
        <w:tc>
          <w:tcPr>
            <w:tcW w:w="992" w:type="dxa"/>
            <w:vMerge/>
            <w:vAlign w:val="center"/>
          </w:tcPr>
          <w:p w14:paraId="30D3CCE1" w14:textId="77777777" w:rsidR="00175A57" w:rsidRDefault="00175A57" w:rsidP="00F85C77">
            <w:pPr>
              <w:pStyle w:val="18"/>
            </w:pPr>
          </w:p>
        </w:tc>
        <w:tc>
          <w:tcPr>
            <w:tcW w:w="992" w:type="dxa"/>
            <w:vAlign w:val="center"/>
          </w:tcPr>
          <w:p w14:paraId="48679154" w14:textId="77777777" w:rsidR="00175A57" w:rsidRDefault="00175A57" w:rsidP="00F85C77">
            <w:pPr>
              <w:pStyle w:val="18"/>
            </w:pPr>
            <w:r>
              <w:t>[3.5.2]</w:t>
            </w:r>
            <w:r>
              <w:t>学术资源管理</w:t>
            </w:r>
          </w:p>
        </w:tc>
        <w:tc>
          <w:tcPr>
            <w:tcW w:w="1184" w:type="dxa"/>
            <w:vMerge/>
            <w:vAlign w:val="center"/>
          </w:tcPr>
          <w:p w14:paraId="483F2931" w14:textId="77777777" w:rsidR="00175A57" w:rsidRDefault="00175A57" w:rsidP="00F85C77">
            <w:pPr>
              <w:pStyle w:val="18"/>
            </w:pPr>
          </w:p>
        </w:tc>
        <w:tc>
          <w:tcPr>
            <w:tcW w:w="1276" w:type="dxa"/>
            <w:vMerge/>
            <w:vAlign w:val="center"/>
          </w:tcPr>
          <w:p w14:paraId="3A1C294C" w14:textId="77777777" w:rsidR="00175A57" w:rsidRDefault="00175A57" w:rsidP="00F85C77">
            <w:pPr>
              <w:pStyle w:val="18"/>
            </w:pPr>
          </w:p>
        </w:tc>
        <w:tc>
          <w:tcPr>
            <w:tcW w:w="5811" w:type="dxa"/>
            <w:vAlign w:val="center"/>
          </w:tcPr>
          <w:p w14:paraId="6569230C" w14:textId="77777777" w:rsidR="00175A57" w:rsidRDefault="00175A57" w:rsidP="00F85C77">
            <w:pPr>
              <w:pStyle w:val="18"/>
            </w:pPr>
            <w:r>
              <w:t>科研工作、科研平台、科研成果和产学研发展对教学改革及教育教学质量起到促进作用，形成一定数量的研究性课程。</w:t>
            </w:r>
          </w:p>
        </w:tc>
        <w:tc>
          <w:tcPr>
            <w:tcW w:w="1134" w:type="dxa"/>
            <w:vMerge/>
            <w:vAlign w:val="center"/>
          </w:tcPr>
          <w:p w14:paraId="0D72666B" w14:textId="77777777" w:rsidR="00175A57" w:rsidRDefault="00175A57" w:rsidP="00F85C77">
            <w:pPr>
              <w:pStyle w:val="18"/>
            </w:pPr>
          </w:p>
        </w:tc>
        <w:tc>
          <w:tcPr>
            <w:tcW w:w="1701" w:type="dxa"/>
            <w:vMerge/>
            <w:vAlign w:val="center"/>
          </w:tcPr>
          <w:p w14:paraId="78CFCF4A" w14:textId="77777777" w:rsidR="00175A57" w:rsidRDefault="00175A57" w:rsidP="00F85C77">
            <w:pPr>
              <w:pStyle w:val="18"/>
            </w:pPr>
          </w:p>
        </w:tc>
      </w:tr>
    </w:tbl>
    <w:p w14:paraId="3CEC6E89" w14:textId="77777777" w:rsidR="00175A57" w:rsidRDefault="00175A57" w:rsidP="00175A57">
      <w:pPr>
        <w:pStyle w:val="16"/>
        <w:spacing w:after="48" w:line="400" w:lineRule="exact"/>
        <w:ind w:firstLineChars="0" w:firstLine="0"/>
        <w:jc w:val="left"/>
      </w:pPr>
    </w:p>
    <w:p w14:paraId="555964B8" w14:textId="77777777" w:rsidR="00175A57" w:rsidRDefault="00175A57" w:rsidP="00175A57">
      <w:pPr>
        <w:pStyle w:val="16"/>
        <w:spacing w:after="48" w:line="400" w:lineRule="exact"/>
        <w:ind w:firstLine="360"/>
        <w:jc w:val="left"/>
      </w:pPr>
      <w:r>
        <w:br w:type="page"/>
      </w:r>
      <w:r>
        <w:rPr>
          <w:rFonts w:hint="eastAsia"/>
        </w:rPr>
        <w:lastRenderedPageBreak/>
        <w:t>表</w:t>
      </w:r>
      <w:r>
        <w:t>[4]</w:t>
      </w:r>
      <w:r>
        <w:rPr>
          <w:rFonts w:hint="eastAsia"/>
          <w:color w:val="FF0000"/>
        </w:rPr>
        <w:t xml:space="preserve"> </w:t>
      </w:r>
      <w:r>
        <w:rPr>
          <w:rFonts w:hint="eastAsia"/>
        </w:rPr>
        <w:t>人力资源管理</w:t>
      </w:r>
    </w:p>
    <w:tbl>
      <w:tblPr>
        <w:tblW w:w="1428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242"/>
        <w:gridCol w:w="993"/>
        <w:gridCol w:w="992"/>
        <w:gridCol w:w="1134"/>
        <w:gridCol w:w="1559"/>
        <w:gridCol w:w="5528"/>
        <w:gridCol w:w="1134"/>
        <w:gridCol w:w="1701"/>
      </w:tblGrid>
      <w:tr w:rsidR="00175A57" w14:paraId="1EB7830C" w14:textId="77777777" w:rsidTr="00F85C77">
        <w:trPr>
          <w:trHeight w:val="398"/>
        </w:trPr>
        <w:tc>
          <w:tcPr>
            <w:tcW w:w="1242" w:type="dxa"/>
            <w:vAlign w:val="center"/>
          </w:tcPr>
          <w:p w14:paraId="6179D6B6" w14:textId="77777777" w:rsidR="00175A57" w:rsidRDefault="00175A57" w:rsidP="00F85C77">
            <w:pPr>
              <w:pStyle w:val="19"/>
            </w:pPr>
            <w:r>
              <w:t>主要方面</w:t>
            </w:r>
          </w:p>
        </w:tc>
        <w:tc>
          <w:tcPr>
            <w:tcW w:w="993" w:type="dxa"/>
            <w:vAlign w:val="center"/>
          </w:tcPr>
          <w:p w14:paraId="1A2EE53A" w14:textId="77777777" w:rsidR="00175A57" w:rsidRDefault="00175A57" w:rsidP="00F85C77">
            <w:pPr>
              <w:pStyle w:val="19"/>
            </w:pPr>
            <w:r>
              <w:t>一级项目</w:t>
            </w:r>
          </w:p>
        </w:tc>
        <w:tc>
          <w:tcPr>
            <w:tcW w:w="992" w:type="dxa"/>
            <w:vAlign w:val="center"/>
          </w:tcPr>
          <w:p w14:paraId="141CA522" w14:textId="77777777" w:rsidR="00175A57" w:rsidRDefault="00175A57" w:rsidP="00F85C77">
            <w:pPr>
              <w:pStyle w:val="19"/>
            </w:pPr>
            <w:r>
              <w:rPr>
                <w:rFonts w:hint="eastAsia"/>
              </w:rPr>
              <w:t>二</w:t>
            </w:r>
            <w:r>
              <w:t>级项目</w:t>
            </w:r>
          </w:p>
        </w:tc>
        <w:tc>
          <w:tcPr>
            <w:tcW w:w="1134" w:type="dxa"/>
            <w:vAlign w:val="center"/>
          </w:tcPr>
          <w:p w14:paraId="29F7D2A2" w14:textId="77777777" w:rsidR="00175A57" w:rsidRDefault="00175A57" w:rsidP="00F85C77">
            <w:pPr>
              <w:pStyle w:val="19"/>
            </w:pPr>
            <w:r>
              <w:t>责任人</w:t>
            </w:r>
          </w:p>
        </w:tc>
        <w:tc>
          <w:tcPr>
            <w:tcW w:w="1559" w:type="dxa"/>
            <w:vAlign w:val="center"/>
          </w:tcPr>
          <w:p w14:paraId="23585D0E" w14:textId="77777777" w:rsidR="00175A57" w:rsidRDefault="00175A57" w:rsidP="00F85C77">
            <w:pPr>
              <w:pStyle w:val="19"/>
            </w:pPr>
            <w:r>
              <w:rPr>
                <w:rFonts w:hint="eastAsia"/>
              </w:rPr>
              <w:t>执</w:t>
            </w:r>
            <w:r>
              <w:t>行人</w:t>
            </w:r>
          </w:p>
        </w:tc>
        <w:tc>
          <w:tcPr>
            <w:tcW w:w="5528" w:type="dxa"/>
            <w:vAlign w:val="center"/>
          </w:tcPr>
          <w:p w14:paraId="0FF6B183" w14:textId="77777777" w:rsidR="00175A57" w:rsidRDefault="00175A57" w:rsidP="00F85C77">
            <w:pPr>
              <w:pStyle w:val="19"/>
            </w:pPr>
            <w:r>
              <w:t>质量标准</w:t>
            </w:r>
          </w:p>
        </w:tc>
        <w:tc>
          <w:tcPr>
            <w:tcW w:w="1134" w:type="dxa"/>
            <w:vAlign w:val="center"/>
          </w:tcPr>
          <w:p w14:paraId="0604B6C0" w14:textId="77777777" w:rsidR="00175A57" w:rsidRDefault="00175A57" w:rsidP="00F85C77">
            <w:pPr>
              <w:pStyle w:val="19"/>
            </w:pPr>
            <w:r>
              <w:t>监控人</w:t>
            </w:r>
          </w:p>
        </w:tc>
        <w:tc>
          <w:tcPr>
            <w:tcW w:w="1701" w:type="dxa"/>
            <w:vAlign w:val="center"/>
          </w:tcPr>
          <w:p w14:paraId="7DE39426" w14:textId="77777777" w:rsidR="00175A57" w:rsidRDefault="00175A57" w:rsidP="00F85C77">
            <w:pPr>
              <w:pStyle w:val="19"/>
            </w:pPr>
            <w:r>
              <w:t>质量监控点</w:t>
            </w:r>
          </w:p>
        </w:tc>
      </w:tr>
      <w:tr w:rsidR="00175A57" w14:paraId="5D4CF08F" w14:textId="77777777" w:rsidTr="00F85C77">
        <w:trPr>
          <w:trHeight w:val="1132"/>
        </w:trPr>
        <w:tc>
          <w:tcPr>
            <w:tcW w:w="1242" w:type="dxa"/>
            <w:vMerge w:val="restart"/>
            <w:vAlign w:val="center"/>
          </w:tcPr>
          <w:p w14:paraId="012B25FA" w14:textId="77777777" w:rsidR="00175A57" w:rsidRDefault="00175A57" w:rsidP="00F85C77">
            <w:pPr>
              <w:pStyle w:val="18"/>
              <w:rPr>
                <w:color w:val="FF0000"/>
              </w:rPr>
            </w:pPr>
            <w:r>
              <w:t>[4]</w:t>
            </w:r>
            <w:r>
              <w:rPr>
                <w:rFonts w:hint="eastAsia"/>
              </w:rPr>
              <w:t>人力资源管理</w:t>
            </w:r>
          </w:p>
        </w:tc>
        <w:tc>
          <w:tcPr>
            <w:tcW w:w="993" w:type="dxa"/>
            <w:vMerge w:val="restart"/>
            <w:vAlign w:val="center"/>
          </w:tcPr>
          <w:p w14:paraId="6F5C874A" w14:textId="77777777" w:rsidR="00175A57" w:rsidRDefault="00175A57" w:rsidP="00F85C77">
            <w:pPr>
              <w:pStyle w:val="18"/>
            </w:pPr>
            <w:r>
              <w:t>[4.1]</w:t>
            </w:r>
            <w:r>
              <w:rPr>
                <w:rFonts w:cs="宋体" w:hint="eastAsia"/>
                <w:szCs w:val="21"/>
              </w:rPr>
              <w:t xml:space="preserve"> </w:t>
            </w:r>
            <w:r>
              <w:rPr>
                <w:rFonts w:cs="宋体" w:hint="eastAsia"/>
                <w:szCs w:val="21"/>
              </w:rPr>
              <w:t>师资队伍</w:t>
            </w:r>
          </w:p>
        </w:tc>
        <w:tc>
          <w:tcPr>
            <w:tcW w:w="992" w:type="dxa"/>
            <w:vAlign w:val="center"/>
          </w:tcPr>
          <w:p w14:paraId="4BBF06D0" w14:textId="77777777" w:rsidR="00175A57" w:rsidRDefault="00175A57" w:rsidP="00F85C77">
            <w:pPr>
              <w:pStyle w:val="18"/>
            </w:pPr>
            <w:r>
              <w:rPr>
                <w:rFonts w:hint="eastAsia"/>
              </w:rPr>
              <w:t>[</w:t>
            </w:r>
            <w:r>
              <w:t>4.1.1]</w:t>
            </w:r>
            <w:r>
              <w:rPr>
                <w:rFonts w:hint="eastAsia"/>
              </w:rPr>
              <w:t>师德师风</w:t>
            </w:r>
          </w:p>
        </w:tc>
        <w:tc>
          <w:tcPr>
            <w:tcW w:w="1134" w:type="dxa"/>
            <w:vMerge w:val="restart"/>
            <w:vAlign w:val="center"/>
          </w:tcPr>
          <w:p w14:paraId="7A753259" w14:textId="77777777" w:rsidR="00175A57" w:rsidRDefault="00175A57" w:rsidP="00F85C77">
            <w:pPr>
              <w:pStyle w:val="18"/>
            </w:pPr>
            <w:r>
              <w:t>分管校领导</w:t>
            </w:r>
          </w:p>
        </w:tc>
        <w:tc>
          <w:tcPr>
            <w:tcW w:w="1559" w:type="dxa"/>
            <w:vMerge w:val="restart"/>
            <w:vAlign w:val="center"/>
          </w:tcPr>
          <w:p w14:paraId="7D1989E6" w14:textId="77777777" w:rsidR="00175A57" w:rsidRDefault="00175A57" w:rsidP="00F85C77">
            <w:pPr>
              <w:pStyle w:val="18"/>
            </w:pPr>
            <w:r>
              <w:t>人事处、教务处、学工处、党委组织部、党委宣传部、教学单位</w:t>
            </w:r>
          </w:p>
        </w:tc>
        <w:tc>
          <w:tcPr>
            <w:tcW w:w="5528" w:type="dxa"/>
            <w:vAlign w:val="center"/>
          </w:tcPr>
          <w:p w14:paraId="57CC2946" w14:textId="77777777" w:rsidR="00175A57" w:rsidRDefault="00175A57" w:rsidP="00F85C77">
            <w:pPr>
              <w:pStyle w:val="18"/>
            </w:pPr>
            <w:r>
              <w:rPr>
                <w:rFonts w:hint="eastAsia"/>
              </w:rPr>
              <w:t>把教师思想政治建设放在首位、把师德师风作为评价教师的第一标准，积极引导教师争做“四有”好老师、四个“引路人”，自觉遵守</w:t>
            </w:r>
            <w:r>
              <w:t>《新时代高校教师职业行为十项准则》</w:t>
            </w:r>
            <w:r>
              <w:rPr>
                <w:rFonts w:hint="eastAsia"/>
              </w:rPr>
              <w:t>；建立师德师风负面清单，师德教育、师德宣传、师德考核制度健全，措施得力，</w:t>
            </w:r>
            <w:r>
              <w:t>贯穿于教育教学全过程</w:t>
            </w:r>
            <w:r>
              <w:rPr>
                <w:rFonts w:hint="eastAsia"/>
              </w:rPr>
              <w:t>。</w:t>
            </w:r>
          </w:p>
        </w:tc>
        <w:tc>
          <w:tcPr>
            <w:tcW w:w="1134" w:type="dxa"/>
            <w:vMerge w:val="restart"/>
            <w:vAlign w:val="center"/>
          </w:tcPr>
          <w:p w14:paraId="4E5851D9" w14:textId="77777777" w:rsidR="00175A57" w:rsidRDefault="00175A57" w:rsidP="00F85C77">
            <w:pPr>
              <w:pStyle w:val="18"/>
            </w:pPr>
            <w:r>
              <w:t>人事处、教务处、党委宣传部、纪委监察专员办公室、教学质量监控与评估中心</w:t>
            </w:r>
          </w:p>
        </w:tc>
        <w:tc>
          <w:tcPr>
            <w:tcW w:w="1701" w:type="dxa"/>
            <w:vMerge w:val="restart"/>
            <w:vAlign w:val="center"/>
          </w:tcPr>
          <w:p w14:paraId="2D48CF7E" w14:textId="77777777" w:rsidR="00175A57" w:rsidRDefault="00175A57" w:rsidP="00F85C77">
            <w:pPr>
              <w:pStyle w:val="18"/>
            </w:pPr>
            <w:r>
              <w:t>师德师风、师资队伍数量和结构、主讲教师队伍、实验教师队伍、</w:t>
            </w:r>
            <w:r>
              <w:rPr>
                <w:rFonts w:hint="eastAsia"/>
              </w:rPr>
              <w:t>“</w:t>
            </w:r>
            <w:r>
              <w:t>双师双能</w:t>
            </w:r>
            <w:r>
              <w:rPr>
                <w:rFonts w:hint="eastAsia"/>
              </w:rPr>
              <w:t>”</w:t>
            </w:r>
            <w:r>
              <w:t>型教师队伍、辅导员队伍、思政课教师队伍、心理</w:t>
            </w:r>
            <w:r>
              <w:rPr>
                <w:rFonts w:hint="eastAsia"/>
              </w:rPr>
              <w:t>辅导</w:t>
            </w:r>
            <w:r>
              <w:t>教师队伍、就业创业指导与服务教师队伍、党务和思想政治工作队伍、教学管理队伍等</w:t>
            </w:r>
          </w:p>
        </w:tc>
      </w:tr>
      <w:tr w:rsidR="00175A57" w14:paraId="354293DA" w14:textId="77777777" w:rsidTr="00F85C77">
        <w:trPr>
          <w:trHeight w:val="581"/>
        </w:trPr>
        <w:tc>
          <w:tcPr>
            <w:tcW w:w="1242" w:type="dxa"/>
            <w:vMerge/>
            <w:vAlign w:val="center"/>
          </w:tcPr>
          <w:p w14:paraId="6BB58B58" w14:textId="77777777" w:rsidR="00175A57" w:rsidRDefault="00175A57" w:rsidP="00F85C77">
            <w:pPr>
              <w:pStyle w:val="18"/>
            </w:pPr>
          </w:p>
        </w:tc>
        <w:tc>
          <w:tcPr>
            <w:tcW w:w="993" w:type="dxa"/>
            <w:vMerge/>
            <w:vAlign w:val="center"/>
          </w:tcPr>
          <w:p w14:paraId="2EAF904D" w14:textId="77777777" w:rsidR="00175A57" w:rsidRDefault="00175A57" w:rsidP="00F85C77">
            <w:pPr>
              <w:pStyle w:val="18"/>
            </w:pPr>
          </w:p>
        </w:tc>
        <w:tc>
          <w:tcPr>
            <w:tcW w:w="992" w:type="dxa"/>
            <w:vAlign w:val="center"/>
          </w:tcPr>
          <w:p w14:paraId="203FB204" w14:textId="77777777" w:rsidR="00175A57" w:rsidRDefault="00175A57" w:rsidP="00F85C77">
            <w:pPr>
              <w:pStyle w:val="18"/>
            </w:pPr>
            <w:r>
              <w:rPr>
                <w:rFonts w:hint="eastAsia"/>
              </w:rPr>
              <w:t>[</w:t>
            </w:r>
            <w:r>
              <w:t>4.1.2]</w:t>
            </w:r>
            <w:r>
              <w:rPr>
                <w:rFonts w:hint="eastAsia"/>
              </w:rPr>
              <w:t>数量与结构</w:t>
            </w:r>
          </w:p>
        </w:tc>
        <w:tc>
          <w:tcPr>
            <w:tcW w:w="1134" w:type="dxa"/>
            <w:vMerge/>
            <w:vAlign w:val="center"/>
          </w:tcPr>
          <w:p w14:paraId="469D0757" w14:textId="77777777" w:rsidR="00175A57" w:rsidRDefault="00175A57" w:rsidP="00F85C77">
            <w:pPr>
              <w:pStyle w:val="18"/>
            </w:pPr>
          </w:p>
        </w:tc>
        <w:tc>
          <w:tcPr>
            <w:tcW w:w="1559" w:type="dxa"/>
            <w:vMerge/>
            <w:vAlign w:val="center"/>
          </w:tcPr>
          <w:p w14:paraId="112F5DD0" w14:textId="77777777" w:rsidR="00175A57" w:rsidRDefault="00175A57" w:rsidP="00F85C77">
            <w:pPr>
              <w:pStyle w:val="18"/>
            </w:pPr>
          </w:p>
        </w:tc>
        <w:tc>
          <w:tcPr>
            <w:tcW w:w="5528" w:type="dxa"/>
            <w:vAlign w:val="center"/>
          </w:tcPr>
          <w:p w14:paraId="612EB9CB" w14:textId="77777777" w:rsidR="00175A57" w:rsidRDefault="00175A57" w:rsidP="00F85C77">
            <w:pPr>
              <w:pStyle w:val="19"/>
              <w:rPr>
                <w:rFonts w:ascii="Times New Roman" w:eastAsia="宋体" w:hAnsi="Times New Roman"/>
                <w:color w:val="000000"/>
                <w:kern w:val="0"/>
              </w:rPr>
            </w:pPr>
            <w:r>
              <w:rPr>
                <w:rFonts w:ascii="Times New Roman" w:eastAsia="宋体" w:hAnsi="Times New Roman"/>
                <w:color w:val="000000"/>
                <w:kern w:val="0"/>
              </w:rPr>
              <w:t>师资队伍建设规划合理，管理机制科学，措施得力；生师比、专任教师和主讲教师等符合教育部的相关规定，师资的年龄、学历</w:t>
            </w:r>
            <w:r>
              <w:rPr>
                <w:rFonts w:ascii="Times New Roman" w:eastAsia="宋体" w:hAnsi="Times New Roman" w:hint="eastAsia"/>
                <w:color w:val="000000"/>
                <w:kern w:val="0"/>
              </w:rPr>
              <w:t>（</w:t>
            </w:r>
            <w:r>
              <w:rPr>
                <w:rFonts w:ascii="Times New Roman" w:eastAsia="宋体" w:hAnsi="Times New Roman"/>
                <w:color w:val="000000"/>
                <w:kern w:val="0"/>
              </w:rPr>
              <w:t>学位</w:t>
            </w:r>
            <w:r>
              <w:rPr>
                <w:rFonts w:ascii="Times New Roman" w:eastAsia="宋体" w:hAnsi="Times New Roman" w:hint="eastAsia"/>
                <w:color w:val="000000"/>
                <w:kern w:val="0"/>
              </w:rPr>
              <w:t>）</w:t>
            </w:r>
            <w:r>
              <w:rPr>
                <w:rFonts w:ascii="Times New Roman" w:eastAsia="宋体" w:hAnsi="Times New Roman"/>
                <w:color w:val="000000"/>
                <w:kern w:val="0"/>
              </w:rPr>
              <w:t>、职称、学科</w:t>
            </w:r>
            <w:r>
              <w:rPr>
                <w:rFonts w:ascii="Times New Roman" w:eastAsia="宋体" w:hAnsi="Times New Roman" w:hint="eastAsia"/>
                <w:color w:val="000000"/>
                <w:kern w:val="0"/>
              </w:rPr>
              <w:t>（</w:t>
            </w:r>
            <w:r>
              <w:rPr>
                <w:rFonts w:ascii="Times New Roman" w:eastAsia="宋体" w:hAnsi="Times New Roman"/>
                <w:color w:val="000000"/>
                <w:kern w:val="0"/>
              </w:rPr>
              <w:t>专业</w:t>
            </w:r>
            <w:r>
              <w:rPr>
                <w:rFonts w:ascii="Times New Roman" w:eastAsia="宋体" w:hAnsi="Times New Roman" w:hint="eastAsia"/>
                <w:color w:val="000000"/>
                <w:kern w:val="0"/>
              </w:rPr>
              <w:t>）</w:t>
            </w:r>
            <w:r>
              <w:rPr>
                <w:rFonts w:ascii="Times New Roman" w:eastAsia="宋体" w:hAnsi="Times New Roman"/>
                <w:color w:val="000000"/>
                <w:kern w:val="0"/>
              </w:rPr>
              <w:t>、学缘结构合理，发展趋势好，满足教学需要</w:t>
            </w:r>
            <w:r>
              <w:rPr>
                <w:rFonts w:ascii="Times New Roman" w:eastAsia="宋体" w:hAnsi="Times New Roman" w:hint="eastAsia"/>
                <w:color w:val="000000"/>
                <w:kern w:val="0"/>
              </w:rPr>
              <w:t>。</w:t>
            </w:r>
            <w:r>
              <w:rPr>
                <w:rFonts w:ascii="Times New Roman" w:eastAsia="宋体" w:hAnsi="Times New Roman"/>
                <w:color w:val="000000"/>
                <w:kern w:val="0"/>
              </w:rPr>
              <w:t>教学管理队伍、</w:t>
            </w:r>
            <w:r>
              <w:rPr>
                <w:rFonts w:ascii="Times New Roman" w:eastAsia="宋体" w:hAnsi="Times New Roman" w:hint="eastAsia"/>
                <w:color w:val="000000"/>
                <w:kern w:val="0"/>
              </w:rPr>
              <w:t>思政与党务工作队伍、</w:t>
            </w:r>
            <w:r>
              <w:rPr>
                <w:rFonts w:ascii="Times New Roman" w:eastAsia="宋体" w:hAnsi="Times New Roman"/>
                <w:color w:val="000000"/>
                <w:kern w:val="0"/>
              </w:rPr>
              <w:t>学生工作队伍建设规划合理，措施得当，队伍稳定</w:t>
            </w:r>
            <w:r>
              <w:rPr>
                <w:rFonts w:ascii="Times New Roman" w:eastAsia="宋体" w:hAnsi="Times New Roman" w:hint="eastAsia"/>
                <w:color w:val="000000"/>
                <w:kern w:val="0"/>
              </w:rPr>
              <w:t>，</w:t>
            </w:r>
            <w:r>
              <w:rPr>
                <w:rFonts w:ascii="Times New Roman" w:eastAsia="宋体" w:hAnsi="Times New Roman"/>
                <w:color w:val="000000"/>
                <w:kern w:val="0"/>
              </w:rPr>
              <w:t>素质高</w:t>
            </w:r>
            <w:r>
              <w:rPr>
                <w:rFonts w:ascii="Times New Roman" w:eastAsia="宋体" w:hAnsi="Times New Roman" w:hint="eastAsia"/>
                <w:color w:val="000000"/>
                <w:kern w:val="0"/>
              </w:rPr>
              <w:t>，</w:t>
            </w:r>
            <w:r>
              <w:rPr>
                <w:rFonts w:ascii="Times New Roman" w:eastAsia="宋体" w:hAnsi="Times New Roman"/>
                <w:color w:val="000000"/>
                <w:kern w:val="0"/>
              </w:rPr>
              <w:t>服务意识强</w:t>
            </w:r>
            <w:r>
              <w:rPr>
                <w:rFonts w:ascii="Times New Roman" w:eastAsia="宋体" w:hAnsi="Times New Roman" w:hint="eastAsia"/>
                <w:color w:val="000000"/>
                <w:kern w:val="0"/>
              </w:rPr>
              <w:t>，</w:t>
            </w:r>
            <w:r>
              <w:rPr>
                <w:rFonts w:ascii="Times New Roman" w:eastAsia="宋体" w:hAnsi="Times New Roman"/>
                <w:color w:val="000000"/>
                <w:kern w:val="0"/>
              </w:rPr>
              <w:t>满足服务</w:t>
            </w:r>
            <w:r>
              <w:rPr>
                <w:rFonts w:ascii="Times New Roman" w:eastAsia="宋体" w:hAnsi="Times New Roman" w:hint="eastAsia"/>
                <w:color w:val="000000"/>
                <w:kern w:val="0"/>
              </w:rPr>
              <w:t>教育</w:t>
            </w:r>
            <w:r>
              <w:rPr>
                <w:rFonts w:ascii="Times New Roman" w:eastAsia="宋体" w:hAnsi="Times New Roman"/>
                <w:color w:val="000000"/>
                <w:kern w:val="0"/>
              </w:rPr>
              <w:t>教学需要</w:t>
            </w:r>
            <w:r>
              <w:rPr>
                <w:rFonts w:ascii="Times New Roman" w:eastAsia="宋体" w:hAnsi="Times New Roman" w:hint="eastAsia"/>
                <w:color w:val="000000"/>
                <w:kern w:val="0"/>
              </w:rPr>
              <w:t>。</w:t>
            </w:r>
          </w:p>
        </w:tc>
        <w:tc>
          <w:tcPr>
            <w:tcW w:w="1134" w:type="dxa"/>
            <w:vMerge/>
            <w:vAlign w:val="center"/>
          </w:tcPr>
          <w:p w14:paraId="589A9AA7" w14:textId="77777777" w:rsidR="00175A57" w:rsidRDefault="00175A57" w:rsidP="00F85C77">
            <w:pPr>
              <w:pStyle w:val="18"/>
            </w:pPr>
          </w:p>
        </w:tc>
        <w:tc>
          <w:tcPr>
            <w:tcW w:w="1701" w:type="dxa"/>
            <w:vMerge/>
            <w:vAlign w:val="center"/>
          </w:tcPr>
          <w:p w14:paraId="3E2BE6D0" w14:textId="77777777" w:rsidR="00175A57" w:rsidRDefault="00175A57" w:rsidP="00F85C77">
            <w:pPr>
              <w:pStyle w:val="18"/>
            </w:pPr>
          </w:p>
        </w:tc>
      </w:tr>
      <w:tr w:rsidR="00175A57" w14:paraId="5FF957D3" w14:textId="77777777" w:rsidTr="00F85C77">
        <w:trPr>
          <w:trHeight w:val="581"/>
        </w:trPr>
        <w:tc>
          <w:tcPr>
            <w:tcW w:w="1242" w:type="dxa"/>
            <w:vMerge/>
            <w:vAlign w:val="center"/>
          </w:tcPr>
          <w:p w14:paraId="562EE750" w14:textId="77777777" w:rsidR="00175A57" w:rsidRDefault="00175A57" w:rsidP="00F85C77">
            <w:pPr>
              <w:pStyle w:val="18"/>
            </w:pPr>
          </w:p>
        </w:tc>
        <w:tc>
          <w:tcPr>
            <w:tcW w:w="993" w:type="dxa"/>
            <w:vMerge/>
            <w:vAlign w:val="center"/>
          </w:tcPr>
          <w:p w14:paraId="606CCF16" w14:textId="77777777" w:rsidR="00175A57" w:rsidRDefault="00175A57" w:rsidP="00F85C77">
            <w:pPr>
              <w:pStyle w:val="18"/>
            </w:pPr>
          </w:p>
        </w:tc>
        <w:tc>
          <w:tcPr>
            <w:tcW w:w="992" w:type="dxa"/>
            <w:vAlign w:val="center"/>
          </w:tcPr>
          <w:p w14:paraId="495175D4" w14:textId="77777777" w:rsidR="00175A57" w:rsidRDefault="00175A57" w:rsidP="00F85C77">
            <w:pPr>
              <w:pStyle w:val="18"/>
            </w:pPr>
            <w:r>
              <w:rPr>
                <w:rFonts w:hint="eastAsia"/>
              </w:rPr>
              <w:t>[</w:t>
            </w:r>
            <w:r>
              <w:t>4.1.3]</w:t>
            </w:r>
            <w:r>
              <w:t>教师发展与</w:t>
            </w:r>
            <w:r>
              <w:rPr>
                <w:rFonts w:hint="eastAsia"/>
              </w:rPr>
              <w:t>教学能力</w:t>
            </w:r>
          </w:p>
        </w:tc>
        <w:tc>
          <w:tcPr>
            <w:tcW w:w="1134" w:type="dxa"/>
            <w:vAlign w:val="center"/>
          </w:tcPr>
          <w:p w14:paraId="55222300" w14:textId="77777777" w:rsidR="00175A57" w:rsidRDefault="00175A57" w:rsidP="00F85C77">
            <w:pPr>
              <w:pStyle w:val="18"/>
            </w:pPr>
            <w:r>
              <w:t>分管校领导</w:t>
            </w:r>
          </w:p>
        </w:tc>
        <w:tc>
          <w:tcPr>
            <w:tcW w:w="1559" w:type="dxa"/>
            <w:vAlign w:val="center"/>
          </w:tcPr>
          <w:p w14:paraId="19A5A0CD" w14:textId="77777777" w:rsidR="00175A57" w:rsidRDefault="00175A57" w:rsidP="00F85C77">
            <w:pPr>
              <w:pStyle w:val="18"/>
            </w:pPr>
            <w:r>
              <w:t>人事处、教务处、教师教学发展中心、教学单位</w:t>
            </w:r>
          </w:p>
        </w:tc>
        <w:tc>
          <w:tcPr>
            <w:tcW w:w="5528" w:type="dxa"/>
            <w:vAlign w:val="center"/>
          </w:tcPr>
          <w:p w14:paraId="02169E3C" w14:textId="77777777" w:rsidR="00175A57" w:rsidRDefault="00175A57" w:rsidP="00F85C77">
            <w:pPr>
              <w:pStyle w:val="13"/>
              <w:ind w:firstLineChars="0" w:firstLine="0"/>
            </w:pPr>
            <w:r>
              <w:rPr>
                <w:rFonts w:hint="eastAsia"/>
              </w:rPr>
              <w:t>重视教师培训与职业发展，有提升教师教书育人能力和水平的措施；教师教学发展中心机构健全，积极组织培训本校教师；基层教学组织和青年教师队伍有举措和成效；注重“双师型”教师队伍、实践教学队伍建设，教师队伍的专业水平、教学能力、产学研用能力满足高素质应用型人才培养的需要。</w:t>
            </w:r>
          </w:p>
        </w:tc>
        <w:tc>
          <w:tcPr>
            <w:tcW w:w="1134" w:type="dxa"/>
            <w:vAlign w:val="center"/>
          </w:tcPr>
          <w:p w14:paraId="38C11B65" w14:textId="77777777" w:rsidR="00175A57" w:rsidRDefault="00175A57" w:rsidP="00F85C77">
            <w:pPr>
              <w:pStyle w:val="13"/>
              <w:ind w:firstLineChars="0" w:firstLine="0"/>
            </w:pPr>
            <w:r>
              <w:t>人事处、教务处、教学质量监控与评估中心</w:t>
            </w:r>
          </w:p>
        </w:tc>
        <w:tc>
          <w:tcPr>
            <w:tcW w:w="1701" w:type="dxa"/>
            <w:vAlign w:val="center"/>
          </w:tcPr>
          <w:p w14:paraId="6344C2FD" w14:textId="77777777" w:rsidR="00175A57" w:rsidRDefault="00175A57" w:rsidP="00F85C77">
            <w:pPr>
              <w:pStyle w:val="13"/>
              <w:ind w:firstLineChars="0" w:firstLine="0"/>
            </w:pPr>
            <w:r>
              <w:rPr>
                <w:rFonts w:hint="eastAsia"/>
              </w:rPr>
              <w:t>新进</w:t>
            </w:r>
            <w:r>
              <w:t>教师岗前培训、校本培训、基层教学组织建设、教学团队建设、</w:t>
            </w:r>
            <w:r>
              <w:rPr>
                <w:rFonts w:hint="eastAsia"/>
              </w:rPr>
              <w:t>“</w:t>
            </w:r>
            <w:r>
              <w:t>双师双能</w:t>
            </w:r>
            <w:r>
              <w:rPr>
                <w:rFonts w:hint="eastAsia"/>
              </w:rPr>
              <w:t>”</w:t>
            </w:r>
            <w:r>
              <w:t>型教师队伍建设</w:t>
            </w:r>
          </w:p>
        </w:tc>
      </w:tr>
      <w:tr w:rsidR="00175A57" w14:paraId="410073EE" w14:textId="77777777" w:rsidTr="00F85C77">
        <w:trPr>
          <w:trHeight w:val="581"/>
        </w:trPr>
        <w:tc>
          <w:tcPr>
            <w:tcW w:w="1242" w:type="dxa"/>
            <w:vMerge/>
            <w:vAlign w:val="center"/>
          </w:tcPr>
          <w:p w14:paraId="7BAB136A" w14:textId="77777777" w:rsidR="00175A57" w:rsidRDefault="00175A57" w:rsidP="00F85C77">
            <w:pPr>
              <w:pStyle w:val="18"/>
            </w:pPr>
          </w:p>
        </w:tc>
        <w:tc>
          <w:tcPr>
            <w:tcW w:w="993" w:type="dxa"/>
            <w:vMerge/>
            <w:vAlign w:val="center"/>
          </w:tcPr>
          <w:p w14:paraId="6D14BA92" w14:textId="77777777" w:rsidR="00175A57" w:rsidRDefault="00175A57" w:rsidP="00F85C77">
            <w:pPr>
              <w:pStyle w:val="18"/>
            </w:pPr>
          </w:p>
        </w:tc>
        <w:tc>
          <w:tcPr>
            <w:tcW w:w="992" w:type="dxa"/>
            <w:vAlign w:val="center"/>
          </w:tcPr>
          <w:p w14:paraId="4F4676FD" w14:textId="77777777" w:rsidR="00175A57" w:rsidRDefault="00175A57" w:rsidP="00F85C77">
            <w:pPr>
              <w:pStyle w:val="18"/>
            </w:pPr>
            <w:r>
              <w:t>[4.1.4]</w:t>
            </w:r>
            <w:r>
              <w:t>教师</w:t>
            </w:r>
            <w:r>
              <w:rPr>
                <w:rFonts w:cs="宋体" w:hint="eastAsia"/>
                <w:szCs w:val="21"/>
              </w:rPr>
              <w:t>教学投入</w:t>
            </w:r>
          </w:p>
        </w:tc>
        <w:tc>
          <w:tcPr>
            <w:tcW w:w="1134" w:type="dxa"/>
            <w:vAlign w:val="center"/>
          </w:tcPr>
          <w:p w14:paraId="5D4F9CCD" w14:textId="77777777" w:rsidR="00175A57" w:rsidRDefault="00175A57" w:rsidP="00F85C77">
            <w:pPr>
              <w:pStyle w:val="18"/>
            </w:pPr>
            <w:r>
              <w:t>分管校领导</w:t>
            </w:r>
          </w:p>
        </w:tc>
        <w:tc>
          <w:tcPr>
            <w:tcW w:w="1559" w:type="dxa"/>
            <w:vAlign w:val="center"/>
          </w:tcPr>
          <w:p w14:paraId="523F5CF5" w14:textId="77777777" w:rsidR="00175A57" w:rsidRDefault="00175A57" w:rsidP="00F85C77">
            <w:pPr>
              <w:pStyle w:val="18"/>
            </w:pPr>
            <w:r>
              <w:t>人事处、教务处、教学单位</w:t>
            </w:r>
          </w:p>
        </w:tc>
        <w:tc>
          <w:tcPr>
            <w:tcW w:w="5528" w:type="dxa"/>
            <w:vAlign w:val="center"/>
          </w:tcPr>
          <w:p w14:paraId="63DDFFD7" w14:textId="77777777" w:rsidR="00175A57" w:rsidRDefault="00175A57" w:rsidP="00F85C77">
            <w:pPr>
              <w:widowControl/>
              <w:spacing w:line="240" w:lineRule="atLeast"/>
              <w:jc w:val="left"/>
              <w:rPr>
                <w:color w:val="000000"/>
                <w:kern w:val="0"/>
                <w:sz w:val="18"/>
              </w:rPr>
            </w:pPr>
            <w:r>
              <w:rPr>
                <w:rFonts w:hint="eastAsia"/>
                <w:color w:val="000000"/>
                <w:kern w:val="0"/>
                <w:sz w:val="18"/>
              </w:rPr>
              <w:t>建立健全教师投入教学、开展教学研究、参与教学改革、教授全员为本科生授课的制度和激励与约束机制，形成教师乐教的育人环境。</w:t>
            </w:r>
          </w:p>
        </w:tc>
        <w:tc>
          <w:tcPr>
            <w:tcW w:w="1134" w:type="dxa"/>
            <w:vAlign w:val="center"/>
          </w:tcPr>
          <w:p w14:paraId="56ACB6F7" w14:textId="77777777" w:rsidR="00175A57" w:rsidRDefault="00175A57" w:rsidP="00F85C77">
            <w:pPr>
              <w:pStyle w:val="18"/>
            </w:pPr>
            <w:r>
              <w:t>人事处、教务处、教学质量监控与评估中心</w:t>
            </w:r>
          </w:p>
        </w:tc>
        <w:tc>
          <w:tcPr>
            <w:tcW w:w="1701" w:type="dxa"/>
            <w:vAlign w:val="center"/>
          </w:tcPr>
          <w:p w14:paraId="3AF41618" w14:textId="77777777" w:rsidR="00175A57" w:rsidRDefault="00175A57" w:rsidP="00F85C77">
            <w:pPr>
              <w:pStyle w:val="18"/>
            </w:pPr>
            <w:r>
              <w:t>教师教学工作</w:t>
            </w:r>
            <w:r>
              <w:rPr>
                <w:rFonts w:hint="eastAsia"/>
              </w:rPr>
              <w:t>考</w:t>
            </w:r>
            <w:r>
              <w:t>核、教授全员为本科生上课</w:t>
            </w:r>
          </w:p>
        </w:tc>
      </w:tr>
    </w:tbl>
    <w:p w14:paraId="496C49CD" w14:textId="77777777" w:rsidR="00175A57" w:rsidRDefault="00175A57" w:rsidP="00175A57">
      <w:pPr>
        <w:pStyle w:val="16"/>
        <w:spacing w:after="48" w:line="400" w:lineRule="exact"/>
        <w:ind w:firstLine="360"/>
        <w:jc w:val="left"/>
      </w:pPr>
      <w:r>
        <w:br w:type="page"/>
      </w:r>
      <w:r>
        <w:rPr>
          <w:rFonts w:hint="eastAsia"/>
        </w:rPr>
        <w:lastRenderedPageBreak/>
        <w:t>表</w:t>
      </w:r>
      <w:r>
        <w:rPr>
          <w:rFonts w:hint="eastAsia"/>
        </w:rPr>
        <w:t>[</w:t>
      </w:r>
      <w:r>
        <w:t>5</w:t>
      </w:r>
      <w:r>
        <w:rPr>
          <w:rFonts w:hint="eastAsia"/>
        </w:rPr>
        <w:t>]</w:t>
      </w:r>
      <w:r>
        <w:rPr>
          <w:rFonts w:ascii="Times New Roman" w:hAnsi="Times New Roman" w:cs="宋体" w:hint="eastAsia"/>
          <w:color w:val="000000"/>
          <w:kern w:val="0"/>
          <w:szCs w:val="21"/>
        </w:rPr>
        <w:t>学生发展</w:t>
      </w:r>
    </w:p>
    <w:tbl>
      <w:tblPr>
        <w:tblW w:w="1428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976"/>
        <w:gridCol w:w="1134"/>
        <w:gridCol w:w="1117"/>
        <w:gridCol w:w="1134"/>
        <w:gridCol w:w="1559"/>
        <w:gridCol w:w="5528"/>
        <w:gridCol w:w="1134"/>
        <w:gridCol w:w="1701"/>
      </w:tblGrid>
      <w:tr w:rsidR="00175A57" w14:paraId="35456301" w14:textId="77777777" w:rsidTr="00F85C77">
        <w:trPr>
          <w:trHeight w:val="398"/>
          <w:tblHeader/>
        </w:trPr>
        <w:tc>
          <w:tcPr>
            <w:tcW w:w="976" w:type="dxa"/>
            <w:vAlign w:val="center"/>
          </w:tcPr>
          <w:p w14:paraId="5A581D3B" w14:textId="77777777" w:rsidR="00175A57" w:rsidRDefault="00175A57" w:rsidP="00F85C77">
            <w:pPr>
              <w:pStyle w:val="19"/>
              <w:jc w:val="center"/>
            </w:pPr>
            <w:r>
              <w:t>主要方面</w:t>
            </w:r>
          </w:p>
        </w:tc>
        <w:tc>
          <w:tcPr>
            <w:tcW w:w="1134" w:type="dxa"/>
            <w:vAlign w:val="center"/>
          </w:tcPr>
          <w:p w14:paraId="01663F86" w14:textId="77777777" w:rsidR="00175A57" w:rsidRDefault="00175A57" w:rsidP="00F85C77">
            <w:pPr>
              <w:pStyle w:val="19"/>
              <w:jc w:val="center"/>
            </w:pPr>
            <w:r>
              <w:t>一级项目</w:t>
            </w:r>
          </w:p>
        </w:tc>
        <w:tc>
          <w:tcPr>
            <w:tcW w:w="1117" w:type="dxa"/>
            <w:vAlign w:val="center"/>
          </w:tcPr>
          <w:p w14:paraId="4A9F980C" w14:textId="77777777" w:rsidR="00175A57" w:rsidRDefault="00175A57" w:rsidP="00F85C77">
            <w:pPr>
              <w:pStyle w:val="19"/>
              <w:jc w:val="center"/>
            </w:pPr>
            <w:r>
              <w:t>二级项目</w:t>
            </w:r>
          </w:p>
        </w:tc>
        <w:tc>
          <w:tcPr>
            <w:tcW w:w="1134" w:type="dxa"/>
            <w:vAlign w:val="center"/>
          </w:tcPr>
          <w:p w14:paraId="6798F02E" w14:textId="77777777" w:rsidR="00175A57" w:rsidRDefault="00175A57" w:rsidP="00F85C77">
            <w:pPr>
              <w:pStyle w:val="19"/>
              <w:jc w:val="center"/>
            </w:pPr>
            <w:r>
              <w:t>责任人</w:t>
            </w:r>
          </w:p>
        </w:tc>
        <w:tc>
          <w:tcPr>
            <w:tcW w:w="1559" w:type="dxa"/>
            <w:vAlign w:val="center"/>
          </w:tcPr>
          <w:p w14:paraId="7143089F" w14:textId="77777777" w:rsidR="00175A57" w:rsidRDefault="00175A57" w:rsidP="00F85C77">
            <w:pPr>
              <w:pStyle w:val="19"/>
              <w:jc w:val="center"/>
            </w:pPr>
            <w:r>
              <w:rPr>
                <w:rFonts w:hint="eastAsia"/>
              </w:rPr>
              <w:t>执</w:t>
            </w:r>
            <w:r>
              <w:t>行人</w:t>
            </w:r>
          </w:p>
        </w:tc>
        <w:tc>
          <w:tcPr>
            <w:tcW w:w="5528" w:type="dxa"/>
            <w:vAlign w:val="center"/>
          </w:tcPr>
          <w:p w14:paraId="33AEBBE4" w14:textId="77777777" w:rsidR="00175A57" w:rsidRDefault="00175A57" w:rsidP="00F85C77">
            <w:pPr>
              <w:pStyle w:val="19"/>
              <w:jc w:val="center"/>
            </w:pPr>
            <w:r>
              <w:t>质量标准</w:t>
            </w:r>
          </w:p>
        </w:tc>
        <w:tc>
          <w:tcPr>
            <w:tcW w:w="1134" w:type="dxa"/>
            <w:vAlign w:val="center"/>
          </w:tcPr>
          <w:p w14:paraId="516AE4AE" w14:textId="77777777" w:rsidR="00175A57" w:rsidRDefault="00175A57" w:rsidP="00F85C77">
            <w:pPr>
              <w:pStyle w:val="19"/>
              <w:jc w:val="center"/>
            </w:pPr>
            <w:r>
              <w:t>监控人</w:t>
            </w:r>
          </w:p>
        </w:tc>
        <w:tc>
          <w:tcPr>
            <w:tcW w:w="1701" w:type="dxa"/>
            <w:vAlign w:val="center"/>
          </w:tcPr>
          <w:p w14:paraId="0CD3D2A9" w14:textId="77777777" w:rsidR="00175A57" w:rsidRDefault="00175A57" w:rsidP="00F85C77">
            <w:pPr>
              <w:pStyle w:val="19"/>
              <w:jc w:val="center"/>
            </w:pPr>
            <w:r>
              <w:t>质量监控点</w:t>
            </w:r>
          </w:p>
        </w:tc>
      </w:tr>
      <w:tr w:rsidR="00175A57" w14:paraId="7DC746C9" w14:textId="77777777" w:rsidTr="00F85C77">
        <w:trPr>
          <w:trHeight w:val="849"/>
        </w:trPr>
        <w:tc>
          <w:tcPr>
            <w:tcW w:w="976" w:type="dxa"/>
            <w:vMerge w:val="restart"/>
            <w:tcBorders>
              <w:top w:val="single" w:sz="4" w:space="0" w:color="auto"/>
            </w:tcBorders>
            <w:vAlign w:val="center"/>
          </w:tcPr>
          <w:p w14:paraId="41F3ED63" w14:textId="77777777" w:rsidR="00175A57" w:rsidRDefault="00175A57" w:rsidP="00F85C77">
            <w:pPr>
              <w:pStyle w:val="18"/>
            </w:pPr>
            <w:r>
              <w:rPr>
                <w:rFonts w:hint="eastAsia"/>
              </w:rPr>
              <w:t>[</w:t>
            </w:r>
            <w:r>
              <w:t>5]</w:t>
            </w:r>
            <w:r>
              <w:rPr>
                <w:rFonts w:cs="宋体" w:hint="eastAsia"/>
                <w:szCs w:val="21"/>
              </w:rPr>
              <w:t>学生发展</w:t>
            </w:r>
          </w:p>
        </w:tc>
        <w:tc>
          <w:tcPr>
            <w:tcW w:w="1134" w:type="dxa"/>
            <w:vMerge w:val="restart"/>
            <w:tcBorders>
              <w:top w:val="single" w:sz="4" w:space="0" w:color="auto"/>
            </w:tcBorders>
            <w:vAlign w:val="center"/>
          </w:tcPr>
          <w:p w14:paraId="45E6C881" w14:textId="77777777" w:rsidR="00175A57" w:rsidRDefault="00175A57" w:rsidP="00F85C77">
            <w:pPr>
              <w:pStyle w:val="18"/>
            </w:pPr>
            <w:r>
              <w:t>[5.1]</w:t>
            </w:r>
            <w:r>
              <w:rPr>
                <w:rFonts w:hint="eastAsia"/>
              </w:rPr>
              <w:t>理想信念</w:t>
            </w:r>
          </w:p>
        </w:tc>
        <w:tc>
          <w:tcPr>
            <w:tcW w:w="1117" w:type="dxa"/>
            <w:vAlign w:val="center"/>
          </w:tcPr>
          <w:p w14:paraId="41A6D906" w14:textId="77777777" w:rsidR="00175A57" w:rsidRDefault="00175A57" w:rsidP="00F85C77">
            <w:pPr>
              <w:pStyle w:val="18"/>
            </w:pPr>
            <w:r>
              <w:rPr>
                <w:rFonts w:hint="eastAsia"/>
              </w:rPr>
              <w:t>[</w:t>
            </w:r>
            <w:r>
              <w:t>5.1.1]</w:t>
            </w:r>
            <w:r>
              <w:t>理想信念和品德修养</w:t>
            </w:r>
          </w:p>
        </w:tc>
        <w:tc>
          <w:tcPr>
            <w:tcW w:w="1134" w:type="dxa"/>
            <w:vAlign w:val="center"/>
          </w:tcPr>
          <w:p w14:paraId="38E0A50E" w14:textId="77777777" w:rsidR="00175A57" w:rsidRDefault="00175A57" w:rsidP="00F85C77">
            <w:pPr>
              <w:pStyle w:val="18"/>
            </w:pPr>
            <w:r>
              <w:rPr>
                <w:rFonts w:hint="eastAsia"/>
              </w:rPr>
              <w:t>校</w:t>
            </w:r>
            <w:r>
              <w:t>党委书记</w:t>
            </w:r>
          </w:p>
        </w:tc>
        <w:tc>
          <w:tcPr>
            <w:tcW w:w="1559" w:type="dxa"/>
            <w:vAlign w:val="center"/>
          </w:tcPr>
          <w:p w14:paraId="1D28D6D1" w14:textId="77777777" w:rsidR="00175A57" w:rsidRDefault="00175A57" w:rsidP="00F85C77">
            <w:pPr>
              <w:pStyle w:val="18"/>
            </w:pPr>
            <w:r>
              <w:t>分管校领导、</w:t>
            </w:r>
          </w:p>
          <w:p w14:paraId="42C5C367" w14:textId="77777777" w:rsidR="00175A57" w:rsidRDefault="00175A57" w:rsidP="00F85C77">
            <w:pPr>
              <w:pStyle w:val="18"/>
            </w:pPr>
            <w:r>
              <w:rPr>
                <w:rFonts w:hint="eastAsia"/>
              </w:rPr>
              <w:t>各</w:t>
            </w:r>
            <w:r>
              <w:t>执行单位</w:t>
            </w:r>
          </w:p>
        </w:tc>
        <w:tc>
          <w:tcPr>
            <w:tcW w:w="5528" w:type="dxa"/>
            <w:vAlign w:val="center"/>
          </w:tcPr>
          <w:p w14:paraId="37E61817" w14:textId="77777777" w:rsidR="00175A57" w:rsidRDefault="00175A57" w:rsidP="00F85C77">
            <w:pPr>
              <w:pStyle w:val="18"/>
            </w:pPr>
            <w:r>
              <w:rPr>
                <w:rFonts w:hint="eastAsia"/>
              </w:rPr>
              <w:t>思想政治工作体系健全，形成“三全育人”工作格局，思政课程</w:t>
            </w:r>
            <w:r>
              <w:t>和</w:t>
            </w:r>
            <w:r>
              <w:t>“</w:t>
            </w:r>
            <w:r>
              <w:t>课程思政</w:t>
            </w:r>
            <w:r>
              <w:t>”</w:t>
            </w:r>
            <w:r>
              <w:rPr>
                <w:rFonts w:hint="eastAsia"/>
              </w:rPr>
              <w:t>建设取得成效；对学生出现思想政治、道德品质等负面问题能及时发现和妥当处置，形成学生爱国、励志、求真、力行的良好氛围。</w:t>
            </w:r>
          </w:p>
        </w:tc>
        <w:tc>
          <w:tcPr>
            <w:tcW w:w="1134" w:type="dxa"/>
            <w:vAlign w:val="center"/>
          </w:tcPr>
          <w:p w14:paraId="113703C0" w14:textId="77777777" w:rsidR="00175A57" w:rsidRDefault="00175A57" w:rsidP="00F85C77">
            <w:pPr>
              <w:pStyle w:val="18"/>
            </w:pPr>
            <w:r>
              <w:rPr>
                <w:rFonts w:hint="eastAsia"/>
              </w:rPr>
              <w:t>校</w:t>
            </w:r>
            <w:r>
              <w:t>党委</w:t>
            </w:r>
          </w:p>
        </w:tc>
        <w:tc>
          <w:tcPr>
            <w:tcW w:w="1701" w:type="dxa"/>
            <w:vAlign w:val="center"/>
          </w:tcPr>
          <w:p w14:paraId="0697849E" w14:textId="77777777" w:rsidR="00175A57" w:rsidRDefault="00175A57" w:rsidP="00F85C77">
            <w:pPr>
              <w:pStyle w:val="18"/>
            </w:pPr>
            <w:r>
              <w:rPr>
                <w:rFonts w:hint="eastAsia"/>
              </w:rPr>
              <w:t>“三全育人”体系建设及落实情况、学风建设管理</w:t>
            </w:r>
          </w:p>
        </w:tc>
      </w:tr>
      <w:tr w:rsidR="00175A57" w14:paraId="71F97C68" w14:textId="77777777" w:rsidTr="00F85C77">
        <w:trPr>
          <w:trHeight w:val="849"/>
        </w:trPr>
        <w:tc>
          <w:tcPr>
            <w:tcW w:w="976" w:type="dxa"/>
            <w:vMerge/>
            <w:vAlign w:val="center"/>
          </w:tcPr>
          <w:p w14:paraId="60F37F5C" w14:textId="77777777" w:rsidR="00175A57" w:rsidRDefault="00175A57" w:rsidP="00F85C77">
            <w:pPr>
              <w:pStyle w:val="18"/>
            </w:pPr>
          </w:p>
        </w:tc>
        <w:tc>
          <w:tcPr>
            <w:tcW w:w="1134" w:type="dxa"/>
            <w:vMerge/>
            <w:vAlign w:val="center"/>
          </w:tcPr>
          <w:p w14:paraId="7869CD73" w14:textId="77777777" w:rsidR="00175A57" w:rsidRDefault="00175A57" w:rsidP="00F85C77">
            <w:pPr>
              <w:pStyle w:val="18"/>
            </w:pPr>
          </w:p>
        </w:tc>
        <w:tc>
          <w:tcPr>
            <w:tcW w:w="1117" w:type="dxa"/>
            <w:tcBorders>
              <w:bottom w:val="single" w:sz="4" w:space="0" w:color="auto"/>
            </w:tcBorders>
            <w:vAlign w:val="center"/>
          </w:tcPr>
          <w:p w14:paraId="0DFBBD9A" w14:textId="77777777" w:rsidR="00175A57" w:rsidRDefault="00175A57" w:rsidP="00F85C77">
            <w:pPr>
              <w:pStyle w:val="18"/>
            </w:pPr>
            <w:r>
              <w:rPr>
                <w:rFonts w:hint="eastAsia"/>
              </w:rPr>
              <w:t>[</w:t>
            </w:r>
            <w:r>
              <w:t>5.1.2]</w:t>
            </w:r>
            <w:r>
              <w:t>学风建设</w:t>
            </w:r>
          </w:p>
        </w:tc>
        <w:tc>
          <w:tcPr>
            <w:tcW w:w="1134" w:type="dxa"/>
            <w:tcBorders>
              <w:bottom w:val="single" w:sz="4" w:space="0" w:color="auto"/>
            </w:tcBorders>
            <w:vAlign w:val="center"/>
          </w:tcPr>
          <w:p w14:paraId="0DA56423" w14:textId="77777777" w:rsidR="00175A57" w:rsidRDefault="00175A57" w:rsidP="00F85C77">
            <w:pPr>
              <w:pStyle w:val="18"/>
            </w:pPr>
            <w:r>
              <w:t>分管校领导</w:t>
            </w:r>
          </w:p>
        </w:tc>
        <w:tc>
          <w:tcPr>
            <w:tcW w:w="1559" w:type="dxa"/>
            <w:tcBorders>
              <w:bottom w:val="single" w:sz="4" w:space="0" w:color="auto"/>
            </w:tcBorders>
            <w:vAlign w:val="center"/>
          </w:tcPr>
          <w:p w14:paraId="1CFF461E" w14:textId="77777777" w:rsidR="00175A57" w:rsidRDefault="00175A57" w:rsidP="00F85C77">
            <w:pPr>
              <w:pStyle w:val="18"/>
            </w:pPr>
            <w:r>
              <w:t>学生工作处、团委、教务处、公共体育部、各学院</w:t>
            </w:r>
            <w:r>
              <w:rPr>
                <w:rFonts w:hint="eastAsia"/>
              </w:rPr>
              <w:t>（</w:t>
            </w:r>
            <w:r>
              <w:t>部</w:t>
            </w:r>
            <w:r>
              <w:rPr>
                <w:rFonts w:hint="eastAsia"/>
              </w:rPr>
              <w:t>）</w:t>
            </w:r>
            <w:r>
              <w:t>、招生就业处</w:t>
            </w:r>
          </w:p>
        </w:tc>
        <w:tc>
          <w:tcPr>
            <w:tcW w:w="5528" w:type="dxa"/>
            <w:vAlign w:val="center"/>
          </w:tcPr>
          <w:p w14:paraId="0831B79B" w14:textId="77777777" w:rsidR="00175A57" w:rsidRDefault="00175A57" w:rsidP="00F85C77">
            <w:pPr>
              <w:pStyle w:val="18"/>
            </w:pPr>
            <w:r>
              <w:t>有清晰的工作思路，有健全的规章制度，有具体的落实措施，有得力的管理队伍，有浓厚的学习氛围；学生上课出勤率高，作业完成率高，考</w:t>
            </w:r>
            <w:r>
              <w:rPr>
                <w:rFonts w:hint="eastAsia"/>
              </w:rPr>
              <w:t>纪</w:t>
            </w:r>
            <w:r>
              <w:t>考风良好。</w:t>
            </w:r>
          </w:p>
        </w:tc>
        <w:tc>
          <w:tcPr>
            <w:tcW w:w="1134" w:type="dxa"/>
            <w:vAlign w:val="center"/>
          </w:tcPr>
          <w:p w14:paraId="765D6C74" w14:textId="77777777" w:rsidR="00175A57" w:rsidRDefault="00175A57" w:rsidP="00F85C77">
            <w:pPr>
              <w:pStyle w:val="18"/>
            </w:pPr>
            <w:r>
              <w:t>学生工作处、教务处、教学质量监控与评估中心</w:t>
            </w:r>
          </w:p>
        </w:tc>
        <w:tc>
          <w:tcPr>
            <w:tcW w:w="1701" w:type="dxa"/>
            <w:vAlign w:val="center"/>
          </w:tcPr>
          <w:p w14:paraId="7916925A" w14:textId="77777777" w:rsidR="00175A57" w:rsidRDefault="00175A57" w:rsidP="00F85C77">
            <w:pPr>
              <w:pStyle w:val="18"/>
            </w:pPr>
            <w:r>
              <w:t>学风建设文件与落实情况，学生违纪与处理，学风建设专题活动，学生成才质量指标</w:t>
            </w:r>
          </w:p>
        </w:tc>
      </w:tr>
      <w:tr w:rsidR="00175A57" w14:paraId="72A88324" w14:textId="77777777" w:rsidTr="00F85C77">
        <w:trPr>
          <w:trHeight w:val="1117"/>
        </w:trPr>
        <w:tc>
          <w:tcPr>
            <w:tcW w:w="976" w:type="dxa"/>
            <w:vMerge/>
            <w:vAlign w:val="center"/>
          </w:tcPr>
          <w:p w14:paraId="0B268969" w14:textId="77777777" w:rsidR="00175A57" w:rsidRDefault="00175A57" w:rsidP="00F85C77">
            <w:pPr>
              <w:pStyle w:val="18"/>
            </w:pPr>
          </w:p>
        </w:tc>
        <w:tc>
          <w:tcPr>
            <w:tcW w:w="1134" w:type="dxa"/>
            <w:vMerge w:val="restart"/>
            <w:tcBorders>
              <w:top w:val="single" w:sz="4" w:space="0" w:color="auto"/>
            </w:tcBorders>
            <w:vAlign w:val="center"/>
          </w:tcPr>
          <w:p w14:paraId="60723CB6" w14:textId="77777777" w:rsidR="00175A57" w:rsidRDefault="00175A57" w:rsidP="00F85C77">
            <w:pPr>
              <w:pStyle w:val="18"/>
            </w:pPr>
            <w:r>
              <w:rPr>
                <w:rFonts w:hint="eastAsia"/>
              </w:rPr>
              <w:t>[</w:t>
            </w:r>
            <w:r>
              <w:t>5.2]</w:t>
            </w:r>
            <w:r>
              <w:rPr>
                <w:rFonts w:hint="eastAsia"/>
              </w:rPr>
              <w:t>学业成绩及综合素质</w:t>
            </w:r>
          </w:p>
        </w:tc>
        <w:tc>
          <w:tcPr>
            <w:tcW w:w="1117" w:type="dxa"/>
            <w:tcBorders>
              <w:top w:val="single" w:sz="4" w:space="0" w:color="auto"/>
              <w:bottom w:val="single" w:sz="4" w:space="0" w:color="auto"/>
            </w:tcBorders>
            <w:vAlign w:val="center"/>
          </w:tcPr>
          <w:p w14:paraId="198FFB78" w14:textId="77777777" w:rsidR="00175A57" w:rsidRDefault="00175A57" w:rsidP="00F85C77">
            <w:pPr>
              <w:pStyle w:val="18"/>
            </w:pPr>
            <w:r>
              <w:rPr>
                <w:rFonts w:hint="eastAsia"/>
              </w:rPr>
              <w:t>[</w:t>
            </w:r>
            <w:r>
              <w:t>5.2</w:t>
            </w:r>
            <w:r>
              <w:rPr>
                <w:rFonts w:hint="eastAsia"/>
              </w:rPr>
              <w:t>.</w:t>
            </w:r>
            <w:r>
              <w:t>1]</w:t>
            </w:r>
            <w:r>
              <w:rPr>
                <w:rFonts w:hint="eastAsia"/>
              </w:rPr>
              <w:t>解决实际问题的能力</w:t>
            </w:r>
          </w:p>
        </w:tc>
        <w:tc>
          <w:tcPr>
            <w:tcW w:w="1134" w:type="dxa"/>
            <w:vMerge w:val="restart"/>
            <w:tcBorders>
              <w:top w:val="single" w:sz="4" w:space="0" w:color="auto"/>
            </w:tcBorders>
            <w:vAlign w:val="center"/>
          </w:tcPr>
          <w:p w14:paraId="43AEECE8" w14:textId="77777777" w:rsidR="00175A57" w:rsidRDefault="00175A57" w:rsidP="00F85C77">
            <w:pPr>
              <w:pStyle w:val="18"/>
            </w:pPr>
            <w:r>
              <w:t>分管校领导</w:t>
            </w:r>
          </w:p>
        </w:tc>
        <w:tc>
          <w:tcPr>
            <w:tcW w:w="1559" w:type="dxa"/>
            <w:vMerge w:val="restart"/>
            <w:tcBorders>
              <w:top w:val="single" w:sz="4" w:space="0" w:color="auto"/>
            </w:tcBorders>
            <w:vAlign w:val="center"/>
          </w:tcPr>
          <w:p w14:paraId="28C3509B" w14:textId="77777777" w:rsidR="00175A57" w:rsidRDefault="00175A57" w:rsidP="00F85C77">
            <w:pPr>
              <w:pStyle w:val="18"/>
            </w:pPr>
            <w:r>
              <w:t>教务处、学生工作处、团委、招生就业处、公共体育部、</w:t>
            </w:r>
            <w:r>
              <w:rPr>
                <w:rFonts w:hint="eastAsia"/>
              </w:rPr>
              <w:t>教学</w:t>
            </w:r>
            <w:r>
              <w:t>单位</w:t>
            </w:r>
          </w:p>
        </w:tc>
        <w:tc>
          <w:tcPr>
            <w:tcW w:w="5528" w:type="dxa"/>
            <w:vAlign w:val="center"/>
          </w:tcPr>
          <w:p w14:paraId="67F8195B" w14:textId="77777777" w:rsidR="00175A57" w:rsidRDefault="00175A57" w:rsidP="00F85C77">
            <w:pPr>
              <w:spacing w:line="240" w:lineRule="atLeast"/>
              <w:jc w:val="left"/>
            </w:pPr>
            <w:r>
              <w:rPr>
                <w:color w:val="000000"/>
                <w:kern w:val="0"/>
                <w:sz w:val="18"/>
              </w:rPr>
              <w:t>学生具有</w:t>
            </w:r>
            <w:r>
              <w:rPr>
                <w:rFonts w:hint="eastAsia"/>
                <w:color w:val="000000"/>
                <w:kern w:val="0"/>
                <w:sz w:val="18"/>
              </w:rPr>
              <w:t>综合应用知识能力和独立解决生产、管理和服务中实际问题能力；有一定比例的</w:t>
            </w:r>
            <w:r>
              <w:rPr>
                <w:color w:val="000000"/>
                <w:kern w:val="0"/>
                <w:sz w:val="18"/>
              </w:rPr>
              <w:t>学生</w:t>
            </w:r>
            <w:r>
              <w:rPr>
                <w:rFonts w:hint="eastAsia"/>
                <w:color w:val="000000"/>
                <w:kern w:val="0"/>
                <w:sz w:val="18"/>
              </w:rPr>
              <w:t>在学期间获得国家认可的职业资格证书，有一定数量的学生以第一作者</w:t>
            </w:r>
            <w:r>
              <w:rPr>
                <w:rFonts w:hint="eastAsia"/>
                <w:color w:val="000000"/>
                <w:kern w:val="0"/>
                <w:sz w:val="18"/>
              </w:rPr>
              <w:t>/</w:t>
            </w:r>
            <w:r>
              <w:rPr>
                <w:rFonts w:hint="eastAsia"/>
                <w:color w:val="000000"/>
                <w:kern w:val="0"/>
                <w:sz w:val="18"/>
              </w:rPr>
              <w:t>通讯作者在公开发行期刊发表的论文、获批国家发明专利。</w:t>
            </w:r>
            <w:r>
              <w:rPr>
                <w:color w:val="000000"/>
                <w:kern w:val="0"/>
                <w:sz w:val="18"/>
              </w:rPr>
              <w:t>合理提高学业挑战度，考试合格率</w:t>
            </w:r>
            <w:r>
              <w:rPr>
                <w:rFonts w:hint="eastAsia"/>
                <w:color w:val="000000"/>
                <w:kern w:val="0"/>
                <w:sz w:val="18"/>
              </w:rPr>
              <w:t>、</w:t>
            </w:r>
            <w:r>
              <w:rPr>
                <w:color w:val="000000"/>
                <w:kern w:val="0"/>
                <w:sz w:val="18"/>
              </w:rPr>
              <w:t>毕业率、学位授予率正常</w:t>
            </w:r>
            <w:r>
              <w:rPr>
                <w:rFonts w:hint="eastAsia"/>
                <w:color w:val="000000"/>
                <w:kern w:val="0"/>
                <w:sz w:val="18"/>
              </w:rPr>
              <w:t>合理</w:t>
            </w:r>
            <w:r>
              <w:rPr>
                <w:color w:val="000000"/>
                <w:kern w:val="0"/>
                <w:sz w:val="18"/>
              </w:rPr>
              <w:t>。</w:t>
            </w:r>
          </w:p>
        </w:tc>
        <w:tc>
          <w:tcPr>
            <w:tcW w:w="1134" w:type="dxa"/>
            <w:vMerge w:val="restart"/>
            <w:vAlign w:val="center"/>
          </w:tcPr>
          <w:p w14:paraId="33F1AA1A" w14:textId="77777777" w:rsidR="00175A57" w:rsidRDefault="00175A57" w:rsidP="00F85C77">
            <w:pPr>
              <w:spacing w:line="240" w:lineRule="atLeast"/>
              <w:jc w:val="left"/>
              <w:rPr>
                <w:color w:val="000000"/>
                <w:kern w:val="0"/>
                <w:sz w:val="18"/>
              </w:rPr>
            </w:pPr>
            <w:r>
              <w:rPr>
                <w:color w:val="000000"/>
                <w:kern w:val="0"/>
                <w:sz w:val="18"/>
              </w:rPr>
              <w:t>教务处、学生工作处、团委、招生就业处、公共体育部、教学质量监控与评估中心</w:t>
            </w:r>
          </w:p>
        </w:tc>
        <w:tc>
          <w:tcPr>
            <w:tcW w:w="1701" w:type="dxa"/>
            <w:vMerge w:val="restart"/>
            <w:vAlign w:val="center"/>
          </w:tcPr>
          <w:p w14:paraId="59176C74" w14:textId="77777777" w:rsidR="00175A57" w:rsidRDefault="00175A57" w:rsidP="00F85C77">
            <w:pPr>
              <w:spacing w:line="240" w:lineRule="atLeast"/>
              <w:jc w:val="left"/>
              <w:rPr>
                <w:color w:val="000000"/>
                <w:kern w:val="0"/>
                <w:sz w:val="18"/>
              </w:rPr>
            </w:pPr>
            <w:r>
              <w:rPr>
                <w:color w:val="000000"/>
                <w:kern w:val="0"/>
                <w:sz w:val="18"/>
              </w:rPr>
              <w:t>学生学业成绩考核</w:t>
            </w:r>
            <w:r>
              <w:rPr>
                <w:rFonts w:hint="eastAsia"/>
                <w:color w:val="000000"/>
                <w:kern w:val="0"/>
                <w:sz w:val="18"/>
              </w:rPr>
              <w:t>、</w:t>
            </w:r>
            <w:r>
              <w:rPr>
                <w:color w:val="000000"/>
                <w:kern w:val="0"/>
                <w:sz w:val="18"/>
              </w:rPr>
              <w:t>管理及分析；课外科技文化艺术活动制度建设，活动计划与总结，重要活动的成果材料</w:t>
            </w:r>
            <w:r>
              <w:rPr>
                <w:rFonts w:hint="eastAsia"/>
                <w:color w:val="000000"/>
                <w:kern w:val="0"/>
                <w:sz w:val="18"/>
              </w:rPr>
              <w:t>；体育教学、</w:t>
            </w:r>
            <w:r>
              <w:rPr>
                <w:color w:val="000000"/>
                <w:kern w:val="0"/>
                <w:sz w:val="18"/>
              </w:rPr>
              <w:t>群众性体育活动和竞技性体育活动情况，学生体质、健康合格率</w:t>
            </w:r>
            <w:r>
              <w:rPr>
                <w:rFonts w:hint="eastAsia"/>
                <w:color w:val="000000"/>
                <w:kern w:val="0"/>
                <w:sz w:val="18"/>
              </w:rPr>
              <w:t>；劳动教育开展情况；</w:t>
            </w:r>
            <w:r>
              <w:rPr>
                <w:color w:val="000000"/>
                <w:kern w:val="0"/>
                <w:sz w:val="18"/>
              </w:rPr>
              <w:t>学生职业生涯规划，毕业生就业情况分析报告，社会对毕业生满意度调查分析报告</w:t>
            </w:r>
          </w:p>
        </w:tc>
      </w:tr>
      <w:tr w:rsidR="00175A57" w14:paraId="62A4A1FE" w14:textId="77777777" w:rsidTr="00F85C77">
        <w:trPr>
          <w:trHeight w:val="1117"/>
        </w:trPr>
        <w:tc>
          <w:tcPr>
            <w:tcW w:w="976" w:type="dxa"/>
            <w:vMerge/>
            <w:vAlign w:val="center"/>
          </w:tcPr>
          <w:p w14:paraId="45BBF696" w14:textId="77777777" w:rsidR="00175A57" w:rsidRDefault="00175A57" w:rsidP="00F85C77">
            <w:pPr>
              <w:pStyle w:val="18"/>
            </w:pPr>
          </w:p>
        </w:tc>
        <w:tc>
          <w:tcPr>
            <w:tcW w:w="1134" w:type="dxa"/>
            <w:vMerge/>
            <w:vAlign w:val="center"/>
          </w:tcPr>
          <w:p w14:paraId="56EFB1BB" w14:textId="77777777" w:rsidR="00175A57" w:rsidRDefault="00175A57" w:rsidP="00F85C77">
            <w:pPr>
              <w:pStyle w:val="18"/>
            </w:pPr>
          </w:p>
        </w:tc>
        <w:tc>
          <w:tcPr>
            <w:tcW w:w="1117" w:type="dxa"/>
            <w:tcBorders>
              <w:top w:val="single" w:sz="4" w:space="0" w:color="auto"/>
              <w:bottom w:val="single" w:sz="4" w:space="0" w:color="auto"/>
            </w:tcBorders>
            <w:vAlign w:val="center"/>
          </w:tcPr>
          <w:p w14:paraId="44823996" w14:textId="77777777" w:rsidR="00175A57" w:rsidRDefault="00175A57" w:rsidP="00F85C77">
            <w:pPr>
              <w:pStyle w:val="18"/>
            </w:pPr>
            <w:r>
              <w:t>[5.2.2</w:t>
            </w:r>
            <w:r>
              <w:rPr>
                <w:rFonts w:hint="eastAsia"/>
              </w:rPr>
              <w:t>]</w:t>
            </w:r>
            <w:r>
              <w:t>课外科技文化艺术活动</w:t>
            </w:r>
          </w:p>
        </w:tc>
        <w:tc>
          <w:tcPr>
            <w:tcW w:w="1134" w:type="dxa"/>
            <w:vMerge/>
            <w:vAlign w:val="center"/>
          </w:tcPr>
          <w:p w14:paraId="52E8037C" w14:textId="77777777" w:rsidR="00175A57" w:rsidRDefault="00175A57" w:rsidP="00F85C77">
            <w:pPr>
              <w:pStyle w:val="18"/>
            </w:pPr>
          </w:p>
        </w:tc>
        <w:tc>
          <w:tcPr>
            <w:tcW w:w="1559" w:type="dxa"/>
            <w:vMerge/>
            <w:vAlign w:val="center"/>
          </w:tcPr>
          <w:p w14:paraId="29DA9DA4" w14:textId="77777777" w:rsidR="00175A57" w:rsidRDefault="00175A57" w:rsidP="00F85C77">
            <w:pPr>
              <w:pStyle w:val="18"/>
            </w:pPr>
          </w:p>
        </w:tc>
        <w:tc>
          <w:tcPr>
            <w:tcW w:w="5528" w:type="dxa"/>
            <w:vAlign w:val="center"/>
          </w:tcPr>
          <w:p w14:paraId="42DE5E24" w14:textId="77777777" w:rsidR="00175A57" w:rsidRDefault="00175A57" w:rsidP="00F85C77">
            <w:pPr>
              <w:pStyle w:val="18"/>
            </w:pPr>
            <w:r>
              <w:t>有学生课外科技、文化、艺术、社会实践、志愿者服务活动平台，有具体落实措施，活动丰富，学生参与率高</w:t>
            </w:r>
            <w:r>
              <w:rPr>
                <w:rFonts w:hint="eastAsia"/>
              </w:rPr>
              <w:t>，</w:t>
            </w:r>
            <w:r>
              <w:t>活动效果好，影响大</w:t>
            </w:r>
            <w:r>
              <w:rPr>
                <w:rFonts w:hint="eastAsia"/>
              </w:rPr>
              <w:t>；</w:t>
            </w:r>
            <w:r>
              <w:t>学生具有良好的科学精神、人文素养</w:t>
            </w:r>
            <w:r>
              <w:rPr>
                <w:rFonts w:hint="eastAsia"/>
              </w:rPr>
              <w:t>、</w:t>
            </w:r>
            <w:r>
              <w:t>审美情趣</w:t>
            </w:r>
            <w:r>
              <w:rPr>
                <w:rFonts w:hint="eastAsia"/>
              </w:rPr>
              <w:t>、</w:t>
            </w:r>
            <w:r>
              <w:t>劳动观念和</w:t>
            </w:r>
            <w:r>
              <w:rPr>
                <w:rFonts w:hint="eastAsia"/>
              </w:rPr>
              <w:t>社会</w:t>
            </w:r>
            <w:r>
              <w:t>责任感。</w:t>
            </w:r>
          </w:p>
        </w:tc>
        <w:tc>
          <w:tcPr>
            <w:tcW w:w="1134" w:type="dxa"/>
            <w:vMerge/>
            <w:vAlign w:val="center"/>
          </w:tcPr>
          <w:p w14:paraId="67CE6271" w14:textId="77777777" w:rsidR="00175A57" w:rsidRDefault="00175A57" w:rsidP="00F85C77">
            <w:pPr>
              <w:pStyle w:val="18"/>
            </w:pPr>
          </w:p>
        </w:tc>
        <w:tc>
          <w:tcPr>
            <w:tcW w:w="1701" w:type="dxa"/>
            <w:vMerge/>
            <w:vAlign w:val="center"/>
          </w:tcPr>
          <w:p w14:paraId="73A3814F" w14:textId="77777777" w:rsidR="00175A57" w:rsidRDefault="00175A57" w:rsidP="00F85C77">
            <w:pPr>
              <w:pStyle w:val="18"/>
            </w:pPr>
          </w:p>
        </w:tc>
      </w:tr>
      <w:tr w:rsidR="00175A57" w14:paraId="1CE142A1" w14:textId="77777777" w:rsidTr="00F85C77">
        <w:trPr>
          <w:trHeight w:val="849"/>
        </w:trPr>
        <w:tc>
          <w:tcPr>
            <w:tcW w:w="976" w:type="dxa"/>
            <w:vMerge/>
            <w:vAlign w:val="center"/>
          </w:tcPr>
          <w:p w14:paraId="60E7757F" w14:textId="77777777" w:rsidR="00175A57" w:rsidRDefault="00175A57" w:rsidP="00F85C77">
            <w:pPr>
              <w:pStyle w:val="18"/>
            </w:pPr>
          </w:p>
        </w:tc>
        <w:tc>
          <w:tcPr>
            <w:tcW w:w="1134" w:type="dxa"/>
            <w:vMerge/>
            <w:tcBorders>
              <w:bottom w:val="single" w:sz="4" w:space="0" w:color="auto"/>
            </w:tcBorders>
            <w:vAlign w:val="center"/>
          </w:tcPr>
          <w:p w14:paraId="2A937C61" w14:textId="77777777" w:rsidR="00175A57" w:rsidRDefault="00175A57" w:rsidP="00F85C77">
            <w:pPr>
              <w:pStyle w:val="18"/>
            </w:pPr>
          </w:p>
        </w:tc>
        <w:tc>
          <w:tcPr>
            <w:tcW w:w="1117" w:type="dxa"/>
            <w:tcBorders>
              <w:top w:val="single" w:sz="4" w:space="0" w:color="auto"/>
              <w:bottom w:val="single" w:sz="4" w:space="0" w:color="auto"/>
            </w:tcBorders>
            <w:vAlign w:val="center"/>
          </w:tcPr>
          <w:p w14:paraId="771756A6" w14:textId="77777777" w:rsidR="00175A57" w:rsidRDefault="00175A57" w:rsidP="00F85C77">
            <w:pPr>
              <w:pStyle w:val="18"/>
            </w:pPr>
            <w:r>
              <w:t>[5.2.3]</w:t>
            </w:r>
            <w:r>
              <w:t>体育锻炼</w:t>
            </w:r>
          </w:p>
        </w:tc>
        <w:tc>
          <w:tcPr>
            <w:tcW w:w="1134" w:type="dxa"/>
            <w:vMerge/>
            <w:tcBorders>
              <w:bottom w:val="single" w:sz="4" w:space="0" w:color="auto"/>
            </w:tcBorders>
            <w:vAlign w:val="center"/>
          </w:tcPr>
          <w:p w14:paraId="55640E19" w14:textId="77777777" w:rsidR="00175A57" w:rsidRDefault="00175A57" w:rsidP="00F85C77">
            <w:pPr>
              <w:pStyle w:val="18"/>
            </w:pPr>
          </w:p>
        </w:tc>
        <w:tc>
          <w:tcPr>
            <w:tcW w:w="1559" w:type="dxa"/>
            <w:vMerge/>
            <w:tcBorders>
              <w:bottom w:val="single" w:sz="4" w:space="0" w:color="auto"/>
            </w:tcBorders>
            <w:vAlign w:val="center"/>
          </w:tcPr>
          <w:p w14:paraId="7A7DAF38" w14:textId="77777777" w:rsidR="00175A57" w:rsidRDefault="00175A57" w:rsidP="00F85C77">
            <w:pPr>
              <w:pStyle w:val="18"/>
            </w:pPr>
          </w:p>
        </w:tc>
        <w:tc>
          <w:tcPr>
            <w:tcW w:w="5528" w:type="dxa"/>
            <w:vAlign w:val="center"/>
          </w:tcPr>
          <w:p w14:paraId="42B7E4E4" w14:textId="77777777" w:rsidR="00175A57" w:rsidRDefault="00175A57" w:rsidP="00F85C77">
            <w:pPr>
              <w:pStyle w:val="18"/>
            </w:pPr>
            <w:r>
              <w:t>学生体育锻炼有目标、有实施方案；体育活动内容丰富，能满足不同类型学生的不同锻炼需求；学生达到运动参与目标、体质健康目标、运动技能目标和心理健康目标。</w:t>
            </w:r>
          </w:p>
        </w:tc>
        <w:tc>
          <w:tcPr>
            <w:tcW w:w="1134" w:type="dxa"/>
            <w:vMerge/>
            <w:vAlign w:val="center"/>
          </w:tcPr>
          <w:p w14:paraId="23D4C7E3" w14:textId="77777777" w:rsidR="00175A57" w:rsidRDefault="00175A57" w:rsidP="00F85C77">
            <w:pPr>
              <w:pStyle w:val="18"/>
            </w:pPr>
          </w:p>
        </w:tc>
        <w:tc>
          <w:tcPr>
            <w:tcW w:w="1701" w:type="dxa"/>
            <w:vMerge/>
            <w:vAlign w:val="center"/>
          </w:tcPr>
          <w:p w14:paraId="350506C3" w14:textId="77777777" w:rsidR="00175A57" w:rsidRDefault="00175A57" w:rsidP="00F85C77">
            <w:pPr>
              <w:pStyle w:val="18"/>
            </w:pPr>
          </w:p>
        </w:tc>
      </w:tr>
      <w:tr w:rsidR="00175A57" w14:paraId="32CEFE00" w14:textId="77777777" w:rsidTr="00F85C77">
        <w:trPr>
          <w:trHeight w:val="1130"/>
        </w:trPr>
        <w:tc>
          <w:tcPr>
            <w:tcW w:w="976" w:type="dxa"/>
            <w:vMerge/>
            <w:vAlign w:val="center"/>
          </w:tcPr>
          <w:p w14:paraId="08C5E186" w14:textId="77777777" w:rsidR="00175A57" w:rsidRDefault="00175A57" w:rsidP="00F85C77">
            <w:pPr>
              <w:pStyle w:val="18"/>
            </w:pPr>
          </w:p>
        </w:tc>
        <w:tc>
          <w:tcPr>
            <w:tcW w:w="1134" w:type="dxa"/>
            <w:tcBorders>
              <w:top w:val="single" w:sz="4" w:space="0" w:color="auto"/>
              <w:bottom w:val="single" w:sz="4" w:space="0" w:color="auto"/>
            </w:tcBorders>
            <w:vAlign w:val="center"/>
          </w:tcPr>
          <w:p w14:paraId="2A698CA6" w14:textId="77777777" w:rsidR="00175A57" w:rsidRDefault="00175A57" w:rsidP="00F85C77">
            <w:pPr>
              <w:widowControl/>
              <w:spacing w:line="240" w:lineRule="atLeast"/>
              <w:jc w:val="left"/>
            </w:pPr>
            <w:r>
              <w:rPr>
                <w:rFonts w:cs="宋体" w:hint="eastAsia"/>
                <w:color w:val="000000"/>
                <w:kern w:val="0"/>
                <w:sz w:val="18"/>
                <w:szCs w:val="21"/>
              </w:rPr>
              <w:t>[</w:t>
            </w:r>
            <w:r>
              <w:rPr>
                <w:rFonts w:cs="宋体"/>
                <w:color w:val="000000"/>
                <w:kern w:val="0"/>
                <w:sz w:val="18"/>
                <w:szCs w:val="21"/>
              </w:rPr>
              <w:t>5.3</w:t>
            </w:r>
            <w:r>
              <w:rPr>
                <w:rFonts w:cs="宋体" w:hint="eastAsia"/>
                <w:color w:val="000000"/>
                <w:kern w:val="0"/>
                <w:sz w:val="18"/>
                <w:szCs w:val="21"/>
              </w:rPr>
              <w:t>]</w:t>
            </w:r>
            <w:r>
              <w:rPr>
                <w:rFonts w:cs="宋体" w:hint="eastAsia"/>
                <w:color w:val="000000"/>
                <w:kern w:val="0"/>
                <w:sz w:val="18"/>
                <w:szCs w:val="21"/>
              </w:rPr>
              <w:t>国际视野</w:t>
            </w:r>
          </w:p>
        </w:tc>
        <w:tc>
          <w:tcPr>
            <w:tcW w:w="1117" w:type="dxa"/>
            <w:tcBorders>
              <w:top w:val="single" w:sz="4" w:space="0" w:color="auto"/>
              <w:bottom w:val="single" w:sz="4" w:space="0" w:color="auto"/>
            </w:tcBorders>
            <w:vAlign w:val="center"/>
          </w:tcPr>
          <w:p w14:paraId="2E459446" w14:textId="77777777" w:rsidR="00175A57" w:rsidRDefault="00175A57" w:rsidP="00F85C77">
            <w:pPr>
              <w:pStyle w:val="18"/>
            </w:pPr>
            <w:r>
              <w:rPr>
                <w:rFonts w:hint="eastAsia"/>
              </w:rPr>
              <w:t>[</w:t>
            </w:r>
            <w:r>
              <w:t>5.3</w:t>
            </w:r>
            <w:r>
              <w:rPr>
                <w:rFonts w:hint="eastAsia"/>
              </w:rPr>
              <w:t>.</w:t>
            </w:r>
            <w:r>
              <w:t>1]</w:t>
            </w:r>
            <w:r>
              <w:rPr>
                <w:rFonts w:hint="eastAsia"/>
              </w:rPr>
              <w:t>国际视野</w:t>
            </w:r>
          </w:p>
        </w:tc>
        <w:tc>
          <w:tcPr>
            <w:tcW w:w="1134" w:type="dxa"/>
            <w:tcBorders>
              <w:top w:val="single" w:sz="4" w:space="0" w:color="auto"/>
              <w:bottom w:val="single" w:sz="4" w:space="0" w:color="auto"/>
            </w:tcBorders>
            <w:vAlign w:val="center"/>
          </w:tcPr>
          <w:p w14:paraId="3E55FE59" w14:textId="77777777" w:rsidR="00175A57" w:rsidRDefault="00175A57" w:rsidP="00F85C77">
            <w:pPr>
              <w:pStyle w:val="18"/>
            </w:pPr>
            <w:r>
              <w:t>分管校领导</w:t>
            </w:r>
          </w:p>
        </w:tc>
        <w:tc>
          <w:tcPr>
            <w:tcW w:w="1559" w:type="dxa"/>
            <w:tcBorders>
              <w:top w:val="single" w:sz="4" w:space="0" w:color="auto"/>
              <w:bottom w:val="single" w:sz="4" w:space="0" w:color="auto"/>
            </w:tcBorders>
            <w:vAlign w:val="center"/>
          </w:tcPr>
          <w:p w14:paraId="040B69A9" w14:textId="77777777" w:rsidR="00175A57" w:rsidRDefault="00175A57" w:rsidP="00F85C77">
            <w:pPr>
              <w:pStyle w:val="18"/>
            </w:pPr>
            <w:r>
              <w:t>国际交流与合作处</w:t>
            </w:r>
            <w:r>
              <w:rPr>
                <w:rFonts w:hint="eastAsia"/>
              </w:rPr>
              <w:t>、</w:t>
            </w:r>
            <w:r>
              <w:t>教务处、</w:t>
            </w:r>
            <w:r>
              <w:rPr>
                <w:rFonts w:hint="eastAsia"/>
              </w:rPr>
              <w:t>教学</w:t>
            </w:r>
            <w:r>
              <w:t>单位</w:t>
            </w:r>
          </w:p>
        </w:tc>
        <w:tc>
          <w:tcPr>
            <w:tcW w:w="5528" w:type="dxa"/>
            <w:vAlign w:val="center"/>
          </w:tcPr>
          <w:p w14:paraId="44E13D41" w14:textId="77777777" w:rsidR="00175A57" w:rsidRDefault="00175A57" w:rsidP="00F85C77">
            <w:pPr>
              <w:widowControl/>
              <w:spacing w:line="240" w:lineRule="atLeast"/>
              <w:jc w:val="left"/>
              <w:rPr>
                <w:color w:val="000000"/>
                <w:kern w:val="0"/>
                <w:sz w:val="18"/>
              </w:rPr>
            </w:pPr>
            <w:r>
              <w:rPr>
                <w:color w:val="000000"/>
                <w:kern w:val="0"/>
                <w:sz w:val="18"/>
              </w:rPr>
              <w:t>积极开展国际教育交流</w:t>
            </w:r>
            <w:r>
              <w:rPr>
                <w:rFonts w:hint="eastAsia"/>
                <w:color w:val="000000"/>
                <w:kern w:val="0"/>
                <w:sz w:val="18"/>
              </w:rPr>
              <w:t>与合作；注重培养学生国际视野，能吸收内化国际先进教育理念、优质教育资源；为学生赴国（境）外交流、访学、实习、竞赛、参加国际会议、合作研究等提供服务和支持。</w:t>
            </w:r>
          </w:p>
        </w:tc>
        <w:tc>
          <w:tcPr>
            <w:tcW w:w="1134" w:type="dxa"/>
            <w:vAlign w:val="center"/>
          </w:tcPr>
          <w:p w14:paraId="0FF7BDAF" w14:textId="77777777" w:rsidR="00175A57" w:rsidRDefault="00175A57" w:rsidP="00F85C77">
            <w:pPr>
              <w:widowControl/>
              <w:spacing w:line="240" w:lineRule="atLeast"/>
              <w:jc w:val="left"/>
              <w:rPr>
                <w:color w:val="000000"/>
                <w:kern w:val="0"/>
                <w:sz w:val="18"/>
              </w:rPr>
            </w:pPr>
            <w:r>
              <w:rPr>
                <w:rFonts w:hint="eastAsia"/>
                <w:color w:val="000000"/>
                <w:kern w:val="0"/>
                <w:sz w:val="18"/>
              </w:rPr>
              <w:t>教学</w:t>
            </w:r>
            <w:r>
              <w:rPr>
                <w:color w:val="000000"/>
                <w:kern w:val="0"/>
                <w:sz w:val="18"/>
              </w:rPr>
              <w:t>质量监控与评估中心</w:t>
            </w:r>
          </w:p>
        </w:tc>
        <w:tc>
          <w:tcPr>
            <w:tcW w:w="1701" w:type="dxa"/>
            <w:vAlign w:val="center"/>
          </w:tcPr>
          <w:p w14:paraId="2E349899" w14:textId="77777777" w:rsidR="00175A57" w:rsidRDefault="00175A57" w:rsidP="00F85C77">
            <w:pPr>
              <w:widowControl/>
              <w:spacing w:line="240" w:lineRule="atLeast"/>
              <w:jc w:val="left"/>
              <w:rPr>
                <w:color w:val="000000"/>
                <w:kern w:val="0"/>
                <w:sz w:val="18"/>
              </w:rPr>
            </w:pPr>
            <w:r>
              <w:rPr>
                <w:color w:val="000000"/>
                <w:kern w:val="0"/>
                <w:sz w:val="18"/>
              </w:rPr>
              <w:t>国际交流与合作项目、</w:t>
            </w:r>
            <w:r>
              <w:rPr>
                <w:rFonts w:hint="eastAsia"/>
                <w:color w:val="000000"/>
                <w:kern w:val="0"/>
                <w:sz w:val="18"/>
              </w:rPr>
              <w:t>学生赴国（境）外交流、访学、实习、竞赛、参加国际会议等情况</w:t>
            </w:r>
          </w:p>
        </w:tc>
      </w:tr>
      <w:tr w:rsidR="00175A57" w14:paraId="522FDF3F" w14:textId="77777777" w:rsidTr="00F85C77">
        <w:trPr>
          <w:trHeight w:val="834"/>
        </w:trPr>
        <w:tc>
          <w:tcPr>
            <w:tcW w:w="976" w:type="dxa"/>
            <w:vMerge/>
            <w:vAlign w:val="center"/>
          </w:tcPr>
          <w:p w14:paraId="49F3065D" w14:textId="77777777" w:rsidR="00175A57" w:rsidRDefault="00175A57" w:rsidP="00F85C77">
            <w:pPr>
              <w:pStyle w:val="18"/>
            </w:pPr>
          </w:p>
        </w:tc>
        <w:tc>
          <w:tcPr>
            <w:tcW w:w="1134" w:type="dxa"/>
            <w:vMerge w:val="restart"/>
            <w:tcBorders>
              <w:top w:val="single" w:sz="4" w:space="0" w:color="auto"/>
              <w:bottom w:val="single" w:sz="4" w:space="0" w:color="auto"/>
            </w:tcBorders>
            <w:vAlign w:val="center"/>
          </w:tcPr>
          <w:p w14:paraId="0B47F8C0" w14:textId="77777777" w:rsidR="00175A57" w:rsidRDefault="00175A57" w:rsidP="00F85C77">
            <w:pPr>
              <w:pStyle w:val="18"/>
            </w:pPr>
            <w:r>
              <w:rPr>
                <w:rFonts w:hint="eastAsia"/>
              </w:rPr>
              <w:t>[</w:t>
            </w:r>
            <w:r>
              <w:t>5.4]</w:t>
            </w:r>
            <w:r>
              <w:rPr>
                <w:rFonts w:cs="宋体" w:hint="eastAsia"/>
                <w:szCs w:val="21"/>
              </w:rPr>
              <w:t>支持服务</w:t>
            </w:r>
          </w:p>
        </w:tc>
        <w:tc>
          <w:tcPr>
            <w:tcW w:w="1117" w:type="dxa"/>
            <w:tcBorders>
              <w:top w:val="single" w:sz="4" w:space="0" w:color="auto"/>
              <w:bottom w:val="single" w:sz="4" w:space="0" w:color="auto"/>
            </w:tcBorders>
            <w:vAlign w:val="center"/>
          </w:tcPr>
          <w:p w14:paraId="631EA4DB" w14:textId="77777777" w:rsidR="00175A57" w:rsidRDefault="00175A57" w:rsidP="00F85C77">
            <w:pPr>
              <w:pStyle w:val="18"/>
            </w:pPr>
            <w:r>
              <w:t>[5</w:t>
            </w:r>
            <w:r>
              <w:rPr>
                <w:rFonts w:hint="eastAsia"/>
              </w:rPr>
              <w:t>.</w:t>
            </w:r>
            <w:r>
              <w:t>4.1]</w:t>
            </w:r>
            <w:r>
              <w:t>指导与服务</w:t>
            </w:r>
          </w:p>
        </w:tc>
        <w:tc>
          <w:tcPr>
            <w:tcW w:w="1134" w:type="dxa"/>
            <w:vMerge w:val="restart"/>
            <w:tcBorders>
              <w:top w:val="single" w:sz="4" w:space="0" w:color="auto"/>
              <w:bottom w:val="single" w:sz="4" w:space="0" w:color="auto"/>
            </w:tcBorders>
            <w:vAlign w:val="center"/>
          </w:tcPr>
          <w:p w14:paraId="29A74DDC" w14:textId="77777777" w:rsidR="00175A57" w:rsidRDefault="00175A57" w:rsidP="00F85C77">
            <w:pPr>
              <w:pStyle w:val="18"/>
            </w:pPr>
            <w:r>
              <w:t>分管校领导</w:t>
            </w:r>
          </w:p>
        </w:tc>
        <w:tc>
          <w:tcPr>
            <w:tcW w:w="1559" w:type="dxa"/>
            <w:vMerge w:val="restart"/>
            <w:tcBorders>
              <w:top w:val="single" w:sz="4" w:space="0" w:color="auto"/>
              <w:bottom w:val="single" w:sz="4" w:space="0" w:color="auto"/>
            </w:tcBorders>
            <w:vAlign w:val="center"/>
          </w:tcPr>
          <w:p w14:paraId="1262C4C5" w14:textId="77777777" w:rsidR="00175A57" w:rsidRDefault="00175A57" w:rsidP="00F85C77">
            <w:pPr>
              <w:pStyle w:val="18"/>
            </w:pPr>
            <w:r>
              <w:t>学生工作处、教务处、招生就业处、</w:t>
            </w:r>
            <w:r>
              <w:rPr>
                <w:rFonts w:hint="eastAsia"/>
              </w:rPr>
              <w:t>教学</w:t>
            </w:r>
            <w:r>
              <w:t>单位</w:t>
            </w:r>
          </w:p>
        </w:tc>
        <w:tc>
          <w:tcPr>
            <w:tcW w:w="5528" w:type="dxa"/>
            <w:vAlign w:val="center"/>
          </w:tcPr>
          <w:p w14:paraId="722376DB" w14:textId="77777777" w:rsidR="00175A57" w:rsidRDefault="00175A57" w:rsidP="00F85C77">
            <w:pPr>
              <w:widowControl/>
              <w:spacing w:line="240" w:lineRule="atLeast"/>
              <w:jc w:val="left"/>
            </w:pPr>
            <w:r>
              <w:rPr>
                <w:rFonts w:hint="eastAsia"/>
                <w:color w:val="000000"/>
                <w:kern w:val="0"/>
                <w:sz w:val="18"/>
              </w:rPr>
              <w:t>学生指导服务工作（学业、职业生涯规划、就业、家庭经济困难学生资助、心理健康咨询等）</w:t>
            </w:r>
            <w:r>
              <w:rPr>
                <w:color w:val="000000"/>
                <w:kern w:val="0"/>
                <w:sz w:val="18"/>
              </w:rPr>
              <w:t>体系健全，有完善的规章制度，工作规范，人员与活动场配备到位，学生满意度高；有跟踪调查毕业生发展情况的工作制度。</w:t>
            </w:r>
          </w:p>
        </w:tc>
        <w:tc>
          <w:tcPr>
            <w:tcW w:w="1134" w:type="dxa"/>
            <w:vMerge w:val="restart"/>
            <w:vAlign w:val="center"/>
          </w:tcPr>
          <w:p w14:paraId="55939FBA" w14:textId="77777777" w:rsidR="00175A57" w:rsidRDefault="00175A57" w:rsidP="00F85C77">
            <w:pPr>
              <w:widowControl/>
              <w:spacing w:line="240" w:lineRule="atLeast"/>
              <w:jc w:val="left"/>
              <w:rPr>
                <w:color w:val="000000"/>
                <w:kern w:val="0"/>
                <w:sz w:val="18"/>
              </w:rPr>
            </w:pPr>
            <w:r>
              <w:rPr>
                <w:color w:val="000000"/>
                <w:kern w:val="0"/>
                <w:sz w:val="18"/>
              </w:rPr>
              <w:t>学生工作处、教务处、招生就业处、教学质量监控与评估</w:t>
            </w:r>
          </w:p>
        </w:tc>
        <w:tc>
          <w:tcPr>
            <w:tcW w:w="1701" w:type="dxa"/>
            <w:vMerge w:val="restart"/>
            <w:vAlign w:val="center"/>
          </w:tcPr>
          <w:p w14:paraId="1B637944" w14:textId="77777777" w:rsidR="00175A57" w:rsidRDefault="00175A57" w:rsidP="00F85C77">
            <w:pPr>
              <w:widowControl/>
              <w:spacing w:line="240" w:lineRule="atLeast"/>
              <w:jc w:val="left"/>
              <w:rPr>
                <w:color w:val="000000"/>
                <w:kern w:val="0"/>
                <w:sz w:val="18"/>
              </w:rPr>
            </w:pPr>
            <w:r>
              <w:rPr>
                <w:rFonts w:hint="eastAsia"/>
                <w:color w:val="000000"/>
                <w:kern w:val="0"/>
                <w:sz w:val="18"/>
              </w:rPr>
              <w:t>家庭经济困难学生资助、心理健康咨询、大学生参军入伍、就业指导与服务、</w:t>
            </w:r>
            <w:r>
              <w:rPr>
                <w:color w:val="000000"/>
                <w:kern w:val="0"/>
                <w:sz w:val="18"/>
              </w:rPr>
              <w:t>辅修专业</w:t>
            </w:r>
            <w:r>
              <w:rPr>
                <w:rFonts w:hint="eastAsia"/>
                <w:color w:val="000000"/>
                <w:kern w:val="0"/>
                <w:sz w:val="18"/>
              </w:rPr>
              <w:t>和</w:t>
            </w:r>
            <w:r>
              <w:rPr>
                <w:color w:val="000000"/>
                <w:kern w:val="0"/>
                <w:sz w:val="18"/>
              </w:rPr>
              <w:t>双学士学位情况</w:t>
            </w:r>
          </w:p>
        </w:tc>
      </w:tr>
      <w:tr w:rsidR="00175A57" w14:paraId="06746E26" w14:textId="77777777" w:rsidTr="00F85C77">
        <w:trPr>
          <w:trHeight w:val="679"/>
        </w:trPr>
        <w:tc>
          <w:tcPr>
            <w:tcW w:w="976" w:type="dxa"/>
            <w:vMerge/>
            <w:vAlign w:val="center"/>
          </w:tcPr>
          <w:p w14:paraId="119460E9" w14:textId="77777777" w:rsidR="00175A57" w:rsidRDefault="00175A57" w:rsidP="00F85C77">
            <w:pPr>
              <w:pStyle w:val="18"/>
            </w:pPr>
          </w:p>
        </w:tc>
        <w:tc>
          <w:tcPr>
            <w:tcW w:w="1134" w:type="dxa"/>
            <w:vMerge/>
            <w:tcBorders>
              <w:top w:val="single" w:sz="4" w:space="0" w:color="auto"/>
            </w:tcBorders>
            <w:vAlign w:val="center"/>
          </w:tcPr>
          <w:p w14:paraId="04568924" w14:textId="77777777" w:rsidR="00175A57" w:rsidRDefault="00175A57" w:rsidP="00F85C77">
            <w:pPr>
              <w:pStyle w:val="18"/>
            </w:pPr>
          </w:p>
        </w:tc>
        <w:tc>
          <w:tcPr>
            <w:tcW w:w="1117" w:type="dxa"/>
            <w:tcBorders>
              <w:top w:val="single" w:sz="4" w:space="0" w:color="auto"/>
              <w:bottom w:val="single" w:sz="4" w:space="0" w:color="auto"/>
            </w:tcBorders>
            <w:vAlign w:val="center"/>
          </w:tcPr>
          <w:p w14:paraId="06D7C9ED" w14:textId="77777777" w:rsidR="00175A57" w:rsidRDefault="00175A57" w:rsidP="00F85C77">
            <w:pPr>
              <w:pStyle w:val="18"/>
            </w:pPr>
            <w:r>
              <w:t>[5.4.2]</w:t>
            </w:r>
            <w:r>
              <w:rPr>
                <w:rFonts w:cs="宋体" w:hint="eastAsia"/>
                <w:szCs w:val="21"/>
              </w:rPr>
              <w:t>学业</w:t>
            </w:r>
            <w:r>
              <w:rPr>
                <w:rFonts w:cs="宋体"/>
                <w:szCs w:val="21"/>
              </w:rPr>
              <w:t>管理</w:t>
            </w:r>
          </w:p>
        </w:tc>
        <w:tc>
          <w:tcPr>
            <w:tcW w:w="1134" w:type="dxa"/>
            <w:vMerge/>
            <w:tcBorders>
              <w:top w:val="single" w:sz="4" w:space="0" w:color="auto"/>
            </w:tcBorders>
            <w:vAlign w:val="center"/>
          </w:tcPr>
          <w:p w14:paraId="1F6A4425" w14:textId="77777777" w:rsidR="00175A57" w:rsidRDefault="00175A57" w:rsidP="00F85C77">
            <w:pPr>
              <w:pStyle w:val="18"/>
            </w:pPr>
          </w:p>
        </w:tc>
        <w:tc>
          <w:tcPr>
            <w:tcW w:w="1559" w:type="dxa"/>
            <w:vMerge/>
            <w:tcBorders>
              <w:top w:val="single" w:sz="4" w:space="0" w:color="auto"/>
            </w:tcBorders>
            <w:vAlign w:val="center"/>
          </w:tcPr>
          <w:p w14:paraId="4AC4F803" w14:textId="77777777" w:rsidR="00175A57" w:rsidRDefault="00175A57" w:rsidP="00F85C77">
            <w:pPr>
              <w:pStyle w:val="18"/>
            </w:pPr>
          </w:p>
        </w:tc>
        <w:tc>
          <w:tcPr>
            <w:tcW w:w="5528" w:type="dxa"/>
            <w:vAlign w:val="center"/>
          </w:tcPr>
          <w:p w14:paraId="016B6A41" w14:textId="77777777" w:rsidR="00175A57" w:rsidRDefault="00175A57" w:rsidP="00F85C77">
            <w:pPr>
              <w:pStyle w:val="18"/>
            </w:pPr>
            <w:r>
              <w:rPr>
                <w:rFonts w:hint="eastAsia"/>
              </w:rPr>
              <w:t>与</w:t>
            </w:r>
            <w:r>
              <w:t>学分制改革和弹性学习相适应的管理制度</w:t>
            </w:r>
            <w:r>
              <w:rPr>
                <w:rFonts w:hint="eastAsia"/>
              </w:rPr>
              <w:t>、</w:t>
            </w:r>
            <w:r>
              <w:t>辅修专业制度</w:t>
            </w:r>
            <w:r>
              <w:rPr>
                <w:rFonts w:hint="eastAsia"/>
              </w:rPr>
              <w:t>、</w:t>
            </w:r>
            <w:r>
              <w:t>双学士学位</w:t>
            </w:r>
            <w:r>
              <w:rPr>
                <w:rFonts w:hint="eastAsia"/>
              </w:rPr>
              <w:t>制度健全</w:t>
            </w:r>
            <w:r>
              <w:t>，实施顺畅，落实良好。</w:t>
            </w:r>
          </w:p>
        </w:tc>
        <w:tc>
          <w:tcPr>
            <w:tcW w:w="1134" w:type="dxa"/>
            <w:vMerge/>
            <w:vAlign w:val="center"/>
          </w:tcPr>
          <w:p w14:paraId="10D7E6F4" w14:textId="77777777" w:rsidR="00175A57" w:rsidRDefault="00175A57" w:rsidP="00F85C77">
            <w:pPr>
              <w:pStyle w:val="18"/>
            </w:pPr>
          </w:p>
        </w:tc>
        <w:tc>
          <w:tcPr>
            <w:tcW w:w="1701" w:type="dxa"/>
            <w:vMerge/>
            <w:vAlign w:val="center"/>
          </w:tcPr>
          <w:p w14:paraId="45C3DFFB" w14:textId="77777777" w:rsidR="00175A57" w:rsidRDefault="00175A57" w:rsidP="00F85C77">
            <w:pPr>
              <w:pStyle w:val="18"/>
            </w:pPr>
          </w:p>
        </w:tc>
      </w:tr>
      <w:tr w:rsidR="00175A57" w14:paraId="2ECBD327" w14:textId="77777777" w:rsidTr="00F85C77">
        <w:trPr>
          <w:trHeight w:val="987"/>
        </w:trPr>
        <w:tc>
          <w:tcPr>
            <w:tcW w:w="976" w:type="dxa"/>
            <w:vMerge/>
            <w:vAlign w:val="center"/>
          </w:tcPr>
          <w:p w14:paraId="3BB26E63" w14:textId="77777777" w:rsidR="00175A57" w:rsidRDefault="00175A57" w:rsidP="00F85C77">
            <w:pPr>
              <w:pStyle w:val="18"/>
            </w:pPr>
          </w:p>
        </w:tc>
        <w:tc>
          <w:tcPr>
            <w:tcW w:w="1134" w:type="dxa"/>
            <w:vMerge/>
            <w:vAlign w:val="center"/>
          </w:tcPr>
          <w:p w14:paraId="4741A9DA" w14:textId="77777777" w:rsidR="00175A57" w:rsidRDefault="00175A57" w:rsidP="00F85C77">
            <w:pPr>
              <w:pStyle w:val="18"/>
            </w:pPr>
          </w:p>
        </w:tc>
        <w:tc>
          <w:tcPr>
            <w:tcW w:w="1117" w:type="dxa"/>
            <w:tcBorders>
              <w:top w:val="single" w:sz="4" w:space="0" w:color="auto"/>
            </w:tcBorders>
            <w:vAlign w:val="center"/>
          </w:tcPr>
          <w:p w14:paraId="3D1DDA86" w14:textId="77777777" w:rsidR="00175A57" w:rsidRDefault="00175A57" w:rsidP="00F85C77">
            <w:pPr>
              <w:pStyle w:val="18"/>
            </w:pPr>
            <w:r>
              <w:t>[5.4.3]</w:t>
            </w:r>
            <w:r>
              <w:rPr>
                <w:rFonts w:cs="宋体" w:hint="eastAsia"/>
                <w:szCs w:val="21"/>
              </w:rPr>
              <w:t>成长增值评价</w:t>
            </w:r>
          </w:p>
        </w:tc>
        <w:tc>
          <w:tcPr>
            <w:tcW w:w="1134" w:type="dxa"/>
            <w:vMerge/>
            <w:vAlign w:val="center"/>
          </w:tcPr>
          <w:p w14:paraId="3D5527B6" w14:textId="77777777" w:rsidR="00175A57" w:rsidRDefault="00175A57" w:rsidP="00F85C77">
            <w:pPr>
              <w:pStyle w:val="18"/>
            </w:pPr>
          </w:p>
        </w:tc>
        <w:tc>
          <w:tcPr>
            <w:tcW w:w="1559" w:type="dxa"/>
            <w:vMerge/>
            <w:vAlign w:val="center"/>
          </w:tcPr>
          <w:p w14:paraId="06E15394" w14:textId="77777777" w:rsidR="00175A57" w:rsidRDefault="00175A57" w:rsidP="00F85C77">
            <w:pPr>
              <w:pStyle w:val="18"/>
            </w:pPr>
          </w:p>
        </w:tc>
        <w:tc>
          <w:tcPr>
            <w:tcW w:w="5528" w:type="dxa"/>
            <w:vAlign w:val="center"/>
          </w:tcPr>
          <w:p w14:paraId="0D4FFBCF" w14:textId="77777777" w:rsidR="00175A57" w:rsidRDefault="00175A57" w:rsidP="00F85C77">
            <w:pPr>
              <w:pStyle w:val="18"/>
            </w:pPr>
            <w:r>
              <w:rPr>
                <w:rFonts w:hint="eastAsia"/>
              </w:rPr>
              <w:t>积极探索学生成长增值评价，注重过程性评价，有</w:t>
            </w:r>
            <w:r>
              <w:t>重视学生学习体验</w:t>
            </w:r>
            <w:r>
              <w:rPr>
                <w:rFonts w:hint="eastAsia"/>
              </w:rPr>
              <w:t>、自我发展能力和</w:t>
            </w:r>
            <w:r>
              <w:t>职业发展能力的具体措施</w:t>
            </w:r>
            <w:r>
              <w:rPr>
                <w:rFonts w:hint="eastAsia"/>
              </w:rPr>
              <w:t>，能调动和提高学生学习积极性。</w:t>
            </w:r>
          </w:p>
        </w:tc>
        <w:tc>
          <w:tcPr>
            <w:tcW w:w="1134" w:type="dxa"/>
            <w:vMerge/>
            <w:vAlign w:val="center"/>
          </w:tcPr>
          <w:p w14:paraId="507BD9AA" w14:textId="77777777" w:rsidR="00175A57" w:rsidRDefault="00175A57" w:rsidP="00F85C77">
            <w:pPr>
              <w:pStyle w:val="18"/>
            </w:pPr>
          </w:p>
        </w:tc>
        <w:tc>
          <w:tcPr>
            <w:tcW w:w="1701" w:type="dxa"/>
            <w:vMerge/>
            <w:vAlign w:val="center"/>
          </w:tcPr>
          <w:p w14:paraId="3A5A21B4" w14:textId="77777777" w:rsidR="00175A57" w:rsidRDefault="00175A57" w:rsidP="00F85C77">
            <w:pPr>
              <w:pStyle w:val="18"/>
            </w:pPr>
          </w:p>
        </w:tc>
      </w:tr>
    </w:tbl>
    <w:p w14:paraId="5C70540F" w14:textId="77777777" w:rsidR="00175A57" w:rsidRDefault="00175A57" w:rsidP="00175A57">
      <w:pPr>
        <w:pStyle w:val="16"/>
        <w:spacing w:after="48" w:line="400" w:lineRule="exact"/>
        <w:ind w:firstLine="360"/>
        <w:jc w:val="left"/>
      </w:pPr>
      <w:r>
        <w:br w:type="page"/>
      </w:r>
      <w:r>
        <w:rPr>
          <w:rFonts w:hint="eastAsia"/>
        </w:rPr>
        <w:lastRenderedPageBreak/>
        <w:t>表</w:t>
      </w:r>
      <w:r>
        <w:rPr>
          <w:rFonts w:hint="eastAsia"/>
        </w:rPr>
        <w:t>[</w:t>
      </w:r>
      <w:r>
        <w:t>6</w:t>
      </w:r>
      <w:r>
        <w:rPr>
          <w:rFonts w:hint="eastAsia"/>
        </w:rPr>
        <w:t>]</w:t>
      </w:r>
      <w:r>
        <w:t>教育教学质量监测分析和改进</w:t>
      </w:r>
    </w:p>
    <w:tbl>
      <w:tblPr>
        <w:tblW w:w="1428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976"/>
        <w:gridCol w:w="1134"/>
        <w:gridCol w:w="1117"/>
        <w:gridCol w:w="1134"/>
        <w:gridCol w:w="1559"/>
        <w:gridCol w:w="5528"/>
        <w:gridCol w:w="1134"/>
        <w:gridCol w:w="1701"/>
      </w:tblGrid>
      <w:tr w:rsidR="00175A57" w14:paraId="4DBE4346" w14:textId="77777777" w:rsidTr="00F85C77">
        <w:trPr>
          <w:trHeight w:val="398"/>
        </w:trPr>
        <w:tc>
          <w:tcPr>
            <w:tcW w:w="976" w:type="dxa"/>
            <w:vAlign w:val="center"/>
          </w:tcPr>
          <w:p w14:paraId="5C55BBEF" w14:textId="77777777" w:rsidR="00175A57" w:rsidRDefault="00175A57" w:rsidP="00F85C77">
            <w:pPr>
              <w:pStyle w:val="19"/>
              <w:jc w:val="center"/>
            </w:pPr>
            <w:r>
              <w:t>主要方面</w:t>
            </w:r>
          </w:p>
        </w:tc>
        <w:tc>
          <w:tcPr>
            <w:tcW w:w="1134" w:type="dxa"/>
            <w:vAlign w:val="center"/>
          </w:tcPr>
          <w:p w14:paraId="60179CA9" w14:textId="77777777" w:rsidR="00175A57" w:rsidRDefault="00175A57" w:rsidP="00F85C77">
            <w:pPr>
              <w:pStyle w:val="19"/>
              <w:jc w:val="center"/>
            </w:pPr>
            <w:r>
              <w:t>一级项目</w:t>
            </w:r>
          </w:p>
        </w:tc>
        <w:tc>
          <w:tcPr>
            <w:tcW w:w="1117" w:type="dxa"/>
            <w:vAlign w:val="center"/>
          </w:tcPr>
          <w:p w14:paraId="04E1DB43" w14:textId="77777777" w:rsidR="00175A57" w:rsidRDefault="00175A57" w:rsidP="00F85C77">
            <w:pPr>
              <w:pStyle w:val="19"/>
              <w:jc w:val="center"/>
            </w:pPr>
            <w:r>
              <w:t>二级项目</w:t>
            </w:r>
          </w:p>
        </w:tc>
        <w:tc>
          <w:tcPr>
            <w:tcW w:w="1134" w:type="dxa"/>
            <w:vAlign w:val="center"/>
          </w:tcPr>
          <w:p w14:paraId="67A540FA" w14:textId="77777777" w:rsidR="00175A57" w:rsidRDefault="00175A57" w:rsidP="00F85C77">
            <w:pPr>
              <w:pStyle w:val="19"/>
              <w:jc w:val="center"/>
            </w:pPr>
            <w:r>
              <w:t>责任人</w:t>
            </w:r>
          </w:p>
        </w:tc>
        <w:tc>
          <w:tcPr>
            <w:tcW w:w="1559" w:type="dxa"/>
            <w:vAlign w:val="center"/>
          </w:tcPr>
          <w:p w14:paraId="49BA9408" w14:textId="77777777" w:rsidR="00175A57" w:rsidRDefault="00175A57" w:rsidP="00F85C77">
            <w:pPr>
              <w:pStyle w:val="19"/>
              <w:jc w:val="center"/>
            </w:pPr>
            <w:r>
              <w:rPr>
                <w:rFonts w:hint="eastAsia"/>
              </w:rPr>
              <w:t>执</w:t>
            </w:r>
            <w:r>
              <w:t>行人</w:t>
            </w:r>
          </w:p>
        </w:tc>
        <w:tc>
          <w:tcPr>
            <w:tcW w:w="5528" w:type="dxa"/>
            <w:vAlign w:val="center"/>
          </w:tcPr>
          <w:p w14:paraId="15CDCF40" w14:textId="77777777" w:rsidR="00175A57" w:rsidRDefault="00175A57" w:rsidP="00F85C77">
            <w:pPr>
              <w:pStyle w:val="19"/>
              <w:jc w:val="center"/>
            </w:pPr>
            <w:r>
              <w:t>质量标准</w:t>
            </w:r>
          </w:p>
        </w:tc>
        <w:tc>
          <w:tcPr>
            <w:tcW w:w="1134" w:type="dxa"/>
            <w:vAlign w:val="center"/>
          </w:tcPr>
          <w:p w14:paraId="139483A6" w14:textId="77777777" w:rsidR="00175A57" w:rsidRDefault="00175A57" w:rsidP="00F85C77">
            <w:pPr>
              <w:pStyle w:val="19"/>
              <w:jc w:val="center"/>
            </w:pPr>
            <w:r>
              <w:t>监控人</w:t>
            </w:r>
          </w:p>
        </w:tc>
        <w:tc>
          <w:tcPr>
            <w:tcW w:w="1701" w:type="dxa"/>
            <w:vAlign w:val="center"/>
          </w:tcPr>
          <w:p w14:paraId="438B3007" w14:textId="77777777" w:rsidR="00175A57" w:rsidRDefault="00175A57" w:rsidP="00F85C77">
            <w:pPr>
              <w:pStyle w:val="19"/>
              <w:jc w:val="center"/>
            </w:pPr>
            <w:r>
              <w:t>质量监控点</w:t>
            </w:r>
          </w:p>
        </w:tc>
      </w:tr>
      <w:tr w:rsidR="00175A57" w14:paraId="09844835" w14:textId="77777777" w:rsidTr="00F85C77">
        <w:trPr>
          <w:trHeight w:val="849"/>
        </w:trPr>
        <w:tc>
          <w:tcPr>
            <w:tcW w:w="976" w:type="dxa"/>
            <w:vMerge w:val="restart"/>
            <w:vAlign w:val="center"/>
          </w:tcPr>
          <w:p w14:paraId="1727C041" w14:textId="77777777" w:rsidR="00175A57" w:rsidRDefault="00175A57" w:rsidP="00F85C77">
            <w:pPr>
              <w:pStyle w:val="18"/>
            </w:pPr>
            <w:r>
              <w:rPr>
                <w:rFonts w:hint="eastAsia"/>
              </w:rPr>
              <w:t>[</w:t>
            </w:r>
            <w:r>
              <w:t xml:space="preserve">6] </w:t>
            </w:r>
            <w:r>
              <w:t>教育教学质量监测分析和改进</w:t>
            </w:r>
          </w:p>
        </w:tc>
        <w:tc>
          <w:tcPr>
            <w:tcW w:w="1134" w:type="dxa"/>
            <w:vMerge w:val="restart"/>
            <w:vAlign w:val="center"/>
          </w:tcPr>
          <w:p w14:paraId="6B073FB3" w14:textId="77777777" w:rsidR="00175A57" w:rsidRDefault="00175A57" w:rsidP="00F85C77">
            <w:pPr>
              <w:pStyle w:val="18"/>
            </w:pPr>
            <w:r>
              <w:t>[6.1]</w:t>
            </w:r>
            <w:r>
              <w:t>监测</w:t>
            </w:r>
          </w:p>
        </w:tc>
        <w:tc>
          <w:tcPr>
            <w:tcW w:w="1117" w:type="dxa"/>
            <w:vAlign w:val="center"/>
          </w:tcPr>
          <w:p w14:paraId="102397D0" w14:textId="77777777" w:rsidR="00175A57" w:rsidRDefault="00175A57" w:rsidP="00F85C77">
            <w:pPr>
              <w:pStyle w:val="18"/>
            </w:pPr>
            <w:r>
              <w:t>[6.1.1]</w:t>
            </w:r>
            <w:r>
              <w:t>日常监督</w:t>
            </w:r>
          </w:p>
        </w:tc>
        <w:tc>
          <w:tcPr>
            <w:tcW w:w="1134" w:type="dxa"/>
            <w:vAlign w:val="center"/>
          </w:tcPr>
          <w:p w14:paraId="4083BBB0" w14:textId="77777777" w:rsidR="00175A57" w:rsidRDefault="00175A57" w:rsidP="00F85C77">
            <w:pPr>
              <w:pStyle w:val="18"/>
            </w:pPr>
            <w:r>
              <w:t>分管校领导</w:t>
            </w:r>
          </w:p>
        </w:tc>
        <w:tc>
          <w:tcPr>
            <w:tcW w:w="1559" w:type="dxa"/>
            <w:vAlign w:val="center"/>
          </w:tcPr>
          <w:p w14:paraId="18C42076" w14:textId="77777777" w:rsidR="00175A57" w:rsidRDefault="00175A57" w:rsidP="00F85C77">
            <w:pPr>
              <w:pStyle w:val="18"/>
            </w:pPr>
            <w:r>
              <w:t>各执行单位</w:t>
            </w:r>
          </w:p>
        </w:tc>
        <w:tc>
          <w:tcPr>
            <w:tcW w:w="5528" w:type="dxa"/>
            <w:vAlign w:val="center"/>
          </w:tcPr>
          <w:p w14:paraId="371E1A52" w14:textId="77777777" w:rsidR="00175A57" w:rsidRDefault="00175A57" w:rsidP="00F85C77">
            <w:pPr>
              <w:pStyle w:val="18"/>
            </w:pPr>
            <w:r>
              <w:t>日常监督体系健全，运行良好；对教育教育教学质量保障体系中所执行的项目监督适时，反馈及时，改进有效</w:t>
            </w:r>
            <w:r>
              <w:rPr>
                <w:rFonts w:hint="eastAsia"/>
              </w:rPr>
              <w:t>。</w:t>
            </w:r>
          </w:p>
        </w:tc>
        <w:tc>
          <w:tcPr>
            <w:tcW w:w="1134" w:type="dxa"/>
            <w:vAlign w:val="center"/>
          </w:tcPr>
          <w:p w14:paraId="18E49242" w14:textId="77777777" w:rsidR="00175A57" w:rsidRDefault="00175A57" w:rsidP="00F85C77">
            <w:pPr>
              <w:pStyle w:val="18"/>
            </w:pPr>
            <w:r>
              <w:t>教务处、</w:t>
            </w:r>
            <w:r>
              <w:rPr>
                <w:rFonts w:hint="eastAsia"/>
              </w:rPr>
              <w:t>教学质量监控与评估中心</w:t>
            </w:r>
          </w:p>
        </w:tc>
        <w:tc>
          <w:tcPr>
            <w:tcW w:w="1701" w:type="dxa"/>
            <w:vAlign w:val="center"/>
          </w:tcPr>
          <w:p w14:paraId="13CBB8FC" w14:textId="77777777" w:rsidR="00175A57" w:rsidRDefault="00175A57" w:rsidP="00F85C77">
            <w:pPr>
              <w:pStyle w:val="18"/>
            </w:pPr>
            <w:r>
              <w:t>教育教学质量日常监控报告、校内教学评估</w:t>
            </w:r>
            <w:r>
              <w:rPr>
                <w:rFonts w:hint="eastAsia"/>
              </w:rPr>
              <w:t>、各单位</w:t>
            </w:r>
            <w:r>
              <w:t>年度管理评审</w:t>
            </w:r>
          </w:p>
        </w:tc>
      </w:tr>
      <w:tr w:rsidR="00175A57" w14:paraId="2344CB58" w14:textId="77777777" w:rsidTr="00F85C77">
        <w:trPr>
          <w:trHeight w:val="849"/>
        </w:trPr>
        <w:tc>
          <w:tcPr>
            <w:tcW w:w="976" w:type="dxa"/>
            <w:vMerge/>
            <w:vAlign w:val="center"/>
          </w:tcPr>
          <w:p w14:paraId="32D2D69F" w14:textId="77777777" w:rsidR="00175A57" w:rsidRDefault="00175A57" w:rsidP="00F85C77">
            <w:pPr>
              <w:pStyle w:val="18"/>
            </w:pPr>
          </w:p>
        </w:tc>
        <w:tc>
          <w:tcPr>
            <w:tcW w:w="1134" w:type="dxa"/>
            <w:vMerge/>
            <w:vAlign w:val="center"/>
          </w:tcPr>
          <w:p w14:paraId="5D806288" w14:textId="77777777" w:rsidR="00175A57" w:rsidRDefault="00175A57" w:rsidP="00F85C77">
            <w:pPr>
              <w:pStyle w:val="18"/>
            </w:pPr>
          </w:p>
        </w:tc>
        <w:tc>
          <w:tcPr>
            <w:tcW w:w="1117" w:type="dxa"/>
            <w:vAlign w:val="center"/>
          </w:tcPr>
          <w:p w14:paraId="2150F445" w14:textId="77777777" w:rsidR="00175A57" w:rsidRDefault="00175A57" w:rsidP="00F85C77">
            <w:pPr>
              <w:pStyle w:val="18"/>
            </w:pPr>
            <w:r>
              <w:t>[6.1.2]</w:t>
            </w:r>
            <w:r>
              <w:t>教学评估</w:t>
            </w:r>
          </w:p>
        </w:tc>
        <w:tc>
          <w:tcPr>
            <w:tcW w:w="1134" w:type="dxa"/>
            <w:vAlign w:val="center"/>
          </w:tcPr>
          <w:p w14:paraId="39B7AE05" w14:textId="77777777" w:rsidR="00175A57" w:rsidRDefault="00175A57" w:rsidP="00F85C77">
            <w:pPr>
              <w:pStyle w:val="18"/>
            </w:pPr>
            <w:r>
              <w:t>分管校领导</w:t>
            </w:r>
          </w:p>
        </w:tc>
        <w:tc>
          <w:tcPr>
            <w:tcW w:w="1559" w:type="dxa"/>
            <w:vAlign w:val="center"/>
          </w:tcPr>
          <w:p w14:paraId="569BBD12" w14:textId="77777777" w:rsidR="00175A57" w:rsidRDefault="00175A57" w:rsidP="00F85C77">
            <w:pPr>
              <w:pStyle w:val="18"/>
            </w:pPr>
            <w:r>
              <w:t>各执行单位</w:t>
            </w:r>
          </w:p>
        </w:tc>
        <w:tc>
          <w:tcPr>
            <w:tcW w:w="5528" w:type="dxa"/>
            <w:vAlign w:val="center"/>
          </w:tcPr>
          <w:p w14:paraId="2FB151C7" w14:textId="77777777" w:rsidR="00175A57" w:rsidRDefault="00175A57" w:rsidP="00F85C77">
            <w:pPr>
              <w:pStyle w:val="18"/>
            </w:pPr>
            <w:r>
              <w:t>教学评估工作</w:t>
            </w:r>
            <w:r>
              <w:rPr>
                <w:rFonts w:hint="eastAsia"/>
              </w:rPr>
              <w:t>（</w:t>
            </w:r>
            <w:r>
              <w:t>包括学年审核、专业评估和专项评估等</w:t>
            </w:r>
            <w:r>
              <w:rPr>
                <w:rFonts w:hint="eastAsia"/>
              </w:rPr>
              <w:t>）</w:t>
            </w:r>
            <w:r>
              <w:t>系统化、制度化；有科学、合理的评估指标体系和明确的评估程序；运行良好</w:t>
            </w:r>
            <w:r>
              <w:rPr>
                <w:rFonts w:hint="eastAsia"/>
              </w:rPr>
              <w:t>。</w:t>
            </w:r>
          </w:p>
        </w:tc>
        <w:tc>
          <w:tcPr>
            <w:tcW w:w="1134" w:type="dxa"/>
            <w:vAlign w:val="center"/>
          </w:tcPr>
          <w:p w14:paraId="409B0AE5" w14:textId="77777777" w:rsidR="00175A57" w:rsidRDefault="00175A57" w:rsidP="00F85C77">
            <w:pPr>
              <w:pStyle w:val="18"/>
            </w:pPr>
            <w:r>
              <w:t>教务处、教学质量监控与评估</w:t>
            </w:r>
            <w:r>
              <w:rPr>
                <w:rFonts w:hint="eastAsia"/>
              </w:rPr>
              <w:t>中心</w:t>
            </w:r>
          </w:p>
        </w:tc>
        <w:tc>
          <w:tcPr>
            <w:tcW w:w="1701" w:type="dxa"/>
            <w:vAlign w:val="center"/>
          </w:tcPr>
          <w:p w14:paraId="16FDD799" w14:textId="77777777" w:rsidR="00175A57" w:rsidRDefault="00175A57" w:rsidP="00F85C77">
            <w:pPr>
              <w:pStyle w:val="18"/>
            </w:pPr>
            <w:r>
              <w:t>教育教学质量日常监控报告、校内教学评估</w:t>
            </w:r>
            <w:r>
              <w:rPr>
                <w:rFonts w:hint="eastAsia"/>
              </w:rPr>
              <w:t>、各单位</w:t>
            </w:r>
            <w:r>
              <w:t>年度管理评审</w:t>
            </w:r>
          </w:p>
        </w:tc>
      </w:tr>
      <w:tr w:rsidR="00175A57" w14:paraId="406300FC" w14:textId="77777777" w:rsidTr="00F85C77">
        <w:trPr>
          <w:trHeight w:val="849"/>
        </w:trPr>
        <w:tc>
          <w:tcPr>
            <w:tcW w:w="976" w:type="dxa"/>
            <w:vMerge/>
            <w:vAlign w:val="center"/>
          </w:tcPr>
          <w:p w14:paraId="2139C2BE" w14:textId="77777777" w:rsidR="00175A57" w:rsidRDefault="00175A57" w:rsidP="00F85C77">
            <w:pPr>
              <w:pStyle w:val="18"/>
            </w:pPr>
          </w:p>
        </w:tc>
        <w:tc>
          <w:tcPr>
            <w:tcW w:w="1134" w:type="dxa"/>
            <w:vMerge/>
            <w:vAlign w:val="center"/>
          </w:tcPr>
          <w:p w14:paraId="3FF0A959" w14:textId="77777777" w:rsidR="00175A57" w:rsidRDefault="00175A57" w:rsidP="00F85C77">
            <w:pPr>
              <w:pStyle w:val="18"/>
            </w:pPr>
          </w:p>
        </w:tc>
        <w:tc>
          <w:tcPr>
            <w:tcW w:w="1117" w:type="dxa"/>
            <w:vAlign w:val="center"/>
          </w:tcPr>
          <w:p w14:paraId="0E9D8943" w14:textId="77777777" w:rsidR="00175A57" w:rsidRDefault="00175A57" w:rsidP="00F85C77">
            <w:pPr>
              <w:pStyle w:val="18"/>
            </w:pPr>
            <w:r>
              <w:t>[6.1.3]</w:t>
            </w:r>
            <w:r>
              <w:t>管理评审</w:t>
            </w:r>
          </w:p>
        </w:tc>
        <w:tc>
          <w:tcPr>
            <w:tcW w:w="1134" w:type="dxa"/>
            <w:vAlign w:val="center"/>
          </w:tcPr>
          <w:p w14:paraId="4CA77F38" w14:textId="77777777" w:rsidR="00175A57" w:rsidRDefault="00175A57" w:rsidP="00F85C77">
            <w:pPr>
              <w:pStyle w:val="18"/>
            </w:pPr>
            <w:r>
              <w:rPr>
                <w:rFonts w:hint="eastAsia"/>
              </w:rPr>
              <w:t>校长</w:t>
            </w:r>
            <w:r>
              <w:t>、分管校领导</w:t>
            </w:r>
          </w:p>
        </w:tc>
        <w:tc>
          <w:tcPr>
            <w:tcW w:w="1559" w:type="dxa"/>
            <w:vAlign w:val="center"/>
          </w:tcPr>
          <w:p w14:paraId="50C863CE" w14:textId="77777777" w:rsidR="00175A57" w:rsidRDefault="00175A57" w:rsidP="00F85C77">
            <w:pPr>
              <w:pStyle w:val="18"/>
            </w:pPr>
            <w:r>
              <w:t>各执行单位</w:t>
            </w:r>
          </w:p>
        </w:tc>
        <w:tc>
          <w:tcPr>
            <w:tcW w:w="5528" w:type="dxa"/>
            <w:vAlign w:val="center"/>
          </w:tcPr>
          <w:p w14:paraId="32A9B539" w14:textId="77777777" w:rsidR="00175A57" w:rsidRDefault="00175A57" w:rsidP="00F85C77">
            <w:pPr>
              <w:pStyle w:val="18"/>
            </w:pPr>
            <w:r>
              <w:t>学校教育教育教学质量保障体系的管理评审制度化，有科学、明确的评审程序、职责和工作要求，为确保教育教育教学质量保障体系的持续有效和改进提供程序准则</w:t>
            </w:r>
            <w:r>
              <w:rPr>
                <w:rFonts w:hint="eastAsia"/>
              </w:rPr>
              <w:t>。</w:t>
            </w:r>
          </w:p>
        </w:tc>
        <w:tc>
          <w:tcPr>
            <w:tcW w:w="1134" w:type="dxa"/>
            <w:vAlign w:val="center"/>
          </w:tcPr>
          <w:p w14:paraId="339A07F3" w14:textId="77777777" w:rsidR="00175A57" w:rsidRDefault="00175A57" w:rsidP="00F85C77">
            <w:pPr>
              <w:pStyle w:val="18"/>
            </w:pPr>
            <w:r>
              <w:t>校党委</w:t>
            </w:r>
          </w:p>
        </w:tc>
        <w:tc>
          <w:tcPr>
            <w:tcW w:w="1701" w:type="dxa"/>
            <w:vAlign w:val="center"/>
          </w:tcPr>
          <w:p w14:paraId="372FD09E" w14:textId="77777777" w:rsidR="00175A57" w:rsidRDefault="00175A57" w:rsidP="00F85C77">
            <w:pPr>
              <w:pStyle w:val="18"/>
            </w:pPr>
            <w:r>
              <w:t>各单位年度工作、规划任务完成情况</w:t>
            </w:r>
          </w:p>
        </w:tc>
      </w:tr>
      <w:tr w:rsidR="00175A57" w14:paraId="5CABAC43" w14:textId="77777777" w:rsidTr="00F85C77">
        <w:trPr>
          <w:trHeight w:val="492"/>
        </w:trPr>
        <w:tc>
          <w:tcPr>
            <w:tcW w:w="976" w:type="dxa"/>
            <w:vMerge/>
            <w:vAlign w:val="center"/>
          </w:tcPr>
          <w:p w14:paraId="3129973E" w14:textId="77777777" w:rsidR="00175A57" w:rsidRDefault="00175A57" w:rsidP="00F85C77">
            <w:pPr>
              <w:pStyle w:val="18"/>
            </w:pPr>
          </w:p>
        </w:tc>
        <w:tc>
          <w:tcPr>
            <w:tcW w:w="1134" w:type="dxa"/>
            <w:vMerge w:val="restart"/>
            <w:vAlign w:val="center"/>
          </w:tcPr>
          <w:p w14:paraId="239BFB3E" w14:textId="77777777" w:rsidR="00175A57" w:rsidRDefault="00175A57" w:rsidP="00F85C77">
            <w:pPr>
              <w:pStyle w:val="18"/>
            </w:pPr>
            <w:r>
              <w:rPr>
                <w:rFonts w:hint="eastAsia"/>
              </w:rPr>
              <w:t>[</w:t>
            </w:r>
            <w:r>
              <w:t>6.2]</w:t>
            </w:r>
            <w:r>
              <w:t>分析</w:t>
            </w:r>
          </w:p>
        </w:tc>
        <w:tc>
          <w:tcPr>
            <w:tcW w:w="1117" w:type="dxa"/>
            <w:vAlign w:val="center"/>
          </w:tcPr>
          <w:p w14:paraId="32024B92" w14:textId="77777777" w:rsidR="00175A57" w:rsidRDefault="00175A57" w:rsidP="00F85C77">
            <w:pPr>
              <w:pStyle w:val="18"/>
            </w:pPr>
            <w:r>
              <w:t>[6.2.1]</w:t>
            </w:r>
            <w:r>
              <w:t>人才培养质量分析</w:t>
            </w:r>
          </w:p>
        </w:tc>
        <w:tc>
          <w:tcPr>
            <w:tcW w:w="1134" w:type="dxa"/>
            <w:vMerge w:val="restart"/>
            <w:vAlign w:val="center"/>
          </w:tcPr>
          <w:p w14:paraId="1D19F5E9" w14:textId="77777777" w:rsidR="00175A57" w:rsidRDefault="00175A57" w:rsidP="00F85C77">
            <w:pPr>
              <w:pStyle w:val="18"/>
            </w:pPr>
            <w:r>
              <w:t>校长、分管校领导</w:t>
            </w:r>
          </w:p>
        </w:tc>
        <w:tc>
          <w:tcPr>
            <w:tcW w:w="1559" w:type="dxa"/>
            <w:vMerge w:val="restart"/>
            <w:vAlign w:val="center"/>
          </w:tcPr>
          <w:p w14:paraId="07FBA545" w14:textId="77777777" w:rsidR="00175A57" w:rsidRDefault="00175A57" w:rsidP="00F85C77">
            <w:pPr>
              <w:pStyle w:val="18"/>
            </w:pPr>
            <w:r>
              <w:t>相关职能部门、各教学单位</w:t>
            </w:r>
          </w:p>
        </w:tc>
        <w:tc>
          <w:tcPr>
            <w:tcW w:w="5528" w:type="dxa"/>
            <w:vMerge w:val="restart"/>
            <w:vAlign w:val="center"/>
          </w:tcPr>
          <w:p w14:paraId="5BFFEF54" w14:textId="77777777" w:rsidR="00175A57" w:rsidRDefault="00175A57" w:rsidP="00F85C77">
            <w:pPr>
              <w:jc w:val="left"/>
              <w:rPr>
                <w:color w:val="000000"/>
                <w:kern w:val="0"/>
                <w:sz w:val="18"/>
              </w:rPr>
            </w:pPr>
            <w:r>
              <w:rPr>
                <w:color w:val="000000"/>
                <w:kern w:val="0"/>
                <w:sz w:val="18"/>
              </w:rPr>
              <w:t>数据收集及时，信息处理科学，分析清晰，评价客观，反馈及时，建议有效。</w:t>
            </w:r>
          </w:p>
        </w:tc>
        <w:tc>
          <w:tcPr>
            <w:tcW w:w="1134" w:type="dxa"/>
            <w:vMerge w:val="restart"/>
            <w:vAlign w:val="center"/>
          </w:tcPr>
          <w:p w14:paraId="048D4A41" w14:textId="77777777" w:rsidR="00175A57" w:rsidRDefault="00175A57" w:rsidP="00F85C77">
            <w:pPr>
              <w:jc w:val="left"/>
              <w:rPr>
                <w:color w:val="000000"/>
                <w:kern w:val="0"/>
                <w:sz w:val="18"/>
              </w:rPr>
            </w:pPr>
            <w:r>
              <w:rPr>
                <w:rFonts w:hint="eastAsia"/>
                <w:color w:val="000000"/>
                <w:kern w:val="0"/>
                <w:sz w:val="18"/>
              </w:rPr>
              <w:t>校长</w:t>
            </w:r>
            <w:r>
              <w:rPr>
                <w:color w:val="000000"/>
                <w:kern w:val="0"/>
                <w:sz w:val="18"/>
              </w:rPr>
              <w:t>办公会</w:t>
            </w:r>
          </w:p>
        </w:tc>
        <w:tc>
          <w:tcPr>
            <w:tcW w:w="1701" w:type="dxa"/>
            <w:vMerge w:val="restart"/>
            <w:vAlign w:val="center"/>
          </w:tcPr>
          <w:p w14:paraId="3B663FD5" w14:textId="77777777" w:rsidR="00175A57" w:rsidRDefault="00175A57" w:rsidP="00F85C77">
            <w:pPr>
              <w:jc w:val="left"/>
              <w:rPr>
                <w:color w:val="000000"/>
                <w:kern w:val="0"/>
                <w:sz w:val="18"/>
              </w:rPr>
            </w:pPr>
            <w:r>
              <w:rPr>
                <w:color w:val="000000"/>
                <w:kern w:val="0"/>
                <w:sz w:val="18"/>
              </w:rPr>
              <w:t>各类分析报告</w:t>
            </w:r>
          </w:p>
        </w:tc>
      </w:tr>
      <w:tr w:rsidR="00175A57" w14:paraId="4695D9B1" w14:textId="77777777" w:rsidTr="00F85C77">
        <w:trPr>
          <w:trHeight w:val="697"/>
        </w:trPr>
        <w:tc>
          <w:tcPr>
            <w:tcW w:w="976" w:type="dxa"/>
            <w:vMerge/>
            <w:vAlign w:val="center"/>
          </w:tcPr>
          <w:p w14:paraId="40FC7708" w14:textId="77777777" w:rsidR="00175A57" w:rsidRDefault="00175A57" w:rsidP="00F85C77">
            <w:pPr>
              <w:pStyle w:val="18"/>
            </w:pPr>
          </w:p>
        </w:tc>
        <w:tc>
          <w:tcPr>
            <w:tcW w:w="1134" w:type="dxa"/>
            <w:vMerge/>
            <w:vAlign w:val="center"/>
          </w:tcPr>
          <w:p w14:paraId="306F4EF1" w14:textId="77777777" w:rsidR="00175A57" w:rsidRDefault="00175A57" w:rsidP="00F85C77">
            <w:pPr>
              <w:pStyle w:val="18"/>
            </w:pPr>
          </w:p>
        </w:tc>
        <w:tc>
          <w:tcPr>
            <w:tcW w:w="1117" w:type="dxa"/>
            <w:vAlign w:val="center"/>
          </w:tcPr>
          <w:p w14:paraId="39342FA5" w14:textId="77777777" w:rsidR="00175A57" w:rsidRDefault="00175A57" w:rsidP="00F85C77">
            <w:pPr>
              <w:pStyle w:val="18"/>
            </w:pPr>
            <w:r>
              <w:t>[6.2.2]</w:t>
            </w:r>
            <w:r>
              <w:t>教育教育教学质量保障体系运行分析</w:t>
            </w:r>
          </w:p>
        </w:tc>
        <w:tc>
          <w:tcPr>
            <w:tcW w:w="1134" w:type="dxa"/>
            <w:vMerge/>
            <w:vAlign w:val="center"/>
          </w:tcPr>
          <w:p w14:paraId="22149A58" w14:textId="77777777" w:rsidR="00175A57" w:rsidRDefault="00175A57" w:rsidP="00F85C77">
            <w:pPr>
              <w:pStyle w:val="18"/>
            </w:pPr>
          </w:p>
        </w:tc>
        <w:tc>
          <w:tcPr>
            <w:tcW w:w="1559" w:type="dxa"/>
            <w:vMerge/>
            <w:vAlign w:val="center"/>
          </w:tcPr>
          <w:p w14:paraId="0B71EDCD" w14:textId="77777777" w:rsidR="00175A57" w:rsidRDefault="00175A57" w:rsidP="00F85C77">
            <w:pPr>
              <w:pStyle w:val="18"/>
            </w:pPr>
          </w:p>
        </w:tc>
        <w:tc>
          <w:tcPr>
            <w:tcW w:w="5528" w:type="dxa"/>
            <w:vMerge/>
            <w:vAlign w:val="center"/>
          </w:tcPr>
          <w:p w14:paraId="2CBC7E0E" w14:textId="77777777" w:rsidR="00175A57" w:rsidRDefault="00175A57" w:rsidP="00F85C77">
            <w:pPr>
              <w:pStyle w:val="18"/>
            </w:pPr>
          </w:p>
        </w:tc>
        <w:tc>
          <w:tcPr>
            <w:tcW w:w="1134" w:type="dxa"/>
            <w:vMerge/>
            <w:vAlign w:val="center"/>
          </w:tcPr>
          <w:p w14:paraId="563CBBD9" w14:textId="77777777" w:rsidR="00175A57" w:rsidRDefault="00175A57" w:rsidP="00F85C77">
            <w:pPr>
              <w:pStyle w:val="18"/>
            </w:pPr>
          </w:p>
        </w:tc>
        <w:tc>
          <w:tcPr>
            <w:tcW w:w="1701" w:type="dxa"/>
            <w:vMerge/>
            <w:vAlign w:val="center"/>
          </w:tcPr>
          <w:p w14:paraId="72FF48B9" w14:textId="77777777" w:rsidR="00175A57" w:rsidRDefault="00175A57" w:rsidP="00F85C77">
            <w:pPr>
              <w:pStyle w:val="18"/>
            </w:pPr>
          </w:p>
        </w:tc>
      </w:tr>
      <w:tr w:rsidR="00175A57" w14:paraId="4B20F849" w14:textId="77777777" w:rsidTr="00F85C77">
        <w:trPr>
          <w:trHeight w:val="821"/>
        </w:trPr>
        <w:tc>
          <w:tcPr>
            <w:tcW w:w="976" w:type="dxa"/>
            <w:vMerge/>
            <w:vAlign w:val="center"/>
          </w:tcPr>
          <w:p w14:paraId="7DCD3822" w14:textId="77777777" w:rsidR="00175A57" w:rsidRDefault="00175A57" w:rsidP="00F85C77">
            <w:pPr>
              <w:pStyle w:val="18"/>
            </w:pPr>
          </w:p>
        </w:tc>
        <w:tc>
          <w:tcPr>
            <w:tcW w:w="1134" w:type="dxa"/>
            <w:vAlign w:val="center"/>
          </w:tcPr>
          <w:p w14:paraId="44EF7294" w14:textId="77777777" w:rsidR="00175A57" w:rsidRDefault="00175A57" w:rsidP="00F85C77">
            <w:pPr>
              <w:pStyle w:val="18"/>
            </w:pPr>
            <w:r>
              <w:t>[6.3]</w:t>
            </w:r>
            <w:r>
              <w:t>改进</w:t>
            </w:r>
          </w:p>
        </w:tc>
        <w:tc>
          <w:tcPr>
            <w:tcW w:w="1117" w:type="dxa"/>
            <w:vAlign w:val="center"/>
          </w:tcPr>
          <w:p w14:paraId="310B65EB" w14:textId="77777777" w:rsidR="00175A57" w:rsidRDefault="00175A57" w:rsidP="00F85C77">
            <w:pPr>
              <w:pStyle w:val="18"/>
            </w:pPr>
            <w:r>
              <w:t>[6.3.1]</w:t>
            </w:r>
            <w:r>
              <w:t>纠正和预防</w:t>
            </w:r>
          </w:p>
        </w:tc>
        <w:tc>
          <w:tcPr>
            <w:tcW w:w="1134" w:type="dxa"/>
            <w:vAlign w:val="center"/>
          </w:tcPr>
          <w:p w14:paraId="1D51AD28" w14:textId="77777777" w:rsidR="00175A57" w:rsidRDefault="00175A57" w:rsidP="00F85C77">
            <w:pPr>
              <w:pStyle w:val="18"/>
            </w:pPr>
            <w:r>
              <w:t>校长、分管校领导</w:t>
            </w:r>
          </w:p>
        </w:tc>
        <w:tc>
          <w:tcPr>
            <w:tcW w:w="1559" w:type="dxa"/>
            <w:vAlign w:val="center"/>
          </w:tcPr>
          <w:p w14:paraId="616CA7A1" w14:textId="77777777" w:rsidR="00175A57" w:rsidRDefault="00175A57" w:rsidP="00F85C77">
            <w:pPr>
              <w:pStyle w:val="18"/>
            </w:pPr>
            <w:r>
              <w:t>相关职能部门、各教学单位</w:t>
            </w:r>
          </w:p>
        </w:tc>
        <w:tc>
          <w:tcPr>
            <w:tcW w:w="5528" w:type="dxa"/>
            <w:vAlign w:val="center"/>
          </w:tcPr>
          <w:p w14:paraId="2067AC00" w14:textId="77777777" w:rsidR="00175A57" w:rsidRDefault="00175A57" w:rsidP="00F85C77">
            <w:pPr>
              <w:pStyle w:val="18"/>
            </w:pPr>
            <w:r>
              <w:t>纠正和预防措施切实有效、落实到位，持续改进的效果显著</w:t>
            </w:r>
            <w:r>
              <w:rPr>
                <w:rFonts w:hint="eastAsia"/>
              </w:rPr>
              <w:t>。</w:t>
            </w:r>
          </w:p>
        </w:tc>
        <w:tc>
          <w:tcPr>
            <w:tcW w:w="1134" w:type="dxa"/>
            <w:vAlign w:val="center"/>
          </w:tcPr>
          <w:p w14:paraId="443E2DAD" w14:textId="77777777" w:rsidR="00175A57" w:rsidRDefault="00175A57" w:rsidP="00F85C77">
            <w:pPr>
              <w:pStyle w:val="18"/>
            </w:pPr>
            <w:r>
              <w:rPr>
                <w:rFonts w:hint="eastAsia"/>
              </w:rPr>
              <w:t>学校办公室</w:t>
            </w:r>
            <w:r>
              <w:t>、教学质量监控与评估中心</w:t>
            </w:r>
          </w:p>
        </w:tc>
        <w:tc>
          <w:tcPr>
            <w:tcW w:w="1701" w:type="dxa"/>
            <w:vAlign w:val="center"/>
          </w:tcPr>
          <w:p w14:paraId="206B3019" w14:textId="77777777" w:rsidR="00175A57" w:rsidRDefault="00175A57" w:rsidP="00F85C77">
            <w:pPr>
              <w:pStyle w:val="18"/>
            </w:pPr>
            <w:r>
              <w:t>纠正和预防措施、持续改进的落实</w:t>
            </w:r>
          </w:p>
        </w:tc>
      </w:tr>
    </w:tbl>
    <w:p w14:paraId="4AE1F41E" w14:textId="77777777" w:rsidR="00175A57" w:rsidRDefault="00175A57" w:rsidP="00175A57">
      <w:pPr>
        <w:pStyle w:val="16"/>
        <w:spacing w:after="48" w:line="400" w:lineRule="exact"/>
        <w:ind w:firstLine="360"/>
        <w:jc w:val="left"/>
      </w:pPr>
    </w:p>
    <w:p w14:paraId="595EF671" w14:textId="77777777" w:rsidR="00175A57" w:rsidRDefault="00175A57" w:rsidP="00175A57">
      <w:pPr>
        <w:pStyle w:val="1X"/>
        <w:spacing w:line="400" w:lineRule="exact"/>
        <w:jc w:val="left"/>
        <w:sectPr w:rsidR="00175A57" w:rsidSect="00152999">
          <w:pgSz w:w="16838" w:h="11906" w:orient="landscape"/>
          <w:pgMar w:top="1304" w:right="1531" w:bottom="1304" w:left="1304" w:header="1134" w:footer="992" w:gutter="0"/>
          <w:pgNumType w:fmt="numberInDash"/>
          <w:cols w:space="720"/>
          <w:docGrid w:linePitch="312"/>
        </w:sectPr>
      </w:pPr>
    </w:p>
    <w:p w14:paraId="2B213B32" w14:textId="77777777" w:rsidR="00175A57" w:rsidRPr="00152999" w:rsidRDefault="00175A57" w:rsidP="00175A57">
      <w:pPr>
        <w:pStyle w:val="13"/>
        <w:spacing w:line="560" w:lineRule="exact"/>
        <w:ind w:firstLine="643"/>
        <w:rPr>
          <w:rFonts w:ascii="仿宋_GB2312" w:eastAsia="仿宋_GB2312"/>
          <w:b/>
          <w:sz w:val="32"/>
          <w:szCs w:val="32"/>
        </w:rPr>
      </w:pPr>
      <w:r w:rsidRPr="00152999">
        <w:rPr>
          <w:rFonts w:ascii="仿宋_GB2312" w:eastAsia="仿宋_GB2312" w:hint="eastAsia"/>
          <w:b/>
          <w:sz w:val="32"/>
          <w:szCs w:val="32"/>
        </w:rPr>
        <w:lastRenderedPageBreak/>
        <w:t>Ⅲ教育教学质量保障体系纲要及流程</w:t>
      </w:r>
    </w:p>
    <w:p w14:paraId="34E8C774" w14:textId="77777777" w:rsidR="00175A57" w:rsidRDefault="00175A57" w:rsidP="00175A57">
      <w:pPr>
        <w:pStyle w:val="13"/>
        <w:spacing w:line="500" w:lineRule="exact"/>
        <w:ind w:firstLine="640"/>
        <w:rPr>
          <w:rFonts w:ascii="仿宋_GB2312" w:eastAsia="仿宋_GB2312"/>
          <w:sz w:val="32"/>
          <w:szCs w:val="32"/>
        </w:rPr>
      </w:pPr>
      <w:r w:rsidRPr="00152999">
        <w:rPr>
          <w:rFonts w:ascii="仿宋_GB2312" w:eastAsia="仿宋_GB2312" w:hint="eastAsia"/>
          <w:sz w:val="32"/>
          <w:szCs w:val="32"/>
        </w:rPr>
        <w:t>本纲要是学校教育教学质量保障工作的纲领性文件。本纲要由七个子系统组成：教育教学质量目标系统、培养过程管理系统、教育教学资源管理系统、人力资源管理系统、学生发展系统、教育教学质量监测分析和改进系统、管理职责系统。</w:t>
      </w:r>
    </w:p>
    <w:p w14:paraId="61388242" w14:textId="77777777" w:rsidR="00175A57" w:rsidRPr="00152999" w:rsidRDefault="00175A57" w:rsidP="00175A57">
      <w:pPr>
        <w:pStyle w:val="13"/>
        <w:spacing w:line="560" w:lineRule="exact"/>
        <w:ind w:firstLine="643"/>
        <w:rPr>
          <w:rFonts w:ascii="仿宋_GB2312" w:eastAsia="仿宋_GB2312"/>
          <w:b/>
          <w:sz w:val="32"/>
          <w:szCs w:val="32"/>
        </w:rPr>
      </w:pPr>
      <w:r>
        <w:rPr>
          <w:rFonts w:ascii="仿宋_GB2312" w:eastAsia="仿宋_GB2312" w:hint="eastAsia"/>
          <w:b/>
          <w:sz w:val="32"/>
          <w:szCs w:val="32"/>
        </w:rPr>
        <w:t>一、</w:t>
      </w:r>
      <w:r w:rsidRPr="00152999">
        <w:rPr>
          <w:rFonts w:ascii="仿宋_GB2312" w:eastAsia="仿宋_GB2312" w:hint="eastAsia"/>
          <w:b/>
          <w:sz w:val="32"/>
          <w:szCs w:val="32"/>
        </w:rPr>
        <w:t>教育教学质量保障体系总流程</w:t>
      </w:r>
    </w:p>
    <w:p w14:paraId="4FEA0501" w14:textId="77777777" w:rsidR="00175A57" w:rsidRPr="00152999" w:rsidRDefault="00175A57" w:rsidP="00175A57">
      <w:pPr>
        <w:pStyle w:val="13"/>
        <w:spacing w:line="500" w:lineRule="exact"/>
        <w:ind w:firstLine="640"/>
        <w:rPr>
          <w:rFonts w:ascii="仿宋_GB2312" w:eastAsia="仿宋_GB2312"/>
          <w:sz w:val="32"/>
          <w:szCs w:val="32"/>
        </w:rPr>
      </w:pPr>
      <w:r w:rsidRPr="00152999">
        <w:rPr>
          <w:rFonts w:ascii="仿宋_GB2312" w:eastAsia="仿宋_GB2312" w:hint="eastAsia"/>
          <w:sz w:val="32"/>
          <w:szCs w:val="32"/>
        </w:rPr>
        <w:t>如图2所示，“教育教学质量保障总流程”以质量控制点为重点，以持续改进为目的，明确了教育教学质量监控结果的反馈路径。各执行单位内部日常监控信息要及时反馈，在子系统内部及时解决改进；教学质量监控与评估中心要将定期监控的信息及时进行数据分析，及时反馈至校领导和各执行单位，督促各执行单位改进，使教育教学质量保障体系能持续改进、有效运行。</w:t>
      </w:r>
    </w:p>
    <w:p w14:paraId="5FCEC7D6" w14:textId="40F55D7C" w:rsidR="00175A57" w:rsidRDefault="00815F13" w:rsidP="00175A57">
      <w:pPr>
        <w:pStyle w:val="13"/>
      </w:pPr>
      <w:r>
        <w:rPr>
          <w:noProof/>
        </w:rPr>
        <w:drawing>
          <wp:anchor distT="0" distB="0" distL="114300" distR="114300" simplePos="0" relativeHeight="251663872" behindDoc="0" locked="0" layoutInCell="1" allowOverlap="1" wp14:anchorId="11EE0736" wp14:editId="574303CB">
            <wp:simplePos x="0" y="0"/>
            <wp:positionH relativeFrom="column">
              <wp:posOffset>126365</wp:posOffset>
            </wp:positionH>
            <wp:positionV relativeFrom="paragraph">
              <wp:posOffset>137160</wp:posOffset>
            </wp:positionV>
            <wp:extent cx="5622290" cy="3540760"/>
            <wp:effectExtent l="0" t="0" r="0" b="0"/>
            <wp:wrapNone/>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22290" cy="3540760"/>
                    </a:xfrm>
                    <a:prstGeom prst="rect">
                      <a:avLst/>
                    </a:prstGeom>
                    <a:noFill/>
                  </pic:spPr>
                </pic:pic>
              </a:graphicData>
            </a:graphic>
            <wp14:sizeRelH relativeFrom="page">
              <wp14:pctWidth>0</wp14:pctWidth>
            </wp14:sizeRelH>
            <wp14:sizeRelV relativeFrom="page">
              <wp14:pctHeight>0</wp14:pctHeight>
            </wp14:sizeRelV>
          </wp:anchor>
        </w:drawing>
      </w:r>
    </w:p>
    <w:p w14:paraId="1AD539BB" w14:textId="77777777" w:rsidR="00175A57" w:rsidRDefault="00175A57" w:rsidP="00175A57">
      <w:pPr>
        <w:pStyle w:val="13"/>
      </w:pPr>
    </w:p>
    <w:p w14:paraId="01147E60" w14:textId="77777777" w:rsidR="00175A57" w:rsidRDefault="00175A57" w:rsidP="00175A57">
      <w:pPr>
        <w:pStyle w:val="13"/>
      </w:pPr>
    </w:p>
    <w:p w14:paraId="0A40C846" w14:textId="77777777" w:rsidR="00175A57" w:rsidRDefault="00175A57" w:rsidP="00175A57">
      <w:pPr>
        <w:pStyle w:val="13"/>
      </w:pPr>
    </w:p>
    <w:p w14:paraId="724FDD06" w14:textId="77777777" w:rsidR="00175A57" w:rsidRDefault="00175A57" w:rsidP="00175A57">
      <w:pPr>
        <w:pStyle w:val="13"/>
      </w:pPr>
    </w:p>
    <w:p w14:paraId="7CDF3257" w14:textId="77777777" w:rsidR="00175A57" w:rsidRDefault="00175A57" w:rsidP="00175A57">
      <w:pPr>
        <w:pStyle w:val="13"/>
      </w:pPr>
    </w:p>
    <w:p w14:paraId="199B1F48" w14:textId="77777777" w:rsidR="00175A57" w:rsidRDefault="00175A57" w:rsidP="00175A57">
      <w:pPr>
        <w:pStyle w:val="13"/>
      </w:pPr>
    </w:p>
    <w:p w14:paraId="6F0BC161" w14:textId="77777777" w:rsidR="00175A57" w:rsidRDefault="00175A57" w:rsidP="00175A57">
      <w:pPr>
        <w:pStyle w:val="13"/>
      </w:pPr>
    </w:p>
    <w:p w14:paraId="3106973B" w14:textId="77777777" w:rsidR="00175A57" w:rsidRDefault="00175A57" w:rsidP="00175A57">
      <w:pPr>
        <w:pStyle w:val="13"/>
      </w:pPr>
    </w:p>
    <w:p w14:paraId="64E488F9" w14:textId="77777777" w:rsidR="00175A57" w:rsidRDefault="00175A57" w:rsidP="00175A57">
      <w:pPr>
        <w:pStyle w:val="13"/>
      </w:pPr>
    </w:p>
    <w:p w14:paraId="2E67B0CB" w14:textId="77777777" w:rsidR="00175A57" w:rsidRDefault="00175A57" w:rsidP="00175A57">
      <w:pPr>
        <w:pStyle w:val="13"/>
      </w:pPr>
    </w:p>
    <w:p w14:paraId="5AF62AA5" w14:textId="77777777" w:rsidR="00175A57" w:rsidRDefault="00175A57" w:rsidP="00175A57">
      <w:pPr>
        <w:pStyle w:val="13"/>
      </w:pPr>
    </w:p>
    <w:p w14:paraId="30CEE00C" w14:textId="77777777" w:rsidR="00175A57" w:rsidRDefault="00175A57" w:rsidP="00175A57">
      <w:pPr>
        <w:pStyle w:val="13"/>
      </w:pPr>
    </w:p>
    <w:p w14:paraId="0B75F99D" w14:textId="77777777" w:rsidR="00175A57" w:rsidRDefault="00175A57" w:rsidP="00175A57">
      <w:pPr>
        <w:pStyle w:val="13"/>
      </w:pPr>
    </w:p>
    <w:p w14:paraId="47F5B9ED" w14:textId="77777777" w:rsidR="00175A57" w:rsidRDefault="00175A57" w:rsidP="00175A57">
      <w:pPr>
        <w:pStyle w:val="13"/>
      </w:pPr>
    </w:p>
    <w:p w14:paraId="38EA9449" w14:textId="77777777" w:rsidR="00175A57" w:rsidRDefault="00175A57" w:rsidP="00175A57">
      <w:pPr>
        <w:pStyle w:val="13"/>
      </w:pPr>
    </w:p>
    <w:p w14:paraId="1A479089" w14:textId="77777777" w:rsidR="00175A57" w:rsidRDefault="00175A57" w:rsidP="00175A57">
      <w:pPr>
        <w:pStyle w:val="13"/>
      </w:pPr>
    </w:p>
    <w:p w14:paraId="46808D58" w14:textId="77777777" w:rsidR="00175A57" w:rsidRDefault="00175A57" w:rsidP="00175A57">
      <w:pPr>
        <w:pStyle w:val="13"/>
      </w:pPr>
    </w:p>
    <w:p w14:paraId="4CBB3DF0" w14:textId="77777777" w:rsidR="00175A57" w:rsidRDefault="00175A57" w:rsidP="00175A57">
      <w:pPr>
        <w:pStyle w:val="13"/>
      </w:pPr>
    </w:p>
    <w:p w14:paraId="4643F947" w14:textId="77777777" w:rsidR="00175A57" w:rsidRDefault="00175A57" w:rsidP="00175A57">
      <w:pPr>
        <w:pStyle w:val="13"/>
      </w:pPr>
    </w:p>
    <w:p w14:paraId="38BEF182" w14:textId="77777777" w:rsidR="00175A57" w:rsidRDefault="00175A57" w:rsidP="00175A57">
      <w:pPr>
        <w:pStyle w:val="13"/>
      </w:pPr>
    </w:p>
    <w:p w14:paraId="1043E477" w14:textId="77777777" w:rsidR="00175A57" w:rsidRDefault="00175A57" w:rsidP="00175A57">
      <w:pPr>
        <w:pStyle w:val="13"/>
      </w:pPr>
    </w:p>
    <w:p w14:paraId="17A073B6" w14:textId="77777777" w:rsidR="00175A57" w:rsidRDefault="00175A57" w:rsidP="00175A57">
      <w:pPr>
        <w:pStyle w:val="13"/>
      </w:pPr>
    </w:p>
    <w:p w14:paraId="0183D5BA" w14:textId="77777777" w:rsidR="00175A57" w:rsidRDefault="00175A57" w:rsidP="00175A57">
      <w:pPr>
        <w:pStyle w:val="13"/>
      </w:pPr>
    </w:p>
    <w:p w14:paraId="39AAF46C" w14:textId="77777777" w:rsidR="00175A57" w:rsidRDefault="00175A57" w:rsidP="00175A57">
      <w:pPr>
        <w:pStyle w:val="13"/>
        <w:ind w:firstLineChars="0" w:firstLine="0"/>
      </w:pPr>
    </w:p>
    <w:p w14:paraId="6E6FA162" w14:textId="41290855" w:rsidR="00175A57" w:rsidRDefault="00815F13" w:rsidP="00175A57">
      <w:pPr>
        <w:spacing w:line="280" w:lineRule="exact"/>
        <w:jc w:val="center"/>
      </w:pPr>
      <w:r>
        <w:rPr>
          <w:noProof/>
        </w:rPr>
        <w:drawing>
          <wp:inline distT="0" distB="0" distL="0" distR="0" wp14:anchorId="73976A52" wp14:editId="60809D8D">
            <wp:extent cx="390525" cy="11430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114300"/>
                    </a:xfrm>
                    <a:prstGeom prst="rect">
                      <a:avLst/>
                    </a:prstGeom>
                    <a:noFill/>
                    <a:ln>
                      <a:noFill/>
                    </a:ln>
                  </pic:spPr>
                </pic:pic>
              </a:graphicData>
            </a:graphic>
          </wp:inline>
        </w:drawing>
      </w:r>
      <w:r w:rsidR="00175A57">
        <w:rPr>
          <w:rFonts w:hint="eastAsia"/>
        </w:rPr>
        <w:t>信息输入</w:t>
      </w:r>
      <w:r w:rsidR="00175A57">
        <w:rPr>
          <w:rFonts w:hint="eastAsia"/>
        </w:rPr>
        <w:t xml:space="preserve"> </w:t>
      </w:r>
      <w:r w:rsidR="00175A57">
        <w:t xml:space="preserve">   </w:t>
      </w:r>
      <w:r>
        <w:rPr>
          <w:noProof/>
        </w:rPr>
        <w:drawing>
          <wp:inline distT="0" distB="0" distL="0" distR="0" wp14:anchorId="12D6C57A" wp14:editId="2A4EA0AC">
            <wp:extent cx="409575" cy="11430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9575" cy="114300"/>
                    </a:xfrm>
                    <a:prstGeom prst="rect">
                      <a:avLst/>
                    </a:prstGeom>
                    <a:noFill/>
                    <a:ln>
                      <a:noFill/>
                    </a:ln>
                  </pic:spPr>
                </pic:pic>
              </a:graphicData>
            </a:graphic>
          </wp:inline>
        </w:drawing>
      </w:r>
      <w:r w:rsidR="00175A57">
        <w:rPr>
          <w:rFonts w:hint="eastAsia"/>
        </w:rPr>
        <w:t>信息流</w:t>
      </w:r>
      <w:r w:rsidR="00175A57">
        <w:rPr>
          <w:rFonts w:hint="eastAsia"/>
        </w:rPr>
        <w:t xml:space="preserve"> </w:t>
      </w:r>
      <w:r w:rsidR="00175A57">
        <w:t xml:space="preserve">   </w:t>
      </w:r>
      <w:r w:rsidR="00175A57">
        <w:rPr>
          <w:rFonts w:hint="eastAsia"/>
        </w:rPr>
        <w:t xml:space="preserve"> </w:t>
      </w:r>
      <w:r>
        <w:rPr>
          <w:noProof/>
        </w:rPr>
        <w:drawing>
          <wp:inline distT="0" distB="0" distL="0" distR="0" wp14:anchorId="54628C32" wp14:editId="48A96813">
            <wp:extent cx="152400" cy="14287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00175A57">
        <w:t xml:space="preserve"> </w:t>
      </w:r>
      <w:r w:rsidR="00175A57">
        <w:t>政策指导</w:t>
      </w:r>
      <w:r w:rsidR="00175A57">
        <w:rPr>
          <w:rFonts w:hint="eastAsia"/>
        </w:rPr>
        <w:t xml:space="preserve"> </w:t>
      </w:r>
      <w:r w:rsidR="00175A57">
        <w:t xml:space="preserve"> </w:t>
      </w:r>
      <w:r>
        <w:rPr>
          <w:noProof/>
        </w:rPr>
        <w:drawing>
          <wp:inline distT="0" distB="0" distL="0" distR="0" wp14:anchorId="63A940D0" wp14:editId="7F4AB356">
            <wp:extent cx="152400" cy="142875"/>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00175A57">
        <w:t>工作反馈</w:t>
      </w:r>
    </w:p>
    <w:p w14:paraId="4B8F2336" w14:textId="77777777" w:rsidR="00175A57" w:rsidRPr="005C223A" w:rsidRDefault="00175A57" w:rsidP="00175A57">
      <w:pPr>
        <w:jc w:val="center"/>
        <w:rPr>
          <w:b/>
          <w:sz w:val="18"/>
          <w:szCs w:val="18"/>
        </w:rPr>
      </w:pPr>
      <w:r w:rsidRPr="005C223A">
        <w:rPr>
          <w:b/>
          <w:sz w:val="18"/>
          <w:szCs w:val="18"/>
        </w:rPr>
        <w:t>图</w:t>
      </w:r>
      <w:r w:rsidRPr="005C223A">
        <w:rPr>
          <w:b/>
          <w:sz w:val="18"/>
          <w:szCs w:val="18"/>
        </w:rPr>
        <w:t>2</w:t>
      </w:r>
      <w:r w:rsidRPr="005C223A">
        <w:rPr>
          <w:b/>
          <w:sz w:val="18"/>
          <w:szCs w:val="18"/>
        </w:rPr>
        <w:t>教育教学质量保障总流程</w:t>
      </w:r>
    </w:p>
    <w:p w14:paraId="4D46BD23" w14:textId="77777777" w:rsidR="00175A57" w:rsidRPr="00152999" w:rsidRDefault="00175A57" w:rsidP="00175A57">
      <w:pPr>
        <w:pStyle w:val="13"/>
        <w:spacing w:line="560" w:lineRule="exact"/>
        <w:ind w:firstLine="643"/>
        <w:rPr>
          <w:rFonts w:ascii="仿宋_GB2312" w:eastAsia="仿宋_GB2312"/>
          <w:b/>
          <w:sz w:val="32"/>
          <w:szCs w:val="32"/>
        </w:rPr>
      </w:pPr>
      <w:r>
        <w:rPr>
          <w:rFonts w:ascii="仿宋_GB2312" w:eastAsia="仿宋_GB2312" w:hint="eastAsia"/>
          <w:b/>
          <w:sz w:val="32"/>
          <w:szCs w:val="32"/>
        </w:rPr>
        <w:lastRenderedPageBreak/>
        <w:t>二、</w:t>
      </w:r>
      <w:r w:rsidRPr="00152999">
        <w:rPr>
          <w:rFonts w:ascii="仿宋_GB2312" w:eastAsia="仿宋_GB2312" w:hint="eastAsia"/>
          <w:b/>
          <w:sz w:val="32"/>
          <w:szCs w:val="32"/>
        </w:rPr>
        <w:t>教育教学质量保障子系统及分流程</w:t>
      </w:r>
    </w:p>
    <w:p w14:paraId="2DD2BE7C" w14:textId="77777777" w:rsidR="00175A57" w:rsidRPr="00152999" w:rsidRDefault="00175A57" w:rsidP="00175A57">
      <w:pPr>
        <w:pStyle w:val="13"/>
        <w:spacing w:line="560" w:lineRule="exact"/>
        <w:ind w:firstLine="643"/>
        <w:rPr>
          <w:rFonts w:ascii="仿宋_GB2312" w:eastAsia="仿宋_GB2312"/>
          <w:b/>
          <w:sz w:val="32"/>
          <w:szCs w:val="32"/>
        </w:rPr>
      </w:pPr>
      <w:r w:rsidRPr="00152999">
        <w:rPr>
          <w:rFonts w:ascii="仿宋_GB2312" w:eastAsia="仿宋_GB2312" w:hint="eastAsia"/>
          <w:b/>
          <w:sz w:val="32"/>
          <w:szCs w:val="32"/>
        </w:rPr>
        <w:t>1</w:t>
      </w:r>
      <w:r>
        <w:rPr>
          <w:rFonts w:ascii="仿宋_GB2312" w:eastAsia="仿宋_GB2312" w:hint="eastAsia"/>
          <w:b/>
          <w:sz w:val="32"/>
          <w:szCs w:val="32"/>
        </w:rPr>
        <w:t>.</w:t>
      </w:r>
      <w:r w:rsidRPr="00152999">
        <w:rPr>
          <w:rFonts w:ascii="仿宋_GB2312" w:eastAsia="仿宋_GB2312" w:hint="eastAsia"/>
          <w:b/>
          <w:sz w:val="32"/>
          <w:szCs w:val="32"/>
        </w:rPr>
        <w:t>教育教学质量目标系统</w:t>
      </w:r>
    </w:p>
    <w:p w14:paraId="08E25B90" w14:textId="77777777" w:rsidR="00175A57" w:rsidRPr="00152999"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t>教育教学质量目标系统包括学校办学方向、办学定位和办学思路、质量目标、专业设置等项目。</w:t>
      </w:r>
    </w:p>
    <w:p w14:paraId="6EDF65D9" w14:textId="77777777" w:rsidR="00175A57" w:rsidRPr="00152999" w:rsidRDefault="00175A57" w:rsidP="00175A57">
      <w:pPr>
        <w:pStyle w:val="13"/>
        <w:spacing w:line="560" w:lineRule="exact"/>
        <w:ind w:firstLine="643"/>
        <w:rPr>
          <w:rFonts w:ascii="仿宋_GB2312" w:eastAsia="仿宋_GB2312"/>
          <w:b/>
          <w:sz w:val="32"/>
          <w:szCs w:val="32"/>
        </w:rPr>
      </w:pPr>
      <w:r w:rsidRPr="00152999">
        <w:rPr>
          <w:rFonts w:ascii="仿宋_GB2312" w:eastAsia="仿宋_GB2312" w:hint="eastAsia"/>
          <w:b/>
          <w:sz w:val="32"/>
          <w:szCs w:val="32"/>
        </w:rPr>
        <w:t>1.</w:t>
      </w:r>
      <w:r>
        <w:rPr>
          <w:rFonts w:ascii="仿宋_GB2312" w:eastAsia="仿宋_GB2312" w:hint="eastAsia"/>
          <w:b/>
          <w:sz w:val="32"/>
          <w:szCs w:val="32"/>
        </w:rPr>
        <w:t>1</w:t>
      </w:r>
      <w:r w:rsidRPr="00152999">
        <w:rPr>
          <w:rFonts w:ascii="仿宋_GB2312" w:eastAsia="仿宋_GB2312" w:hint="eastAsia"/>
          <w:b/>
          <w:sz w:val="32"/>
          <w:szCs w:val="32"/>
        </w:rPr>
        <w:t>学校办学方向</w:t>
      </w:r>
    </w:p>
    <w:p w14:paraId="0B531B10" w14:textId="77777777" w:rsidR="00175A57" w:rsidRPr="00152999"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t>学校办学方向项目包括：党的领导、思政教育。</w:t>
      </w:r>
    </w:p>
    <w:p w14:paraId="0E41F794" w14:textId="77777777" w:rsidR="00175A57" w:rsidRDefault="00175A57" w:rsidP="00175A57">
      <w:pPr>
        <w:pStyle w:val="13"/>
        <w:spacing w:line="540" w:lineRule="exact"/>
        <w:ind w:firstLine="640"/>
        <w:rPr>
          <w:rFonts w:ascii="仿宋_GB2312" w:eastAsia="仿宋_GB2312" w:hAnsi="Calibri"/>
          <w:b/>
          <w:bCs/>
          <w:kern w:val="2"/>
          <w:sz w:val="32"/>
          <w:szCs w:val="32"/>
        </w:rPr>
      </w:pPr>
      <w:r w:rsidRPr="00152999">
        <w:rPr>
          <w:rFonts w:ascii="仿宋_GB2312" w:eastAsia="仿宋_GB2312" w:hint="eastAsia"/>
          <w:sz w:val="32"/>
          <w:szCs w:val="32"/>
        </w:rPr>
        <w:t>总体要求：坚持党的全面领导，依法治教、依法办学、依法治校；坚持社会主义办学方向，贯彻落实立德树人根本任务，建立健全思想政治工作体系和评估督导体系，健全“三全育人”工作格局，思想政治教育的人力、物力、财力、精力、能力满足思想政治教育需求，围绕地方经济社会发展需求培养担当民族复兴大任的时代新人，培养担当民族复兴大任的时代新人，培养德智体美劳全面发展的社会主义建设者和接班人。</w:t>
      </w:r>
    </w:p>
    <w:p w14:paraId="13C3962D" w14:textId="77777777" w:rsidR="00175A57" w:rsidRDefault="00175A57" w:rsidP="00175A57">
      <w:pPr>
        <w:pStyle w:val="13"/>
        <w:spacing w:line="540" w:lineRule="exact"/>
        <w:ind w:firstLine="640"/>
        <w:rPr>
          <w:rFonts w:ascii="仿宋_GB2312" w:eastAsia="仿宋_GB2312" w:hAnsi="Calibri"/>
          <w:b/>
          <w:bCs/>
          <w:kern w:val="2"/>
          <w:sz w:val="32"/>
          <w:szCs w:val="32"/>
        </w:rPr>
      </w:pPr>
      <w:r w:rsidRPr="00152999">
        <w:rPr>
          <w:rFonts w:ascii="仿宋_GB2312" w:eastAsia="仿宋_GB2312" w:hint="eastAsia"/>
          <w:sz w:val="32"/>
          <w:szCs w:val="32"/>
        </w:rPr>
        <w:t>项目责任人：校党委书记</w:t>
      </w:r>
    </w:p>
    <w:p w14:paraId="5164F2AC" w14:textId="77777777" w:rsidR="00175A57" w:rsidRDefault="00175A57" w:rsidP="00175A57">
      <w:pPr>
        <w:pStyle w:val="13"/>
        <w:spacing w:line="540" w:lineRule="exact"/>
        <w:ind w:firstLine="640"/>
        <w:rPr>
          <w:rFonts w:ascii="仿宋_GB2312" w:eastAsia="仿宋_GB2312" w:hAnsi="Calibri"/>
          <w:b/>
          <w:bCs/>
          <w:kern w:val="2"/>
          <w:sz w:val="32"/>
          <w:szCs w:val="32"/>
        </w:rPr>
      </w:pPr>
      <w:r w:rsidRPr="00152999">
        <w:rPr>
          <w:rFonts w:ascii="仿宋_GB2312" w:eastAsia="仿宋_GB2312" w:hint="eastAsia"/>
          <w:sz w:val="32"/>
          <w:szCs w:val="32"/>
        </w:rPr>
        <w:t>项目执行人：校领导班子成员、校属各单位</w:t>
      </w:r>
    </w:p>
    <w:p w14:paraId="28BE7E69" w14:textId="77777777" w:rsidR="00175A57" w:rsidRDefault="00175A57" w:rsidP="00175A57">
      <w:pPr>
        <w:pStyle w:val="13"/>
        <w:spacing w:line="540" w:lineRule="exact"/>
        <w:ind w:firstLine="640"/>
        <w:rPr>
          <w:rFonts w:ascii="仿宋_GB2312" w:eastAsia="仿宋_GB2312" w:hAnsi="Calibri"/>
          <w:b/>
          <w:bCs/>
          <w:kern w:val="2"/>
          <w:sz w:val="32"/>
          <w:szCs w:val="32"/>
        </w:rPr>
      </w:pPr>
      <w:r w:rsidRPr="00152999">
        <w:rPr>
          <w:rFonts w:ascii="仿宋_GB2312" w:eastAsia="仿宋_GB2312" w:hint="eastAsia"/>
          <w:sz w:val="32"/>
          <w:szCs w:val="32"/>
        </w:rPr>
        <w:t>项目执行内容：党的领导、思政教育</w:t>
      </w:r>
    </w:p>
    <w:p w14:paraId="2F045863" w14:textId="77777777" w:rsidR="00175A57" w:rsidRDefault="00175A57" w:rsidP="00175A57">
      <w:pPr>
        <w:pStyle w:val="13"/>
        <w:spacing w:line="540" w:lineRule="exact"/>
        <w:ind w:firstLine="640"/>
        <w:rPr>
          <w:rFonts w:ascii="仿宋_GB2312" w:eastAsia="仿宋_GB2312" w:hAnsi="Calibri"/>
          <w:b/>
          <w:bCs/>
          <w:kern w:val="2"/>
          <w:sz w:val="32"/>
          <w:szCs w:val="32"/>
        </w:rPr>
      </w:pPr>
      <w:r w:rsidRPr="00152999">
        <w:rPr>
          <w:rFonts w:ascii="仿宋_GB2312" w:eastAsia="仿宋_GB2312" w:hint="eastAsia"/>
          <w:sz w:val="32"/>
          <w:szCs w:val="32"/>
        </w:rPr>
        <w:t>项目监控人：校党委</w:t>
      </w:r>
    </w:p>
    <w:p w14:paraId="54BFAA6D" w14:textId="77777777" w:rsidR="00175A57" w:rsidRDefault="00175A57" w:rsidP="00175A57">
      <w:pPr>
        <w:pStyle w:val="13"/>
        <w:spacing w:line="540" w:lineRule="exact"/>
        <w:ind w:firstLine="640"/>
        <w:rPr>
          <w:rFonts w:ascii="仿宋_GB2312" w:eastAsia="仿宋_GB2312" w:hAnsi="Calibri"/>
          <w:b/>
          <w:bCs/>
          <w:kern w:val="2"/>
          <w:sz w:val="32"/>
          <w:szCs w:val="32"/>
        </w:rPr>
      </w:pPr>
      <w:r w:rsidRPr="00152999">
        <w:rPr>
          <w:rFonts w:ascii="仿宋_GB2312" w:eastAsia="仿宋_GB2312" w:hint="eastAsia"/>
          <w:sz w:val="32"/>
          <w:szCs w:val="32"/>
        </w:rPr>
        <w:t>项目质量监控点：学校章程、校党委研究部署和推进落实党建引领立德树人、思想政治工作及“三全育人”工作情况</w:t>
      </w:r>
    </w:p>
    <w:p w14:paraId="57F9F6FB" w14:textId="77777777" w:rsidR="00175A57" w:rsidRPr="00152999" w:rsidRDefault="00175A57" w:rsidP="00175A57">
      <w:pPr>
        <w:pStyle w:val="13"/>
        <w:spacing w:line="540" w:lineRule="exact"/>
        <w:ind w:firstLine="640"/>
        <w:rPr>
          <w:rFonts w:ascii="仿宋_GB2312" w:eastAsia="仿宋_GB2312" w:hAnsi="Calibri"/>
          <w:b/>
          <w:bCs/>
          <w:kern w:val="2"/>
          <w:sz w:val="32"/>
          <w:szCs w:val="32"/>
        </w:rPr>
      </w:pPr>
      <w:r w:rsidRPr="00152999">
        <w:rPr>
          <w:rFonts w:ascii="仿宋_GB2312" w:eastAsia="仿宋_GB2312" w:hint="eastAsia"/>
          <w:sz w:val="32"/>
          <w:szCs w:val="32"/>
        </w:rPr>
        <w:t>执行流程：</w:t>
      </w:r>
    </w:p>
    <w:p w14:paraId="2B84DDCA" w14:textId="77777777" w:rsidR="00175A57" w:rsidRPr="00152999" w:rsidRDefault="00AB00B9" w:rsidP="00175A57">
      <w:pPr>
        <w:pStyle w:val="abstract"/>
        <w:spacing w:before="0" w:beforeAutospacing="0" w:after="0" w:afterAutospacing="0" w:line="540" w:lineRule="exact"/>
        <w:ind w:firstLineChars="200" w:firstLine="640"/>
        <w:rPr>
          <w:rFonts w:ascii="仿宋_GB2312" w:eastAsia="仿宋_GB2312" w:hAnsi="Times New Roman" w:cs="Times New Roman"/>
          <w:color w:val="000000"/>
          <w:sz w:val="32"/>
          <w:szCs w:val="32"/>
        </w:rPr>
      </w:pPr>
      <w:r w:rsidRPr="00152999">
        <w:rPr>
          <w:rFonts w:ascii="仿宋_GB2312" w:eastAsia="仿宋_GB2312" w:hAnsi="Times New Roman" w:cs="Times New Roman" w:hint="eastAsia"/>
          <w:color w:val="000000"/>
          <w:sz w:val="32"/>
          <w:szCs w:val="32"/>
        </w:rPr>
        <w:fldChar w:fldCharType="begin"/>
      </w:r>
      <w:r w:rsidR="00175A57" w:rsidRPr="00152999">
        <w:rPr>
          <w:rFonts w:ascii="仿宋_GB2312" w:eastAsia="仿宋_GB2312" w:hAnsi="Times New Roman" w:cs="Times New Roman" w:hint="eastAsia"/>
          <w:color w:val="000000"/>
          <w:sz w:val="32"/>
          <w:szCs w:val="32"/>
        </w:rPr>
        <w:instrText xml:space="preserve"> = 1 \* GB3 </w:instrText>
      </w:r>
      <w:r w:rsidRPr="00152999">
        <w:rPr>
          <w:rFonts w:ascii="仿宋_GB2312" w:eastAsia="仿宋_GB2312" w:hAnsi="Times New Roman" w:cs="Times New Roman" w:hint="eastAsia"/>
          <w:color w:val="000000"/>
          <w:sz w:val="32"/>
          <w:szCs w:val="32"/>
        </w:rPr>
        <w:fldChar w:fldCharType="separate"/>
      </w:r>
      <w:r w:rsidR="00175A57" w:rsidRPr="00152999">
        <w:rPr>
          <w:rFonts w:ascii="仿宋_GB2312" w:eastAsia="仿宋_GB2312" w:hAnsi="Times New Roman" w:cs="Times New Roman" w:hint="eastAsia"/>
          <w:color w:val="000000"/>
          <w:sz w:val="32"/>
          <w:szCs w:val="32"/>
        </w:rPr>
        <w:t>①</w:t>
      </w:r>
      <w:r w:rsidRPr="00152999">
        <w:rPr>
          <w:rFonts w:ascii="仿宋_GB2312" w:eastAsia="仿宋_GB2312" w:hAnsi="Times New Roman" w:cs="Times New Roman" w:hint="eastAsia"/>
          <w:color w:val="000000"/>
          <w:sz w:val="32"/>
          <w:szCs w:val="32"/>
        </w:rPr>
        <w:fldChar w:fldCharType="end"/>
      </w:r>
      <w:r w:rsidR="00175A57" w:rsidRPr="00152999">
        <w:rPr>
          <w:rFonts w:ascii="仿宋_GB2312" w:eastAsia="仿宋_GB2312" w:hAnsi="Times New Roman" w:cs="Times New Roman" w:hint="eastAsia"/>
          <w:color w:val="000000"/>
          <w:sz w:val="32"/>
          <w:szCs w:val="32"/>
        </w:rPr>
        <w:t>校党委发挥“把方向、管大局、保落实”作用，落实党委领导下的校长负责制，研究办学中的重大事项，制订思想政治工</w:t>
      </w:r>
      <w:r w:rsidR="00175A57" w:rsidRPr="00152999">
        <w:rPr>
          <w:rFonts w:ascii="仿宋_GB2312" w:eastAsia="仿宋_GB2312" w:hAnsi="Times New Roman" w:cs="Times New Roman" w:hint="eastAsia"/>
          <w:color w:val="000000"/>
          <w:sz w:val="32"/>
          <w:szCs w:val="32"/>
        </w:rPr>
        <w:lastRenderedPageBreak/>
        <w:t>作方案，以党建引领立德树人、落实“三全育人”，保证党在学校的领导核心地位,坚持高校社会主义办学方向。</w:t>
      </w:r>
    </w:p>
    <w:p w14:paraId="233D69B9" w14:textId="77777777" w:rsidR="00175A57" w:rsidRPr="00152999" w:rsidRDefault="00AB00B9" w:rsidP="00175A57">
      <w:pPr>
        <w:pStyle w:val="abstract"/>
        <w:spacing w:before="0" w:beforeAutospacing="0" w:after="0" w:afterAutospacing="0" w:line="540" w:lineRule="exact"/>
        <w:ind w:firstLineChars="200" w:firstLine="640"/>
        <w:rPr>
          <w:rFonts w:ascii="仿宋_GB2312" w:eastAsia="仿宋_GB2312" w:hAnsi="Times New Roman" w:cs="Times New Roman"/>
          <w:color w:val="000000"/>
          <w:sz w:val="32"/>
          <w:szCs w:val="32"/>
        </w:rPr>
      </w:pPr>
      <w:r w:rsidRPr="00152999">
        <w:rPr>
          <w:rFonts w:ascii="仿宋_GB2312" w:eastAsia="仿宋_GB2312" w:hAnsi="Times New Roman" w:cs="Times New Roman" w:hint="eastAsia"/>
          <w:color w:val="000000"/>
          <w:sz w:val="32"/>
          <w:szCs w:val="32"/>
        </w:rPr>
        <w:fldChar w:fldCharType="begin"/>
      </w:r>
      <w:r w:rsidR="00175A57" w:rsidRPr="00152999">
        <w:rPr>
          <w:rFonts w:ascii="仿宋_GB2312" w:eastAsia="仿宋_GB2312" w:hAnsi="Times New Roman" w:cs="Times New Roman" w:hint="eastAsia"/>
          <w:color w:val="000000"/>
          <w:sz w:val="32"/>
          <w:szCs w:val="32"/>
        </w:rPr>
        <w:instrText xml:space="preserve"> = 2 \* GB3 </w:instrText>
      </w:r>
      <w:r w:rsidRPr="00152999">
        <w:rPr>
          <w:rFonts w:ascii="仿宋_GB2312" w:eastAsia="仿宋_GB2312" w:hAnsi="Times New Roman" w:cs="Times New Roman" w:hint="eastAsia"/>
          <w:color w:val="000000"/>
          <w:sz w:val="32"/>
          <w:szCs w:val="32"/>
        </w:rPr>
        <w:fldChar w:fldCharType="separate"/>
      </w:r>
      <w:r w:rsidR="00175A57" w:rsidRPr="00152999">
        <w:rPr>
          <w:rFonts w:ascii="仿宋_GB2312" w:eastAsia="仿宋_GB2312" w:hAnsi="Times New Roman" w:cs="Times New Roman" w:hint="eastAsia"/>
          <w:color w:val="000000"/>
          <w:sz w:val="32"/>
          <w:szCs w:val="32"/>
        </w:rPr>
        <w:t>②</w:t>
      </w:r>
      <w:r w:rsidRPr="00152999">
        <w:rPr>
          <w:rFonts w:ascii="仿宋_GB2312" w:eastAsia="仿宋_GB2312" w:hAnsi="Times New Roman" w:cs="Times New Roman" w:hint="eastAsia"/>
          <w:color w:val="000000"/>
          <w:sz w:val="32"/>
          <w:szCs w:val="32"/>
        </w:rPr>
        <w:fldChar w:fldCharType="end"/>
      </w:r>
      <w:r w:rsidR="00175A57" w:rsidRPr="00152999">
        <w:rPr>
          <w:rFonts w:ascii="仿宋_GB2312" w:eastAsia="仿宋_GB2312" w:hAnsi="Times New Roman" w:cs="Times New Roman" w:hint="eastAsia"/>
          <w:color w:val="000000"/>
          <w:sz w:val="32"/>
          <w:szCs w:val="32"/>
        </w:rPr>
        <w:t>校领导班子成员、校属各单位在校党委领导下，分工协作，执行校党委决策部署开展各项工作。</w:t>
      </w:r>
    </w:p>
    <w:p w14:paraId="060DA1CC" w14:textId="77777777" w:rsidR="00175A57" w:rsidRPr="00152999"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3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③</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学校党委定期检查思想政治工作落实情况，组织对各单位开展思想政治教育测评，并反馈有关意见和建议。</w:t>
      </w:r>
    </w:p>
    <w:p w14:paraId="5404BC71" w14:textId="77777777" w:rsidR="00175A57" w:rsidRPr="00152999"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4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④</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党委书记、分管校领导、校属单位根据反馈意见和建议，制订相关措施，落实整改。</w:t>
      </w:r>
    </w:p>
    <w:p w14:paraId="54BE10C5" w14:textId="77777777" w:rsidR="00175A57" w:rsidRPr="00152999" w:rsidRDefault="00175A57" w:rsidP="00175A57">
      <w:pPr>
        <w:pStyle w:val="13"/>
        <w:spacing w:line="560" w:lineRule="exact"/>
        <w:ind w:firstLine="643"/>
        <w:rPr>
          <w:rFonts w:ascii="仿宋_GB2312" w:eastAsia="仿宋_GB2312"/>
          <w:b/>
          <w:sz w:val="32"/>
          <w:szCs w:val="32"/>
        </w:rPr>
      </w:pPr>
      <w:r>
        <w:rPr>
          <w:rFonts w:ascii="仿宋_GB2312" w:eastAsia="仿宋_GB2312" w:hint="eastAsia"/>
          <w:b/>
          <w:sz w:val="32"/>
          <w:szCs w:val="32"/>
        </w:rPr>
        <w:t>1.2</w:t>
      </w:r>
      <w:r w:rsidRPr="00152999">
        <w:rPr>
          <w:rFonts w:ascii="仿宋_GB2312" w:eastAsia="仿宋_GB2312" w:hint="eastAsia"/>
          <w:b/>
          <w:sz w:val="32"/>
          <w:szCs w:val="32"/>
        </w:rPr>
        <w:t>学校定位和办学思路项目</w:t>
      </w:r>
    </w:p>
    <w:p w14:paraId="1A96279E" w14:textId="77777777" w:rsidR="00175A57" w:rsidRPr="00152999"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t>学校定位和办学思路项目包括：学校定位与规划、教育思想观念、本科地位。</w:t>
      </w:r>
    </w:p>
    <w:p w14:paraId="0D7A87E8" w14:textId="77777777" w:rsidR="00175A57"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t>总体要求：贯彻落实习近平总书记关于教育的重要论述精神，明确学校定位和教育思想观念，学校发展规划体现学校定位，采取有效措施落实学校定位与发展规划；确立本科教学中心地位，人才培养核心地位，树立“学生中心，产出导向，持续改进”的理念，教育思想观念先进、符合时代特征，遵循教育规律，提供优质的教育教学服务,促进学生“知识、能力、素质”的协调发展，把学生培养成高素质的应用型专门人才。</w:t>
      </w:r>
    </w:p>
    <w:p w14:paraId="30BC88E7" w14:textId="77777777" w:rsidR="00175A57" w:rsidRPr="00152999"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t>项目责任人：校长</w:t>
      </w:r>
    </w:p>
    <w:p w14:paraId="4BDCD38B" w14:textId="77777777" w:rsidR="00175A57" w:rsidRPr="00152999"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t>项目执行人：校领导班子成员、校属各单位</w:t>
      </w:r>
    </w:p>
    <w:p w14:paraId="71AC5C3A" w14:textId="77777777" w:rsidR="00175A57" w:rsidRPr="00152999"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t>项目执行内容：学校定位与规划、教育思想观念、本科地位</w:t>
      </w:r>
    </w:p>
    <w:p w14:paraId="7C5B0A03" w14:textId="77777777" w:rsidR="00175A57" w:rsidRPr="00152999"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t>项目监控人：校党委</w:t>
      </w:r>
    </w:p>
    <w:p w14:paraId="4B9C197D" w14:textId="77777777" w:rsidR="00175A57" w:rsidRPr="00152999"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t>项目质量监控点：学校发展规划</w:t>
      </w:r>
    </w:p>
    <w:p w14:paraId="3E8AA8C0" w14:textId="77777777" w:rsidR="00175A57" w:rsidRPr="00152999"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lastRenderedPageBreak/>
        <w:t>执行流程：</w:t>
      </w:r>
    </w:p>
    <w:p w14:paraId="6878AD82" w14:textId="77777777" w:rsidR="00175A57" w:rsidRPr="00152999"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t>（1）学校定位与规划</w:t>
      </w:r>
    </w:p>
    <w:p w14:paraId="78A5334F" w14:textId="77777777" w:rsidR="00175A57" w:rsidRPr="00152999"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1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①</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根据经济社会发展需求、高等教育发展规划，结合学校发展实际，在校长及分管校领导指导下，由发展规划处和其他职能部门在调查研究的基础上对学校进行准确定位，确定学校发展目标，同时制订体现学校定位的教育事业发展规划及各项分规划。</w:t>
      </w:r>
    </w:p>
    <w:p w14:paraId="74AE4ACB" w14:textId="77777777" w:rsidR="00175A57" w:rsidRPr="00152999"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2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②</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学校领导及各职能部门落实学校办学定位，执行学校事业发展规划。</w:t>
      </w:r>
    </w:p>
    <w:p w14:paraId="5D783991" w14:textId="77777777" w:rsidR="00175A57" w:rsidRPr="00152999"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3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③</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学校定位、发展目标和学校教育事业发展规划及各项分规划需要经全校充分讨论，聘请校内外专家进行论证，并提交教代会讨论，由党委会审定通过并报省教育厅批准。</w:t>
      </w:r>
    </w:p>
    <w:p w14:paraId="68455833" w14:textId="77777777" w:rsidR="00175A57" w:rsidRPr="00152999"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4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④</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学校党委定期检查定位落实情况和规划执行情况，并反馈有关意见和建议。</w:t>
      </w:r>
    </w:p>
    <w:p w14:paraId="47558547" w14:textId="77777777" w:rsidR="00175A57"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5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⑤</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校长和分管校领导根据反馈意见和建议，制订相关措施，落实整改。</w:t>
      </w:r>
    </w:p>
    <w:p w14:paraId="36E6CC16" w14:textId="77777777" w:rsidR="00175A57" w:rsidRPr="00152999"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t>（2）教育思想观念</w:t>
      </w:r>
    </w:p>
    <w:p w14:paraId="4F3032EB" w14:textId="77777777" w:rsidR="00175A57" w:rsidRPr="00152999"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1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①</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结合学校办学定位、发展目标和发展规划，由相关职能部门与分管校领导协助校长组织制订全校教育思想大讨论活动方案。</w:t>
      </w:r>
    </w:p>
    <w:p w14:paraId="071E53CA" w14:textId="77777777" w:rsidR="00175A57" w:rsidRPr="00152999"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2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②</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学校党委审定教育思想大讨论活动方案。</w:t>
      </w:r>
    </w:p>
    <w:p w14:paraId="31812DDF" w14:textId="77777777" w:rsidR="00175A57" w:rsidRPr="00152999"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3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③</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相关职能部门具体组织开展教育思想大讨论活动，通过学习讨论使全校上下更新教育观念，进一步理清学校办学思路，树立新的人才观和质量观。</w:t>
      </w:r>
    </w:p>
    <w:p w14:paraId="43C99469" w14:textId="77777777" w:rsidR="00175A57" w:rsidRPr="00152999"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lastRenderedPageBreak/>
        <w:fldChar w:fldCharType="begin"/>
      </w:r>
      <w:r w:rsidR="00175A57" w:rsidRPr="00152999">
        <w:rPr>
          <w:rFonts w:ascii="仿宋_GB2312" w:eastAsia="仿宋_GB2312" w:hint="eastAsia"/>
          <w:sz w:val="32"/>
          <w:szCs w:val="32"/>
        </w:rPr>
        <w:instrText xml:space="preserve"> = 4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④</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学校党委定期督促和检查各执行单位教育思想大讨论活动方案执行情况和效果，特别关注指导实际工作成效，并将活动方案审核情况和活动开展情况反馈给制订者和执行者。</w:t>
      </w:r>
    </w:p>
    <w:p w14:paraId="274F562A" w14:textId="77777777" w:rsidR="00175A57" w:rsidRPr="00152999"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5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⑤</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根据反馈意见，制订者和执行者进行整改落实。</w:t>
      </w:r>
    </w:p>
    <w:p w14:paraId="29A950D1" w14:textId="77777777" w:rsidR="00175A57" w:rsidRPr="00152999"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t>（3）本科地位</w:t>
      </w:r>
    </w:p>
    <w:p w14:paraId="5F8E274F" w14:textId="77777777" w:rsidR="00175A57" w:rsidRPr="00152999"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1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①</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由相关职能部门与分管校领导协助校长制订确立本科教学中心地位，人才培养核心地位的相关政策和措施。</w:t>
      </w:r>
    </w:p>
    <w:p w14:paraId="6B86E32E" w14:textId="77777777" w:rsidR="00175A57" w:rsidRPr="00152999"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2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②</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学校党委审核确保本科教学中心地位，人才培养核心地位的各项政策和措施是否完善，定期检查各执行单位执行情况。</w:t>
      </w:r>
    </w:p>
    <w:p w14:paraId="30C6419D" w14:textId="77777777" w:rsidR="00175A57" w:rsidRPr="00152999"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3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③</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各执行单位严格执行确保本科教学中心地位，人才培养核心地位的相关政策和措施落实。</w:t>
      </w:r>
    </w:p>
    <w:p w14:paraId="40CFFF13" w14:textId="77777777" w:rsidR="00175A57" w:rsidRPr="00152999"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4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④</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根据反馈，修改完善确保确立本科教学中心地位，人才培养核心地位的政策和措施，并进行整改和落实。</w:t>
      </w:r>
    </w:p>
    <w:p w14:paraId="067949FB" w14:textId="77777777" w:rsidR="00175A57" w:rsidRPr="00152999" w:rsidRDefault="00175A57" w:rsidP="00175A57">
      <w:pPr>
        <w:pStyle w:val="13"/>
        <w:spacing w:line="560" w:lineRule="exact"/>
        <w:ind w:firstLine="643"/>
        <w:rPr>
          <w:rFonts w:ascii="仿宋_GB2312" w:eastAsia="仿宋_GB2312"/>
          <w:b/>
          <w:sz w:val="32"/>
          <w:szCs w:val="32"/>
        </w:rPr>
      </w:pPr>
      <w:r>
        <w:rPr>
          <w:rFonts w:ascii="仿宋_GB2312" w:eastAsia="仿宋_GB2312" w:hint="eastAsia"/>
          <w:b/>
          <w:sz w:val="32"/>
          <w:szCs w:val="32"/>
        </w:rPr>
        <w:t>1.3</w:t>
      </w:r>
      <w:r w:rsidRPr="00152999">
        <w:rPr>
          <w:rFonts w:ascii="仿宋_GB2312" w:eastAsia="仿宋_GB2312" w:hint="eastAsia"/>
          <w:b/>
          <w:sz w:val="32"/>
          <w:szCs w:val="32"/>
        </w:rPr>
        <w:t>质量目标项目</w:t>
      </w:r>
    </w:p>
    <w:p w14:paraId="7617DFFF" w14:textId="77777777" w:rsidR="00175A57" w:rsidRPr="00152999"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t>总体要求：落实立德树人根本任务，教育教学质量保障体系有效实施并持续改进；各专业人才培养目标的达成度高；师资队伍、教育教学资源能满足人才培养的需要，保障度高；毕业生面向学校所服务的区域和行业企业就业、就业质量及职业发展的良好，适应度高；人才培养各环节运行的有序，有效度高；教师对教育教学工作的满意度、学生对学习与成长的满意度、用人单位对毕业生的满意度高。</w:t>
      </w:r>
    </w:p>
    <w:p w14:paraId="0CF93439" w14:textId="77777777" w:rsidR="00175A57" w:rsidRPr="00152999"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t>项目责任人：校长</w:t>
      </w:r>
    </w:p>
    <w:p w14:paraId="4F55287A" w14:textId="77777777" w:rsidR="00175A57" w:rsidRPr="00152999"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t>项目执行人：校领导班子成员、校属各单位</w:t>
      </w:r>
    </w:p>
    <w:p w14:paraId="10FEABE3" w14:textId="77777777" w:rsidR="00175A57" w:rsidRPr="00152999"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lastRenderedPageBreak/>
        <w:t>项目监控人：校长办公会</w:t>
      </w:r>
    </w:p>
    <w:p w14:paraId="1514D598" w14:textId="77777777" w:rsidR="00175A57" w:rsidRPr="00152999"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t>项目质量监控点：学校质量目标文件、学校质量目标实施情况</w:t>
      </w:r>
    </w:p>
    <w:p w14:paraId="5B52EF8D" w14:textId="77777777" w:rsidR="00175A57" w:rsidRPr="00152999"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t>执行流程：</w:t>
      </w:r>
    </w:p>
    <w:p w14:paraId="17BCCB11" w14:textId="77777777" w:rsidR="00175A57" w:rsidRPr="00152999"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1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①</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由相关职能部门与分管校领导协助校长根据指导思想，制订学校教育教学质量总体目标。</w:t>
      </w:r>
    </w:p>
    <w:p w14:paraId="40C712A8" w14:textId="77777777" w:rsidR="00175A57" w:rsidRPr="00152999"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2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②</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各执行单位根据学校教育教学质量总体目标分别制订教育教学质量各项具体目标。</w:t>
      </w:r>
    </w:p>
    <w:p w14:paraId="30239BD0" w14:textId="77777777" w:rsidR="00175A57" w:rsidRPr="00152999"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3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③</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校长办公会定期检查学校教育教学质量总体目标和各项具体目标的完成情况，并将学校教育教学质量总体目标和各项具体目标的有关问题和完善情况反馈给制订者和执行者。</w:t>
      </w:r>
    </w:p>
    <w:p w14:paraId="611D39CD" w14:textId="77777777" w:rsidR="00175A57" w:rsidRPr="00152999"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4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④</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根据反馈意见，制订者进一步修改完成学校教育教学质量总体目标和各项具体目标，并进行整改落实。</w:t>
      </w:r>
    </w:p>
    <w:p w14:paraId="393F5300" w14:textId="77777777" w:rsidR="00175A57" w:rsidRPr="00152999" w:rsidRDefault="00175A57" w:rsidP="00175A57">
      <w:pPr>
        <w:pStyle w:val="13"/>
        <w:spacing w:line="560" w:lineRule="exact"/>
        <w:ind w:firstLine="643"/>
        <w:rPr>
          <w:rFonts w:ascii="仿宋_GB2312" w:eastAsia="仿宋_GB2312"/>
          <w:b/>
          <w:sz w:val="32"/>
          <w:szCs w:val="32"/>
        </w:rPr>
      </w:pPr>
      <w:r w:rsidRPr="00152999">
        <w:rPr>
          <w:rFonts w:ascii="仿宋_GB2312" w:eastAsia="仿宋_GB2312" w:hint="eastAsia"/>
          <w:b/>
          <w:sz w:val="32"/>
          <w:szCs w:val="32"/>
        </w:rPr>
        <w:t>2</w:t>
      </w:r>
      <w:r>
        <w:rPr>
          <w:rFonts w:ascii="仿宋_GB2312" w:eastAsia="仿宋_GB2312" w:hint="eastAsia"/>
          <w:b/>
          <w:sz w:val="32"/>
          <w:szCs w:val="32"/>
        </w:rPr>
        <w:t>.</w:t>
      </w:r>
      <w:r w:rsidRPr="00152999">
        <w:rPr>
          <w:rFonts w:ascii="仿宋_GB2312" w:eastAsia="仿宋_GB2312" w:hint="eastAsia"/>
          <w:b/>
          <w:sz w:val="32"/>
          <w:szCs w:val="32"/>
        </w:rPr>
        <w:t>培养过程管理系统</w:t>
      </w:r>
    </w:p>
    <w:p w14:paraId="4D60058F" w14:textId="77777777" w:rsidR="00175A57" w:rsidRPr="00152999"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t>培养过程管理系统包括以下项目：培养方案管理、专业设置管理、招生工作、日常教学管理、</w:t>
      </w:r>
      <w:r w:rsidRPr="00152999">
        <w:rPr>
          <w:rFonts w:ascii="仿宋_GB2312" w:eastAsia="仿宋_GB2312" w:cs="宋体" w:hint="eastAsia"/>
          <w:sz w:val="32"/>
          <w:szCs w:val="32"/>
        </w:rPr>
        <w:t>创新创业教育、</w:t>
      </w:r>
      <w:r w:rsidRPr="00152999">
        <w:rPr>
          <w:rFonts w:ascii="仿宋_GB2312" w:eastAsia="仿宋_GB2312" w:cs="宋体" w:hint="eastAsia"/>
          <w:color w:val="000000"/>
          <w:sz w:val="32"/>
          <w:szCs w:val="32"/>
        </w:rPr>
        <w:t>卓越培养等。</w:t>
      </w:r>
    </w:p>
    <w:p w14:paraId="77C221A0" w14:textId="77777777" w:rsidR="00175A57" w:rsidRPr="00152999" w:rsidRDefault="00175A57" w:rsidP="00175A57">
      <w:pPr>
        <w:pStyle w:val="13"/>
        <w:spacing w:line="560" w:lineRule="exact"/>
        <w:ind w:firstLine="643"/>
        <w:rPr>
          <w:rFonts w:ascii="仿宋_GB2312" w:eastAsia="仿宋_GB2312"/>
          <w:b/>
          <w:sz w:val="32"/>
          <w:szCs w:val="32"/>
        </w:rPr>
      </w:pPr>
      <w:r>
        <w:rPr>
          <w:rFonts w:ascii="仿宋_GB2312" w:eastAsia="仿宋_GB2312" w:hint="eastAsia"/>
          <w:b/>
          <w:sz w:val="32"/>
          <w:szCs w:val="32"/>
        </w:rPr>
        <w:t>2.1</w:t>
      </w:r>
      <w:r w:rsidRPr="00152999">
        <w:rPr>
          <w:rFonts w:ascii="仿宋_GB2312" w:eastAsia="仿宋_GB2312" w:hint="eastAsia"/>
          <w:b/>
          <w:sz w:val="32"/>
          <w:szCs w:val="32"/>
        </w:rPr>
        <w:t>培养方案管理项目</w:t>
      </w:r>
    </w:p>
    <w:p w14:paraId="6D90FFCB" w14:textId="77777777" w:rsidR="00175A57" w:rsidRPr="00152999"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t>培养方案管理项目包括：人才培养方案的制（修）订、执行。</w:t>
      </w:r>
    </w:p>
    <w:p w14:paraId="6EB1F492" w14:textId="77777777" w:rsidR="00175A57" w:rsidRPr="00152999"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t>总体要求：培养目标符合应用型人才培养目标定位、适应社会经济发展需要、体现学生德智体美劳全面发展；培养方案符合专业类国家质量标准，强化实践教学、突出实验实训内容的基础性和应用性、注重培养学生应用能力情况；培养方案制订规范，并适时修订，执行严格</w:t>
      </w:r>
    </w:p>
    <w:p w14:paraId="3C007F8C" w14:textId="77777777" w:rsidR="00175A57" w:rsidRPr="00152999"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lastRenderedPageBreak/>
        <w:t>项目责任人：分管教学校领导</w:t>
      </w:r>
    </w:p>
    <w:p w14:paraId="7A29F719" w14:textId="77777777" w:rsidR="00175A57" w:rsidRPr="00152999"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t>项目执行人：教务处、各学院（部）</w:t>
      </w:r>
    </w:p>
    <w:p w14:paraId="36F960BC" w14:textId="77777777" w:rsidR="00175A57" w:rsidRPr="00152999"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t>项目执行内容：人才培养方案的制（修）订、培养方案的执行</w:t>
      </w:r>
    </w:p>
    <w:p w14:paraId="1800E072" w14:textId="77777777" w:rsidR="00175A57" w:rsidRPr="00152999"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t>项目监控人：教务处、教学质量监控与评估中心</w:t>
      </w:r>
    </w:p>
    <w:p w14:paraId="74AF2836" w14:textId="77777777" w:rsidR="00175A57" w:rsidRPr="00152999"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t>项目质量控制点：各专业人才培养方案</w:t>
      </w:r>
    </w:p>
    <w:p w14:paraId="7EA6A5A9" w14:textId="77777777" w:rsidR="00175A57"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t>执行流程：</w:t>
      </w:r>
    </w:p>
    <w:p w14:paraId="5A2E42F2" w14:textId="77777777" w:rsidR="00175A57" w:rsidRPr="00152999"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t>（1）人才培养方案的制（修）订</w:t>
      </w:r>
    </w:p>
    <w:p w14:paraId="3BCB362D" w14:textId="77777777" w:rsidR="00175A57" w:rsidRPr="00152999"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1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①</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 xml:space="preserve"> 教务处根据学校办学定为和人才培养目标，组织专题会议研讨形成学校制（修）订人才培养方案的指导意见，经分管校领导批准，予以公布，并安排部署人才培养方案制（修）订工作。</w:t>
      </w:r>
    </w:p>
    <w:p w14:paraId="7DEA2446" w14:textId="77777777" w:rsidR="00175A57" w:rsidRPr="00152999"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2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②</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各学院（部）组织学习学校制（修）订人才培养方案的指导意见，组织市场调研，结合教学改革的新成果组织起草有关专业培养方案。</w:t>
      </w:r>
    </w:p>
    <w:p w14:paraId="1A7EA005" w14:textId="77777777" w:rsidR="00175A57" w:rsidRPr="00152999"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3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③</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各学院（部）形成初稿后，组织听取教师和业界的意见，进行方案修订，并经学院（部）专业指导委员会论证，形成二稿。</w:t>
      </w:r>
    </w:p>
    <w:p w14:paraId="06CDACC6" w14:textId="77777777" w:rsidR="00175A57" w:rsidRPr="00152999"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4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④</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教务处组织由校内外专家组成的专家组，对各专业的培养方案进行论证与审核。将审核意见和建议反馈给各学院（部）；定期检查培养方案与社会需求的符合度。</w:t>
      </w:r>
    </w:p>
    <w:p w14:paraId="1B69C9F3" w14:textId="77777777" w:rsidR="00175A57" w:rsidRPr="00152999"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5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⑤</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各学院（部）修改后交教务处汇编成册。</w:t>
      </w:r>
    </w:p>
    <w:p w14:paraId="44753496" w14:textId="77777777" w:rsidR="00175A57" w:rsidRPr="00152999"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t>（2）人才培养方案的执行</w:t>
      </w:r>
    </w:p>
    <w:p w14:paraId="5F6F3901" w14:textId="77777777" w:rsidR="00175A57" w:rsidRPr="00152999"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1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①</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教务处负责制订学校人才培养方案管理办法，并组织各学院（部）对人才培养方案进行管理。</w:t>
      </w:r>
    </w:p>
    <w:p w14:paraId="48EAC563" w14:textId="77777777" w:rsidR="00175A57" w:rsidRPr="00152999"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lastRenderedPageBreak/>
        <w:fldChar w:fldCharType="begin"/>
      </w:r>
      <w:r w:rsidR="00175A57" w:rsidRPr="00152999">
        <w:rPr>
          <w:rFonts w:ascii="仿宋_GB2312" w:eastAsia="仿宋_GB2312" w:hint="eastAsia"/>
          <w:sz w:val="32"/>
          <w:szCs w:val="32"/>
        </w:rPr>
        <w:instrText xml:space="preserve"> = 2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②</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各学院（部）根据教学实际情况，依据管理办法对本学院（部）各专业人才培养方案实施规范管理。</w:t>
      </w:r>
    </w:p>
    <w:p w14:paraId="71A341A0" w14:textId="77777777" w:rsidR="00175A57" w:rsidRPr="00152999"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3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③</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教学质量监控与评估中心、教务处负责对各学院（部）人才培养方案管理情况进行检查，并提出反馈意见。</w:t>
      </w:r>
    </w:p>
    <w:p w14:paraId="1F198F16" w14:textId="77777777" w:rsidR="00175A57" w:rsidRPr="00152999"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4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④</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各学院（部）根据反馈意见组织整改。</w:t>
      </w:r>
    </w:p>
    <w:p w14:paraId="3293117D" w14:textId="77777777" w:rsidR="00175A57" w:rsidRPr="00152999" w:rsidRDefault="00175A57" w:rsidP="00175A57">
      <w:pPr>
        <w:pStyle w:val="13"/>
        <w:spacing w:line="560" w:lineRule="exact"/>
        <w:ind w:firstLine="643"/>
        <w:rPr>
          <w:rFonts w:ascii="仿宋_GB2312" w:eastAsia="仿宋_GB2312"/>
          <w:b/>
          <w:sz w:val="32"/>
          <w:szCs w:val="32"/>
        </w:rPr>
      </w:pPr>
      <w:r>
        <w:rPr>
          <w:rFonts w:ascii="仿宋_GB2312" w:eastAsia="仿宋_GB2312" w:hint="eastAsia"/>
          <w:b/>
          <w:sz w:val="32"/>
          <w:szCs w:val="32"/>
        </w:rPr>
        <w:t>2.2</w:t>
      </w:r>
      <w:r w:rsidRPr="00152999">
        <w:rPr>
          <w:rFonts w:ascii="仿宋_GB2312" w:eastAsia="仿宋_GB2312" w:hint="eastAsia"/>
          <w:b/>
          <w:sz w:val="32"/>
          <w:szCs w:val="32"/>
        </w:rPr>
        <w:t>招生工作项目</w:t>
      </w:r>
    </w:p>
    <w:p w14:paraId="4F12C1B9" w14:textId="77777777" w:rsidR="00175A57" w:rsidRPr="00152999"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t>招生工作项目包括：招生计划、招生宣传、录取、生源质量分析。</w:t>
      </w:r>
    </w:p>
    <w:p w14:paraId="1D9EC3D4" w14:textId="77777777" w:rsidR="00175A57" w:rsidRPr="00152999"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t>总体要求：招生计划符合学校实际和社会对人才的需求，招生宣传效果好，招生程序规范，生源质量好。</w:t>
      </w:r>
    </w:p>
    <w:p w14:paraId="6ECB6BE3" w14:textId="77777777" w:rsidR="00175A57" w:rsidRPr="00152999"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t>项目责任人：分管校领导</w:t>
      </w:r>
    </w:p>
    <w:p w14:paraId="0CF6D56F" w14:textId="77777777" w:rsidR="00175A57" w:rsidRPr="00152999"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t>项目执行人：招生就业处</w:t>
      </w:r>
    </w:p>
    <w:p w14:paraId="7466C170" w14:textId="77777777" w:rsidR="00175A57"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t>项目执行内容：招生计划制订、招生宣传与咨询、招生考试与录取、招生总结与分析</w:t>
      </w:r>
    </w:p>
    <w:p w14:paraId="2517D5C8" w14:textId="77777777" w:rsidR="00175A57"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t>项目监控人：教学质量监控与评估中心、教务处、学生工作处、纪委监察专员办公室</w:t>
      </w:r>
    </w:p>
    <w:p w14:paraId="1E71294F" w14:textId="77777777" w:rsidR="00175A57" w:rsidRPr="00152999"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t>项目质量监控点：生源质量分析报告</w:t>
      </w:r>
    </w:p>
    <w:p w14:paraId="764A7265" w14:textId="77777777" w:rsidR="00175A57" w:rsidRPr="00152999"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t>执行流程：</w:t>
      </w:r>
    </w:p>
    <w:p w14:paraId="21137D76" w14:textId="77777777" w:rsidR="00175A57" w:rsidRPr="00152999"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t>（1）招生计划制订</w:t>
      </w:r>
    </w:p>
    <w:p w14:paraId="03C0D995" w14:textId="77777777" w:rsidR="00175A57" w:rsidRPr="00152999"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1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①</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学校根据市场调研、资源配置情况和专业建设规划，对年度招生工作提出指导意见，招生就业处根据学校计划和指导意见，下发制订年度招生计划通知。</w:t>
      </w:r>
    </w:p>
    <w:p w14:paraId="1867E812" w14:textId="77777777" w:rsidR="00175A57" w:rsidRPr="00152999"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2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②</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各学院（部）根据学校通知要求和本学院（部）具体情况，</w:t>
      </w:r>
      <w:r w:rsidR="00175A57" w:rsidRPr="00152999">
        <w:rPr>
          <w:rFonts w:ascii="仿宋_GB2312" w:eastAsia="仿宋_GB2312" w:hint="eastAsia"/>
          <w:sz w:val="32"/>
          <w:szCs w:val="32"/>
        </w:rPr>
        <w:lastRenderedPageBreak/>
        <w:t>上报拟招生计划数。</w:t>
      </w:r>
    </w:p>
    <w:p w14:paraId="653EC431" w14:textId="77777777" w:rsidR="00175A57" w:rsidRPr="00152999"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3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③</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学校招生工作领导小组组织讨论，形成学校招生计划初稿，校长办公会研究确定招生计划，招生就业处报送省教育厅。</w:t>
      </w:r>
    </w:p>
    <w:p w14:paraId="33F97AD8" w14:textId="77777777" w:rsidR="00175A57" w:rsidRPr="00152999"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4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④</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学校招生工作领导小组根据教育厅下达的计划数，讨论调整各专业招生计划数，确定招生来源计划，由招生就业处报送省教育厅。</w:t>
      </w:r>
    </w:p>
    <w:p w14:paraId="04EA91A8" w14:textId="77777777" w:rsidR="00175A57" w:rsidRPr="00152999"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5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⑤</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省教育厅审核通过后，招生就业处向各省报送计划和招生章程。</w:t>
      </w:r>
    </w:p>
    <w:p w14:paraId="35E27DB3" w14:textId="77777777" w:rsidR="00175A57" w:rsidRPr="00152999"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t>（2）招生宣传与咨询</w:t>
      </w:r>
    </w:p>
    <w:p w14:paraId="4CFD0130" w14:textId="77777777" w:rsidR="00175A57" w:rsidRPr="00152999"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1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①</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招生就业处初步确定各阶段的招生宣传方案。</w:t>
      </w:r>
    </w:p>
    <w:p w14:paraId="21235B04" w14:textId="77777777" w:rsidR="00175A57" w:rsidRPr="00152999"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2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②</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校长办公室负责撰写学校简介，宣传部负责提供宣传图片。</w:t>
      </w:r>
    </w:p>
    <w:p w14:paraId="6467745B" w14:textId="77777777" w:rsidR="00175A57" w:rsidRPr="00152999"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3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③</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各二级学院撰写二级学院简介和专业简介。</w:t>
      </w:r>
    </w:p>
    <w:p w14:paraId="6FE7A0F8" w14:textId="77777777" w:rsidR="00175A57" w:rsidRPr="00152999"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4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④</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招生就业处汇总有关材料、制作宣传材料清样，送校长和分管校领导审核。</w:t>
      </w:r>
    </w:p>
    <w:p w14:paraId="24174919" w14:textId="77777777" w:rsidR="00175A57" w:rsidRPr="00152999"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5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⑤</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招生就业处负责招生宣传材料的制作、招生宣传人员培训等准备工作。</w:t>
      </w:r>
    </w:p>
    <w:p w14:paraId="2C5C196D" w14:textId="77777777" w:rsidR="00175A57"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6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⑥</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招生就业处组织开展各类招生宣传与咨询活动；参加省市招生办公室组织的招生咨询会；赴中学进行“优质生源基地”挂牌；在志愿者填报期间组织赴中学指导考生填报志愿；接待来访咨询、电话咨询、解答网上咨询等。</w:t>
      </w:r>
    </w:p>
    <w:p w14:paraId="6448402A" w14:textId="77777777" w:rsidR="00175A57" w:rsidRPr="00152999"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t>（3）招生考试与录取</w:t>
      </w:r>
    </w:p>
    <w:p w14:paraId="42D275BB" w14:textId="77777777" w:rsidR="00175A57" w:rsidRPr="00152999"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1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①</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招生就业处参加省教育考试院组织的高考录取培训。</w:t>
      </w:r>
    </w:p>
    <w:p w14:paraId="1EFB650C" w14:textId="77777777" w:rsidR="00175A57" w:rsidRPr="00152999"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lastRenderedPageBreak/>
        <w:fldChar w:fldCharType="begin"/>
      </w:r>
      <w:r w:rsidR="00175A57" w:rsidRPr="00152999">
        <w:rPr>
          <w:rFonts w:ascii="仿宋_GB2312" w:eastAsia="仿宋_GB2312" w:hint="eastAsia"/>
          <w:sz w:val="32"/>
          <w:szCs w:val="32"/>
        </w:rPr>
        <w:instrText xml:space="preserve"> = 2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②</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分管校领导组织召开招生工作会议，部署招生录取工作。</w:t>
      </w:r>
    </w:p>
    <w:p w14:paraId="2D60363B" w14:textId="77777777" w:rsidR="00175A57" w:rsidRPr="00152999"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3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③</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招生就业处负责调试硬件，安装招生软件；领取登陆帐号，核对计划；下载考生信息，进行预录工作。</w:t>
      </w:r>
    </w:p>
    <w:p w14:paraId="5F0D4A1A" w14:textId="77777777" w:rsidR="00175A57" w:rsidRPr="00152999" w:rsidRDefault="00AB00B9" w:rsidP="00175A57">
      <w:pPr>
        <w:pStyle w:val="13"/>
        <w:spacing w:line="540" w:lineRule="exact"/>
        <w:ind w:firstLine="640"/>
        <w:rPr>
          <w:rFonts w:ascii="仿宋_GB2312" w:eastAsia="仿宋_GB2312"/>
          <w:sz w:val="32"/>
          <w:szCs w:val="32"/>
        </w:rPr>
      </w:pPr>
      <w:r w:rsidRPr="006A661F">
        <w:rPr>
          <w:rFonts w:ascii="仿宋_GB2312" w:eastAsia="仿宋_GB2312" w:hint="eastAsia"/>
          <w:sz w:val="32"/>
          <w:szCs w:val="32"/>
        </w:rPr>
        <w:fldChar w:fldCharType="begin"/>
      </w:r>
      <w:r w:rsidR="00175A57" w:rsidRPr="006A661F">
        <w:rPr>
          <w:rFonts w:ascii="仿宋_GB2312" w:eastAsia="仿宋_GB2312" w:hint="eastAsia"/>
          <w:sz w:val="32"/>
          <w:szCs w:val="32"/>
        </w:rPr>
        <w:instrText xml:space="preserve"> = 4 \* GB3 </w:instrText>
      </w:r>
      <w:r w:rsidRPr="006A661F">
        <w:rPr>
          <w:rFonts w:ascii="仿宋_GB2312" w:eastAsia="仿宋_GB2312" w:hint="eastAsia"/>
          <w:sz w:val="32"/>
          <w:szCs w:val="32"/>
        </w:rPr>
        <w:fldChar w:fldCharType="separate"/>
      </w:r>
      <w:r w:rsidR="00175A57" w:rsidRPr="006A661F">
        <w:rPr>
          <w:rFonts w:ascii="仿宋_GB2312" w:eastAsia="仿宋_GB2312" w:hint="eastAsia"/>
          <w:sz w:val="32"/>
          <w:szCs w:val="32"/>
        </w:rPr>
        <w:t>④</w:t>
      </w:r>
      <w:r w:rsidRPr="006A661F">
        <w:rPr>
          <w:rFonts w:ascii="仿宋_GB2312" w:eastAsia="仿宋_GB2312" w:hint="eastAsia"/>
          <w:sz w:val="32"/>
          <w:szCs w:val="32"/>
        </w:rPr>
        <w:fldChar w:fldCharType="end"/>
      </w:r>
      <w:r w:rsidR="00175A57" w:rsidRPr="00152999">
        <w:rPr>
          <w:rFonts w:ascii="仿宋_GB2312" w:eastAsia="仿宋_GB2312" w:hint="eastAsia"/>
          <w:sz w:val="32"/>
          <w:szCs w:val="32"/>
        </w:rPr>
        <w:t>各学院（部）招生工作人员审核考生信息。</w:t>
      </w:r>
    </w:p>
    <w:p w14:paraId="1BE0AB07" w14:textId="77777777" w:rsidR="00175A57" w:rsidRPr="00152999"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5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⑤</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招生就业处及时将录取情况通报分管副校长，并进行网上录取，报省教育考试院审核。</w:t>
      </w:r>
    </w:p>
    <w:p w14:paraId="150DEE62" w14:textId="77777777" w:rsidR="00175A57" w:rsidRPr="00152999"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6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⑥</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招生就业处负责发布录取信息，寄发录取通知书；整理考生电子信息，转递给相关职能部门和各学院（部）。</w:t>
      </w:r>
    </w:p>
    <w:p w14:paraId="527ED9FA" w14:textId="77777777" w:rsidR="00175A57" w:rsidRPr="00152999"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7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⑦</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艺术学院负责艺术类考生专业考试的命题、现场考试、阅卷等工作；负责考生专业考试成绩的确定。</w:t>
      </w:r>
    </w:p>
    <w:p w14:paraId="677D2462" w14:textId="77777777" w:rsidR="00175A57"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8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⑧</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纪委监察专员办公室负责监督检查招生考试与录取全过程，并做好记录。</w:t>
      </w:r>
    </w:p>
    <w:p w14:paraId="46E9B844" w14:textId="77777777" w:rsidR="00175A57" w:rsidRPr="00152999"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t>（4）招生总结与分析</w:t>
      </w:r>
    </w:p>
    <w:p w14:paraId="0F4EDB6D" w14:textId="77777777" w:rsidR="00175A57" w:rsidRPr="00152999"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1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①</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招生就业处负责完成各省份录取情况汇总。</w:t>
      </w:r>
    </w:p>
    <w:p w14:paraId="5F44AC74" w14:textId="77777777" w:rsidR="00175A57" w:rsidRPr="00152999"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2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②</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招生宣传负责单位负责对本单位招生宣传工作情况进行总结，提交总结报告。</w:t>
      </w:r>
    </w:p>
    <w:p w14:paraId="6898BF65" w14:textId="77777777" w:rsidR="00175A57" w:rsidRPr="00152999"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3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③</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招生就业处负责对本年度学校招生情况进行总结，分析生源情况，提交生源质量分析报告。</w:t>
      </w:r>
    </w:p>
    <w:p w14:paraId="46F37D0D" w14:textId="77777777" w:rsidR="00175A57"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4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④</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教务处、学生工作处负责对新生报到后进行全面复查，并将复查结果报招生就业处。</w:t>
      </w:r>
    </w:p>
    <w:p w14:paraId="06114321" w14:textId="77777777" w:rsidR="00175A57" w:rsidRPr="00152999" w:rsidRDefault="00175A57" w:rsidP="00175A57">
      <w:pPr>
        <w:pStyle w:val="13"/>
        <w:spacing w:line="540" w:lineRule="exact"/>
        <w:ind w:firstLine="643"/>
        <w:rPr>
          <w:rFonts w:ascii="仿宋_GB2312" w:eastAsia="仿宋_GB2312"/>
          <w:b/>
          <w:sz w:val="32"/>
          <w:szCs w:val="32"/>
        </w:rPr>
      </w:pPr>
      <w:r>
        <w:rPr>
          <w:rFonts w:ascii="仿宋_GB2312" w:eastAsia="仿宋_GB2312" w:hint="eastAsia"/>
          <w:b/>
          <w:sz w:val="32"/>
          <w:szCs w:val="32"/>
        </w:rPr>
        <w:t>2.3</w:t>
      </w:r>
      <w:r w:rsidRPr="00152999">
        <w:rPr>
          <w:rFonts w:ascii="仿宋_GB2312" w:eastAsia="仿宋_GB2312" w:hint="eastAsia"/>
          <w:b/>
          <w:sz w:val="32"/>
          <w:szCs w:val="32"/>
        </w:rPr>
        <w:t>日常教学管理项目</w:t>
      </w:r>
    </w:p>
    <w:p w14:paraId="5F48EF93" w14:textId="77777777" w:rsidR="00175A57" w:rsidRPr="00152999"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t>日常教学管理项目包括：教学常规管理、教学档案管理、课堂教学管理、实践教学管理。</w:t>
      </w:r>
    </w:p>
    <w:p w14:paraId="0C1BC926" w14:textId="77777777" w:rsidR="00175A57" w:rsidRPr="00152999"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lastRenderedPageBreak/>
        <w:t>总体要求：教学常规管理工作规范，信息化程度高；教学运行系统正常，教学秩序良好；教学档案归档及时，资料齐全，管理规范，管理手段先进，充分发挥教育教学档案的作用；严格执行教学计划和教学大纲；维持正常的课堂教学秩序，</w:t>
      </w:r>
      <w:r w:rsidRPr="00152999">
        <w:rPr>
          <w:rFonts w:ascii="仿宋_GB2312" w:eastAsia="仿宋_GB2312" w:cs="宋体" w:hint="eastAsia"/>
          <w:sz w:val="32"/>
          <w:szCs w:val="32"/>
        </w:rPr>
        <w:t>课堂教学管理规范，实施“以学为中心、以教为主导”的课堂教学，推进信息技术与教学过程融合，</w:t>
      </w:r>
      <w:r w:rsidRPr="00152999">
        <w:rPr>
          <w:rFonts w:ascii="仿宋_GB2312" w:eastAsia="仿宋_GB2312" w:hint="eastAsia"/>
          <w:sz w:val="32"/>
          <w:szCs w:val="32"/>
        </w:rPr>
        <w:t>创建积极的课堂学习气氛，实施有效措施提高课堂教学效果，学生满意；实践教学体系设计科学，符合人才培养需要；实践教学环节管理规范、严格；实验开出率及综合性、设计性实验的比例达到教育部规定要求，实验室开放度高；毕业设计（论文）管理规范，质量高。</w:t>
      </w:r>
    </w:p>
    <w:p w14:paraId="21007C1E" w14:textId="77777777" w:rsidR="00175A57" w:rsidRPr="00152999"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t>项目责任人：分管教学工作校领导</w:t>
      </w:r>
    </w:p>
    <w:p w14:paraId="2AA63F0D" w14:textId="77777777" w:rsidR="00175A57" w:rsidRPr="00152999"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t>项目执行人：教务处、各教学单位</w:t>
      </w:r>
    </w:p>
    <w:p w14:paraId="46CD9962" w14:textId="77777777" w:rsidR="00175A57" w:rsidRPr="00152999" w:rsidRDefault="00175A57" w:rsidP="00175A57">
      <w:pPr>
        <w:pStyle w:val="13"/>
        <w:spacing w:line="540" w:lineRule="exact"/>
        <w:ind w:firstLine="640"/>
        <w:rPr>
          <w:rFonts w:ascii="仿宋_GB2312" w:eastAsia="仿宋_GB2312" w:cs="宋体"/>
          <w:sz w:val="32"/>
          <w:szCs w:val="32"/>
        </w:rPr>
      </w:pPr>
      <w:r w:rsidRPr="00152999">
        <w:rPr>
          <w:rFonts w:ascii="仿宋_GB2312" w:eastAsia="仿宋_GB2312" w:hint="eastAsia"/>
          <w:sz w:val="32"/>
          <w:szCs w:val="32"/>
        </w:rPr>
        <w:t>项目执行内容：教学常规管理、教学档案管理、理论教学管理、实践教学管理</w:t>
      </w:r>
      <w:r w:rsidRPr="00152999">
        <w:rPr>
          <w:rFonts w:ascii="仿宋_GB2312" w:eastAsia="仿宋_GB2312" w:cs="宋体" w:hint="eastAsia"/>
          <w:sz w:val="32"/>
          <w:szCs w:val="32"/>
        </w:rPr>
        <w:t>等。</w:t>
      </w:r>
    </w:p>
    <w:p w14:paraId="58821F43" w14:textId="77777777" w:rsidR="00175A57" w:rsidRPr="00152999"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t>项目监控人：教务处、教学质量监控与评估中心</w:t>
      </w:r>
    </w:p>
    <w:p w14:paraId="12F6454E" w14:textId="77777777" w:rsidR="00175A57" w:rsidRPr="00152999"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t>项目质量监控点：考试管理、学籍管理、课堂教学、实践教学、毕业设计（论文）、教学档案管理等主要教学环节</w:t>
      </w:r>
    </w:p>
    <w:p w14:paraId="0CCD6D66" w14:textId="77777777" w:rsidR="00175A57" w:rsidRPr="00152999"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t>执行流程：</w:t>
      </w:r>
    </w:p>
    <w:p w14:paraId="3FEA8E0A" w14:textId="77777777" w:rsidR="00175A57" w:rsidRPr="00152999"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1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①</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教务处负责建立和完善教学管理制度；制订教学档案管理工作规范、实施细则和管理程序，指导各执行单位做好教学档案管理和归档工作；制订课堂教学、实践教学环节的质量标准和教育教学质量管理办法；负责教学常规工作的组织、运行、管理，指导和协调各教学单位的教学常规管理；负责学籍、考试的组织</w:t>
      </w:r>
      <w:r w:rsidR="00175A57" w:rsidRPr="00152999">
        <w:rPr>
          <w:rFonts w:ascii="仿宋_GB2312" w:eastAsia="仿宋_GB2312" w:hint="eastAsia"/>
          <w:sz w:val="32"/>
          <w:szCs w:val="32"/>
        </w:rPr>
        <w:lastRenderedPageBreak/>
        <w:t>管理；指导教学单位建立和完善实践教学体系，推进实践教学改革。</w:t>
      </w:r>
    </w:p>
    <w:p w14:paraId="2457E103" w14:textId="77777777" w:rsidR="00175A57" w:rsidRPr="00152999"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2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②</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各教学单位根据学校教学工作和教学管理有关规章制度，制订本单位教学工作和教学管理工作的实施细则，并组织实施。负责本单位日常教学工作的质量管理和检查工作；对本单位教师教学状况、学生学习状况进行调查分析，提交分析报告。</w:t>
      </w:r>
    </w:p>
    <w:p w14:paraId="5A5FFF96" w14:textId="77777777" w:rsidR="00175A57" w:rsidRPr="00152999"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3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③</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教务处、教学质量监控与评估中心负责日常教学工作质量管理，组织开展课堂教学和实践教学质量管理和检查工作。</w:t>
      </w:r>
    </w:p>
    <w:p w14:paraId="2FDD12FB" w14:textId="77777777" w:rsidR="00175A57" w:rsidRPr="00152999"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4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④</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各执行单位根据教学档案管理要求，做好本单位教学档案管理工作和归档工作，确保教学档案的完整与安全。</w:t>
      </w:r>
    </w:p>
    <w:p w14:paraId="4F2DF9D4" w14:textId="77777777" w:rsidR="00175A57"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5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⑤</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教务处、教学质量监控与评估中心对教学档案管理、课堂教学、实践教学、毕业设计（论文）管理、考试管理等主要教学环节进行质量检查评价，及时反馈信息，督促改进。</w:t>
      </w:r>
    </w:p>
    <w:p w14:paraId="31D62145" w14:textId="77777777" w:rsidR="00175A57" w:rsidRPr="00152999" w:rsidRDefault="00175A57" w:rsidP="00175A57">
      <w:pPr>
        <w:pStyle w:val="13"/>
        <w:spacing w:line="540" w:lineRule="exact"/>
        <w:ind w:firstLine="643"/>
        <w:rPr>
          <w:rFonts w:ascii="仿宋_GB2312" w:eastAsia="仿宋_GB2312"/>
          <w:b/>
          <w:sz w:val="32"/>
          <w:szCs w:val="32"/>
        </w:rPr>
      </w:pPr>
      <w:r>
        <w:rPr>
          <w:rFonts w:ascii="仿宋_GB2312" w:eastAsia="仿宋_GB2312" w:hint="eastAsia"/>
          <w:b/>
          <w:sz w:val="32"/>
          <w:szCs w:val="32"/>
        </w:rPr>
        <w:t>2.4</w:t>
      </w:r>
      <w:r w:rsidRPr="00152999">
        <w:rPr>
          <w:rFonts w:ascii="仿宋_GB2312" w:eastAsia="仿宋_GB2312" w:hint="eastAsia"/>
          <w:b/>
          <w:sz w:val="32"/>
          <w:szCs w:val="32"/>
        </w:rPr>
        <w:t>创新创业教育</w:t>
      </w:r>
    </w:p>
    <w:p w14:paraId="7EC71314" w14:textId="77777777" w:rsidR="00175A57" w:rsidRPr="00152999"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t>总体要求：创新创业教育制度和工作体系健全，创新创业教育贯穿于人才培养全过程、创新创业结合学科专业特点并融入专业教育；有一定数量的创新创业教育平台；学生积极参与创新创业教育并取得良好成果。</w:t>
      </w:r>
    </w:p>
    <w:p w14:paraId="3633DD41" w14:textId="77777777" w:rsidR="00175A57" w:rsidRPr="00152999"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t>项目责任人：分管校领导</w:t>
      </w:r>
    </w:p>
    <w:p w14:paraId="7EBBCB2B" w14:textId="77777777" w:rsidR="00175A57" w:rsidRPr="00152999"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t>项目执行人：教务处、招生就业处、各教学单位</w:t>
      </w:r>
    </w:p>
    <w:p w14:paraId="056E388C" w14:textId="77777777" w:rsidR="00175A57" w:rsidRPr="00152999"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t>项目监控人：教务处、教学质量监控与评估中心</w:t>
      </w:r>
    </w:p>
    <w:p w14:paraId="707BF327" w14:textId="77777777" w:rsidR="00175A57" w:rsidRPr="00152999"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t>项目质量监控点：创新创业课程开设、创新创业训练项目</w:t>
      </w:r>
    </w:p>
    <w:p w14:paraId="5E2C0405" w14:textId="77777777" w:rsidR="00175A57" w:rsidRPr="00152999"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t>执行流程：</w:t>
      </w:r>
    </w:p>
    <w:p w14:paraId="59A32089" w14:textId="77777777" w:rsidR="00175A57" w:rsidRPr="00152999"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lastRenderedPageBreak/>
        <w:fldChar w:fldCharType="begin"/>
      </w:r>
      <w:r w:rsidR="00175A57" w:rsidRPr="00152999">
        <w:rPr>
          <w:rFonts w:ascii="仿宋_GB2312" w:eastAsia="仿宋_GB2312" w:hint="eastAsia"/>
          <w:sz w:val="32"/>
          <w:szCs w:val="32"/>
        </w:rPr>
        <w:instrText xml:space="preserve"> = 1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①</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教务处负责将大学生创新创业教育纳入人才培养方案，制订大学生实践创新训练计划和学科竞赛计划，组织开展大学生创新训练实践项目和学科竞赛活动，组织开展大学生创新创业训练项目的申报评审和结题评审，认定课外科技创新活动学分。</w:t>
      </w:r>
    </w:p>
    <w:p w14:paraId="6224171C" w14:textId="77777777" w:rsidR="00175A57" w:rsidRPr="00152999"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2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②</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招生就业处负责制订大学生创业训练计划，组织开展大学生创业教育和训练，建设和管理学校创业园和创业平台，对入园项目进行管理、服务和指导。</w:t>
      </w:r>
    </w:p>
    <w:p w14:paraId="1D978A3B" w14:textId="77777777" w:rsidR="00175A57" w:rsidRPr="00152999"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3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③</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各学院（部）根据学校要求制订实施详细计划。</w:t>
      </w:r>
    </w:p>
    <w:p w14:paraId="599EB2FA" w14:textId="77777777" w:rsidR="00175A57"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4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④</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教务处、教学质量监控与评估中心对创新创业教育实施情况进行分析并反馈意见，并督促执行人进行整改。</w:t>
      </w:r>
    </w:p>
    <w:p w14:paraId="38450DD7" w14:textId="77777777" w:rsidR="00175A57" w:rsidRPr="00152999" w:rsidRDefault="00175A57" w:rsidP="00175A57">
      <w:pPr>
        <w:pStyle w:val="13"/>
        <w:spacing w:line="540" w:lineRule="exact"/>
        <w:ind w:firstLine="643"/>
        <w:rPr>
          <w:rFonts w:ascii="仿宋_GB2312" w:eastAsia="仿宋_GB2312"/>
          <w:b/>
          <w:sz w:val="32"/>
          <w:szCs w:val="32"/>
        </w:rPr>
      </w:pPr>
      <w:r>
        <w:rPr>
          <w:rFonts w:ascii="仿宋_GB2312" w:eastAsia="仿宋_GB2312" w:hint="eastAsia"/>
          <w:b/>
          <w:sz w:val="32"/>
          <w:szCs w:val="32"/>
        </w:rPr>
        <w:t>2.5</w:t>
      </w:r>
      <w:r w:rsidRPr="00152999">
        <w:rPr>
          <w:rFonts w:ascii="仿宋_GB2312" w:eastAsia="仿宋_GB2312" w:hint="eastAsia"/>
          <w:b/>
          <w:sz w:val="32"/>
          <w:szCs w:val="32"/>
        </w:rPr>
        <w:t>卓越培养</w:t>
      </w:r>
    </w:p>
    <w:p w14:paraId="4C30D5F5" w14:textId="77777777" w:rsidR="00175A57" w:rsidRPr="00152999"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t>总体要求：积极开展产教融合培养卓越应用型人才，有一定数量的产学合作协同育人项目及与行业企业共建共授的课程；围绕新工科、新农科、新医科、新文科建设开展一流专业“双万计划”建设、一流课程“双万计划”、教研教改项目建设，举措得力，成效明显。</w:t>
      </w:r>
    </w:p>
    <w:p w14:paraId="088D0494" w14:textId="77777777" w:rsidR="00175A57" w:rsidRPr="00152999"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t>项目责任人：分管教学校领导</w:t>
      </w:r>
    </w:p>
    <w:p w14:paraId="24F55CD0" w14:textId="77777777" w:rsidR="00175A57" w:rsidRPr="00152999"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t>项目执行人：教务处、各教学单位</w:t>
      </w:r>
    </w:p>
    <w:p w14:paraId="73F65021" w14:textId="77777777" w:rsidR="00175A57" w:rsidRPr="00152999"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t>项目监控人：教务处、教学质量监控与评估中心</w:t>
      </w:r>
    </w:p>
    <w:p w14:paraId="4B6D0783" w14:textId="77777777" w:rsidR="00175A57" w:rsidRPr="00152999"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t>项目质量监控点：产教融合协同育人、一流专业建设、一流课程建设、拔尖创新人才培养实验班等</w:t>
      </w:r>
    </w:p>
    <w:p w14:paraId="30C5FA71" w14:textId="77777777" w:rsidR="00175A57" w:rsidRPr="00152999"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t>执行流程：</w:t>
      </w:r>
    </w:p>
    <w:p w14:paraId="36259053" w14:textId="77777777" w:rsidR="00175A57" w:rsidRPr="00152999"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1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①</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教务处制定产教融合协同育人、一流专业建设、一流课程</w:t>
      </w:r>
      <w:r w:rsidR="00175A57" w:rsidRPr="00152999">
        <w:rPr>
          <w:rFonts w:ascii="仿宋_GB2312" w:eastAsia="仿宋_GB2312" w:hint="eastAsia"/>
          <w:sz w:val="32"/>
          <w:szCs w:val="32"/>
        </w:rPr>
        <w:lastRenderedPageBreak/>
        <w:t>建设、拔尖创新人才培养实验班等卓越培养方案和计划，经分管校领导审核同意后予以发布。</w:t>
      </w:r>
    </w:p>
    <w:p w14:paraId="5A1EA0BC" w14:textId="77777777" w:rsidR="00175A57" w:rsidRPr="00152999"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2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②</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教学单位根据学校方案和计划制定并落实本单位方案计划，组织相关项目的申报。</w:t>
      </w:r>
    </w:p>
    <w:p w14:paraId="64092B4E" w14:textId="77777777" w:rsidR="00175A57" w:rsidRPr="00152999"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3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③</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教务处组织对计划项目的评审，并公布评审结果。</w:t>
      </w:r>
    </w:p>
    <w:p w14:paraId="4ECF3576" w14:textId="77777777" w:rsidR="00175A57" w:rsidRPr="00152999"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4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④</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教学单位组织组织实施计划项目。</w:t>
      </w:r>
    </w:p>
    <w:p w14:paraId="7E42DFCE" w14:textId="77777777" w:rsidR="00175A57" w:rsidRPr="00152999"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5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⑤</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教务处、教学质量监控与评估中心对实施情况进行检查并反馈，并督促执行人进行整改。</w:t>
      </w:r>
    </w:p>
    <w:p w14:paraId="6690F046" w14:textId="77777777" w:rsidR="00175A57" w:rsidRPr="00152999" w:rsidRDefault="00175A57" w:rsidP="00175A57">
      <w:pPr>
        <w:pStyle w:val="13"/>
        <w:spacing w:line="540" w:lineRule="exact"/>
        <w:ind w:firstLine="643"/>
        <w:rPr>
          <w:rFonts w:ascii="仿宋_GB2312" w:eastAsia="仿宋_GB2312"/>
          <w:b/>
          <w:sz w:val="32"/>
          <w:szCs w:val="32"/>
        </w:rPr>
      </w:pPr>
      <w:r>
        <w:rPr>
          <w:rFonts w:ascii="仿宋_GB2312" w:eastAsia="仿宋_GB2312" w:hint="eastAsia"/>
          <w:b/>
          <w:sz w:val="32"/>
          <w:szCs w:val="32"/>
        </w:rPr>
        <w:t>3.</w:t>
      </w:r>
      <w:r w:rsidRPr="00152999">
        <w:rPr>
          <w:rFonts w:ascii="仿宋_GB2312" w:eastAsia="仿宋_GB2312" w:hint="eastAsia"/>
          <w:b/>
          <w:sz w:val="32"/>
          <w:szCs w:val="32"/>
        </w:rPr>
        <w:t>教育教学资源管理系统</w:t>
      </w:r>
    </w:p>
    <w:p w14:paraId="615E92CE" w14:textId="77777777" w:rsidR="00175A57"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t>教育教学资源管理系统包括以下项目：经费管理、设施管理、教学基本建设管理、信息资源管理、教学学术资源管理。</w:t>
      </w:r>
    </w:p>
    <w:p w14:paraId="0432DFD3" w14:textId="77777777" w:rsidR="00175A57" w:rsidRPr="00152999" w:rsidRDefault="00175A57" w:rsidP="00175A57">
      <w:pPr>
        <w:pStyle w:val="13"/>
        <w:spacing w:line="540" w:lineRule="exact"/>
        <w:ind w:firstLine="643"/>
        <w:rPr>
          <w:rFonts w:ascii="仿宋_GB2312" w:eastAsia="仿宋_GB2312"/>
          <w:b/>
          <w:sz w:val="32"/>
          <w:szCs w:val="32"/>
        </w:rPr>
      </w:pPr>
      <w:r>
        <w:rPr>
          <w:rFonts w:ascii="仿宋_GB2312" w:eastAsia="仿宋_GB2312" w:hint="eastAsia"/>
          <w:b/>
          <w:sz w:val="32"/>
          <w:szCs w:val="32"/>
        </w:rPr>
        <w:t>3.1</w:t>
      </w:r>
      <w:r w:rsidRPr="00152999">
        <w:rPr>
          <w:rFonts w:ascii="仿宋_GB2312" w:eastAsia="仿宋_GB2312" w:hint="eastAsia"/>
          <w:b/>
          <w:sz w:val="32"/>
          <w:szCs w:val="32"/>
        </w:rPr>
        <w:t>经费管理项目</w:t>
      </w:r>
    </w:p>
    <w:p w14:paraId="2EC16637" w14:textId="77777777" w:rsidR="00175A57" w:rsidRPr="00152999"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t>经费管理项目包括：经费的预算、使用、管理。</w:t>
      </w:r>
    </w:p>
    <w:p w14:paraId="4C7B072C" w14:textId="77777777" w:rsidR="00175A57" w:rsidRPr="00152999"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t>总体要求：教育教学经费投入满足人才培养需要，使用公开合理；各类生均教育教学经费达到教育部标准，确保经费使用合理、有效、公开、透明。</w:t>
      </w:r>
    </w:p>
    <w:p w14:paraId="26CF0FDB" w14:textId="77777777" w:rsidR="00175A57" w:rsidRPr="00152999"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t>项目责任人：分管财务工作的校领导</w:t>
      </w:r>
    </w:p>
    <w:p w14:paraId="70A01B79" w14:textId="77777777" w:rsidR="00175A57" w:rsidRPr="00152999"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t>项目执行人：财务处、执行单位</w:t>
      </w:r>
    </w:p>
    <w:p w14:paraId="494AE5C5" w14:textId="77777777" w:rsidR="00175A57" w:rsidRPr="00152999"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t>项目执行内容：教学经费的预算、使用、管理</w:t>
      </w:r>
    </w:p>
    <w:p w14:paraId="595D974C" w14:textId="77777777" w:rsidR="00175A57" w:rsidRPr="00152999"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t>项目监控人：财务处、审计处、教学质量监控与评估中心</w:t>
      </w:r>
    </w:p>
    <w:p w14:paraId="76822B8D" w14:textId="77777777" w:rsidR="00175A57" w:rsidRPr="00152999"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t>质量监控点：教学经费使用情况、生均教学经费增长情况</w:t>
      </w:r>
    </w:p>
    <w:p w14:paraId="7ACDC478" w14:textId="77777777" w:rsidR="00175A57" w:rsidRPr="00152999"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t>执行流程：</w:t>
      </w:r>
    </w:p>
    <w:p w14:paraId="42F7205C" w14:textId="77777777" w:rsidR="00175A57" w:rsidRPr="00152999"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t>（1）教育经费预算</w:t>
      </w:r>
    </w:p>
    <w:p w14:paraId="1DA15180" w14:textId="77777777" w:rsidR="00175A57" w:rsidRPr="00152999"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lastRenderedPageBreak/>
        <w:fldChar w:fldCharType="begin"/>
      </w:r>
      <w:r w:rsidR="00175A57" w:rsidRPr="00152999">
        <w:rPr>
          <w:rFonts w:ascii="仿宋_GB2312" w:eastAsia="仿宋_GB2312" w:hint="eastAsia"/>
          <w:sz w:val="32"/>
          <w:szCs w:val="32"/>
        </w:rPr>
        <w:instrText xml:space="preserve"> = 1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①</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 xml:space="preserve"> 财务处会同相关职能部门制订各类教学经费的定额标准。</w:t>
      </w:r>
    </w:p>
    <w:p w14:paraId="50C05A70" w14:textId="77777777" w:rsidR="00175A57" w:rsidRPr="00152999"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2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②</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每年初执行单位根据学校当年总体发展计划和本单位的教学管理需要向财务处申报部门教学经费预算，其中有定额标准的经费按定额申报、暂无定额标准的按实际需要申报。</w:t>
      </w:r>
    </w:p>
    <w:p w14:paraId="7E5A6AB4" w14:textId="77777777" w:rsidR="00175A57" w:rsidRPr="00152999"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3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③</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财务处初步审核各执行单位的教学经费预算，在整体经费预算平衡中要优先考虑教学经费的需要，确保教学经费能满足人才培养需要，生均教学经费达到教育部标准，并能保持持续增长，且教学经费的增长率高于其他经费的增长。</w:t>
      </w:r>
    </w:p>
    <w:p w14:paraId="6DBC6A6F" w14:textId="77777777" w:rsidR="00175A57" w:rsidRPr="00152999"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4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④</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预算评审小组对财务处提交的初审预算进行审核，重点审核教学经费预算的安排是否合理、有效，是否突出教学的中心地位。校党委会终审经费预算报告。</w:t>
      </w:r>
    </w:p>
    <w:p w14:paraId="704C05A7" w14:textId="77777777" w:rsidR="00175A57" w:rsidRPr="00152999"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5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⑤</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执行单位若有特殊情况需要调整预算，需按相关规定提交申请报告，并经财务处审核、校长审批后列入追加预算计划，金额较大的预算调整还需党委会和校长办公会通过。执行单位向上级部门申请的各项教学专项经费，要及时和财务处沟通协调，及时设立专项经费项目，并按上级部门的专项经费管理要求进行经费开支。</w:t>
      </w:r>
    </w:p>
    <w:p w14:paraId="2F81D613" w14:textId="77777777" w:rsidR="00175A57" w:rsidRPr="00152999"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t>（2）教学经费使用、监督、评价、整改</w:t>
      </w:r>
    </w:p>
    <w:p w14:paraId="22FE5ADD" w14:textId="77777777" w:rsidR="00175A57" w:rsidRPr="00152999"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1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①</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财务处会同各执行单位制订并完善各类教学经费的使用管理办法。</w:t>
      </w:r>
    </w:p>
    <w:p w14:paraId="12F0A076" w14:textId="77777777" w:rsidR="00175A57" w:rsidRPr="00152999"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2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②</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财务处前台制单和审核人员按照学校教学经费管理的各项规章制度，做好经费使用的财务监督，确保教学经费的使用合</w:t>
      </w:r>
      <w:r w:rsidR="00175A57" w:rsidRPr="00152999">
        <w:rPr>
          <w:rFonts w:ascii="仿宋_GB2312" w:eastAsia="仿宋_GB2312" w:hint="eastAsia"/>
          <w:sz w:val="32"/>
          <w:szCs w:val="32"/>
        </w:rPr>
        <w:lastRenderedPageBreak/>
        <w:t>理、有效，财务处分管科长、处长做好教学经费使用情况的监控和分析，提高教学经费预算的执行力。各执行单位的经费负责人要经常通过财务查询平台了解教学经费的使用情况，实行二级管理的教学专项经费职能部门要督促检查各教学单位的使用情况和进度。每年结束后，各执行单位向财务处提交本单位教学经费使用情况表，财务处分析统计全校和各执行单位的教学经费使用情况，公布生均教学经费情况及其增长率。</w:t>
      </w:r>
    </w:p>
    <w:p w14:paraId="34488FFB" w14:textId="77777777" w:rsidR="00175A57" w:rsidRPr="00152999"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3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③</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财务处、审计处、教学质量监控与评估中心对学校和各执行单位教学经费使用情况做出评价并提出整改建议。</w:t>
      </w:r>
    </w:p>
    <w:p w14:paraId="5EC8641A" w14:textId="77777777" w:rsidR="00175A57"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4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④</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各执行单位针对整改建议，深入分析原因，及时制订整改方案并加以落实。财务处进行跟踪审核，督促各执行单位整改落实到位。</w:t>
      </w:r>
    </w:p>
    <w:p w14:paraId="48B52411" w14:textId="77777777" w:rsidR="00175A57" w:rsidRPr="00152999" w:rsidRDefault="00175A57" w:rsidP="00175A57">
      <w:pPr>
        <w:pStyle w:val="13"/>
        <w:spacing w:line="540" w:lineRule="exact"/>
        <w:ind w:firstLine="643"/>
        <w:rPr>
          <w:rFonts w:ascii="仿宋_GB2312" w:eastAsia="仿宋_GB2312"/>
          <w:b/>
          <w:sz w:val="32"/>
          <w:szCs w:val="32"/>
        </w:rPr>
      </w:pPr>
      <w:r>
        <w:rPr>
          <w:rFonts w:ascii="仿宋_GB2312" w:eastAsia="仿宋_GB2312" w:hint="eastAsia"/>
          <w:b/>
          <w:sz w:val="32"/>
          <w:szCs w:val="32"/>
        </w:rPr>
        <w:t>3.2</w:t>
      </w:r>
      <w:r w:rsidRPr="00152999">
        <w:rPr>
          <w:rFonts w:ascii="仿宋_GB2312" w:eastAsia="仿宋_GB2312" w:hint="eastAsia"/>
          <w:b/>
          <w:sz w:val="32"/>
          <w:szCs w:val="32"/>
        </w:rPr>
        <w:t>设施管理项目</w:t>
      </w:r>
    </w:p>
    <w:p w14:paraId="68358C38" w14:textId="77777777" w:rsidR="00175A57" w:rsidRPr="00152999"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t>设施管理项目包括：校舍管理、运动（艺术）场馆及体育设施管理。</w:t>
      </w:r>
    </w:p>
    <w:p w14:paraId="69513DB2" w14:textId="77777777" w:rsidR="00175A57" w:rsidRPr="00152999"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t>总体要求：确保各类教育教学设施及场地能满足课堂教学、实验教学、体育教学、创新创业、课外科技文化活动的需要并维持正常运转，生均座位数量和场地面积达到教育部要求。</w:t>
      </w:r>
    </w:p>
    <w:p w14:paraId="6CB8D171" w14:textId="77777777" w:rsidR="00175A57" w:rsidRPr="00152999"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t>项目责任人：分管校领导</w:t>
      </w:r>
    </w:p>
    <w:p w14:paraId="0947DEF4" w14:textId="77777777" w:rsidR="00175A57" w:rsidRPr="00152999"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t>项目执行人：实验室与国有资产管理处、基本建设处、、后勤管理处、教务处、公共体育部、艺术学院</w:t>
      </w:r>
    </w:p>
    <w:p w14:paraId="2540F6B5" w14:textId="77777777" w:rsidR="00175A57" w:rsidRPr="00152999"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t>项目执行内容：校舍管理、运动场馆及体育（艺术）设施管理</w:t>
      </w:r>
    </w:p>
    <w:p w14:paraId="48453CD8" w14:textId="77777777" w:rsidR="00175A57" w:rsidRPr="00152999"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lastRenderedPageBreak/>
        <w:t>项目监控人：教务处、实验室与国有资产管理处、基本建设处、后勤管理处、教学质量监控与评估中心</w:t>
      </w:r>
    </w:p>
    <w:p w14:paraId="233C0210" w14:textId="77777777" w:rsidR="00175A57" w:rsidRPr="00152999"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t>项目质量监控点：教室设施、实验室及实验基地设施、图书馆设施、运动场馆及体育（艺术）设施、宿舍设施</w:t>
      </w:r>
    </w:p>
    <w:p w14:paraId="5027E040" w14:textId="77777777" w:rsidR="00175A57" w:rsidRPr="00152999"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t>执行流程：</w:t>
      </w:r>
    </w:p>
    <w:p w14:paraId="24D2D92F" w14:textId="77777777" w:rsidR="00175A57" w:rsidRPr="00152999"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1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①</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依据学校发展规划、《普通高等学校建筑规划面积指标》等教育部有关要求，以及各学科、专业的发展规划和需求，由教务处提出教室、实验室、实习实训基地、体育运动（艺术）场馆及各类设施的建设改造需求，由图书馆提出图书馆及相关设施的建设改造需求，由后勤管理处提出学生宿舍及相关设施的建设改造需求，实验室与国有资产管理处、基本建设处、后勤管理处汇总并形成年度建设计划，并报分管校长审批。</w:t>
      </w:r>
    </w:p>
    <w:p w14:paraId="47E2A30F" w14:textId="77777777" w:rsidR="00175A57" w:rsidRPr="00152999"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2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②</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实验室与国有资产管理处、基本建设处、后勤管理处会同教务处以及相关使用单位对批准实施的项目在充分调研的基础上，形成规划设计方案，组织专家进行论证，并报校领导审批。</w:t>
      </w:r>
    </w:p>
    <w:p w14:paraId="5C965F1F" w14:textId="77777777" w:rsidR="00175A57" w:rsidRPr="00152999"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3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③</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实验室与国有资产管理处、基本建设处、后勤管理处按照基本建设等工作程序组织实施建设工作。</w:t>
      </w:r>
    </w:p>
    <w:p w14:paraId="0FCC1EF4" w14:textId="77777777" w:rsidR="00175A57" w:rsidRPr="00152999"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4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④</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学校审计部门负责对校舍管理和改造项目进行审计。</w:t>
      </w:r>
    </w:p>
    <w:p w14:paraId="24CC1F54" w14:textId="77777777" w:rsidR="00175A57" w:rsidRPr="00152999"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5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⑤</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实验室与国有资产管理处、基本建设处、后勤管理处将校舍、体育运动场馆以及设施移交给使用管理单位。各使用管理单位负责对所管辖的房屋、设施、运动场馆等进行管理，教务处负责公布统计教室座位数，图书馆负责统计公布图书馆预览座位数，实验室与国有资产管理处负责统计公布体育运动场馆面积确</w:t>
      </w:r>
      <w:r w:rsidR="00175A57" w:rsidRPr="00152999">
        <w:rPr>
          <w:rFonts w:ascii="仿宋_GB2312" w:eastAsia="仿宋_GB2312" w:hint="eastAsia"/>
          <w:sz w:val="32"/>
          <w:szCs w:val="32"/>
        </w:rPr>
        <w:lastRenderedPageBreak/>
        <w:t>保能够满足教学生活的需要。</w:t>
      </w:r>
    </w:p>
    <w:p w14:paraId="45DAA531" w14:textId="77777777" w:rsidR="00175A57" w:rsidRPr="00152999"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6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⑥</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后勤管理处负责做好学校房屋及相关设备的维修保养服务工作，确保正常使用。</w:t>
      </w:r>
    </w:p>
    <w:p w14:paraId="7000342C" w14:textId="77777777" w:rsidR="00175A57" w:rsidRPr="00152999"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7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⑦</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教务处、教学质量监控与评估中心对校舍、体育运动场馆等设施使用情况进行检查，对各使用管理部门的日常管理工作进行监控，提出整改意见。</w:t>
      </w:r>
    </w:p>
    <w:p w14:paraId="52DE60FD" w14:textId="77777777" w:rsidR="00175A57" w:rsidRPr="00152999"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8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⑧</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实验室与国有资产管理处、基本建设处、后勤管理处，设施使用单位根据整改意见，制订整改方案，并组织落实整改。</w:t>
      </w:r>
    </w:p>
    <w:p w14:paraId="383B9E0E" w14:textId="77777777" w:rsidR="00175A57" w:rsidRPr="00152999" w:rsidRDefault="00175A57" w:rsidP="00175A57">
      <w:pPr>
        <w:pStyle w:val="13"/>
        <w:spacing w:line="540" w:lineRule="exact"/>
        <w:ind w:firstLine="643"/>
        <w:rPr>
          <w:rFonts w:ascii="仿宋_GB2312" w:eastAsia="仿宋_GB2312"/>
          <w:b/>
          <w:sz w:val="32"/>
          <w:szCs w:val="32"/>
        </w:rPr>
      </w:pPr>
      <w:r>
        <w:rPr>
          <w:rFonts w:ascii="仿宋_GB2312" w:eastAsia="仿宋_GB2312" w:hint="eastAsia"/>
          <w:b/>
          <w:sz w:val="32"/>
          <w:szCs w:val="32"/>
        </w:rPr>
        <w:t>3.3</w:t>
      </w:r>
      <w:r w:rsidRPr="00152999">
        <w:rPr>
          <w:rFonts w:ascii="仿宋_GB2312" w:eastAsia="仿宋_GB2312" w:hint="eastAsia"/>
          <w:b/>
          <w:sz w:val="32"/>
          <w:szCs w:val="32"/>
        </w:rPr>
        <w:t>教学基本建设管理</w:t>
      </w:r>
    </w:p>
    <w:p w14:paraId="622B5840" w14:textId="77777777" w:rsidR="00175A57" w:rsidRPr="00152999"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t>教学基本建设管理包括：专业建设管理、课程建设管理、教材建设管理、实习实训基地建设管理、实验室建设管理等。</w:t>
      </w:r>
    </w:p>
    <w:p w14:paraId="33E56EEF" w14:textId="77777777" w:rsidR="00175A57" w:rsidRPr="00152999"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t>项目责任人：分管校领导</w:t>
      </w:r>
    </w:p>
    <w:p w14:paraId="03DD9EF2" w14:textId="77777777" w:rsidR="00175A57" w:rsidRPr="00152999"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t>项目执行人：教务处、教学单位</w:t>
      </w:r>
    </w:p>
    <w:p w14:paraId="68274E67" w14:textId="77777777" w:rsidR="00175A57" w:rsidRPr="00152999"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t>项目执行内容：专业建设管理、课程建设管理、教材建设管理、实习实训基地建设管理、实验室建设管理</w:t>
      </w:r>
    </w:p>
    <w:p w14:paraId="46F7B0DD" w14:textId="77777777" w:rsidR="00175A57" w:rsidRPr="00152999"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t>项目监控人：教务处、教学质量监控与评估中心</w:t>
      </w:r>
    </w:p>
    <w:p w14:paraId="2748FA42" w14:textId="77777777" w:rsidR="00175A57" w:rsidRPr="00152999"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t>主要质量监控点：新办专业、一流（品牌）特色专业、课程建设管理、一流课程建设、教材建设管理、实习实训基地建设规划与落实、实验室建设规划与落实、实验设备运行与利用、实验室开放情况</w:t>
      </w:r>
    </w:p>
    <w:p w14:paraId="35B58600" w14:textId="77777777" w:rsidR="00175A57" w:rsidRPr="00152999"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t>（1）专业建设管理</w:t>
      </w:r>
    </w:p>
    <w:p w14:paraId="0FE2878B" w14:textId="77777777" w:rsidR="00175A57" w:rsidRPr="00152999"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t>总体要求：专业设置、专业建设符合区域经济社会发展及产业发展对应用型人才需求；围绕产业链、创新链建立自主性、灵</w:t>
      </w:r>
      <w:r w:rsidRPr="00152999">
        <w:rPr>
          <w:rFonts w:ascii="仿宋_GB2312" w:eastAsia="仿宋_GB2312" w:hint="eastAsia"/>
          <w:sz w:val="32"/>
          <w:szCs w:val="32"/>
        </w:rPr>
        <w:lastRenderedPageBreak/>
        <w:t>活性与规范性、稳定性相统一的专业设置管理体系，专业布局与结构合理，学校教育规模、结构、质量、效益协调发展；专业建设符合专业类国家质量标准，注重一流专业培育，逐步形成省内有一定影响力的优势、特色专业；学科建设对专业建设具有促进和支撑作用。</w:t>
      </w:r>
    </w:p>
    <w:p w14:paraId="0076954C" w14:textId="77777777" w:rsidR="00175A57" w:rsidRPr="00152999"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t>执行流程：</w:t>
      </w:r>
    </w:p>
    <w:p w14:paraId="604A481E" w14:textId="77777777" w:rsidR="00175A57" w:rsidRPr="00152999"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1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①</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教务处根据学校事业发展规划，组织制订学校专业建设规划、专业建设管理办法和专业建设质量标准，经项目责任人批准后予以公布。</w:t>
      </w:r>
    </w:p>
    <w:p w14:paraId="1CBD99FE" w14:textId="77777777" w:rsidR="00175A57" w:rsidRPr="00152999"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2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②</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教务处组织各学院（部）实施建设与管理，主要内容是对照专业类国家质量标标准，组织各学院（部）进行专业合格建设，培育一流专业、特色专业等。</w:t>
      </w:r>
    </w:p>
    <w:p w14:paraId="30C96437" w14:textId="77777777" w:rsidR="00175A57" w:rsidRPr="00152999"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3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③</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各学院（部）负责本学院（部）专业建设与管理工作。制订专业建设方案，方案需明确专业定位、专业建设的特色与主要举措、专业办学条件、专业师资队伍、专业学科支撑等主要内容；负责专业建设的任务分解与落实管理工作。</w:t>
      </w:r>
    </w:p>
    <w:p w14:paraId="39165BA3" w14:textId="77777777" w:rsidR="00175A57" w:rsidRPr="00152999"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4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④</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教务处负责对学院（部）专业建设进行指导与检查。</w:t>
      </w:r>
    </w:p>
    <w:p w14:paraId="29C644E6" w14:textId="77777777" w:rsidR="00175A57" w:rsidRPr="00152999"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5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⑤</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教学质量监控与评估中心会同教务处组织开展新专业两年建设中期评估、四年建设合格评估、六年建设水平评估，并督促改进。</w:t>
      </w:r>
    </w:p>
    <w:p w14:paraId="364DE660" w14:textId="77777777" w:rsidR="00175A57" w:rsidRPr="00152999"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t>（2）课程建设管理</w:t>
      </w:r>
    </w:p>
    <w:p w14:paraId="658BBAE7" w14:textId="77777777" w:rsidR="00175A57" w:rsidRPr="00152999"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t>总体要求：课程建设思路清晰、计划具体、措施得力、成效显著；有各类课程建设评价标准；课程评价工作体系完整、合理；</w:t>
      </w:r>
      <w:r w:rsidRPr="00152999">
        <w:rPr>
          <w:rFonts w:ascii="仿宋_GB2312" w:eastAsia="仿宋_GB2312" w:hint="eastAsia"/>
          <w:sz w:val="32"/>
          <w:szCs w:val="32"/>
        </w:rPr>
        <w:lastRenderedPageBreak/>
        <w:t>课程教学大纲符合人才培养规格要求；有一定数量的国家、省级、校级“一流课程”、课程思政示范课程、在线开放课程、校企合作建设课程。</w:t>
      </w:r>
    </w:p>
    <w:p w14:paraId="3C8E1B71" w14:textId="77777777" w:rsidR="00175A57" w:rsidRPr="00152999"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t>执行流程：</w:t>
      </w:r>
    </w:p>
    <w:p w14:paraId="32BF8AA1" w14:textId="77777777" w:rsidR="00175A57" w:rsidRPr="00152999"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1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①</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教务处组织制订课程建设规划，制订课程评价标准、建设措施和政策，经分管校领导批准后予以公布。</w:t>
      </w:r>
    </w:p>
    <w:p w14:paraId="79360E63" w14:textId="77777777" w:rsidR="00175A57" w:rsidRPr="00152999"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2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②</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由教务处组织各学院（部）实施建设，重点建设内容为“一流课程”、课程思政示范课程、在线开放课程、核心课程、校企合作建设课程等，并重视专业课程体系建设。</w:t>
      </w:r>
    </w:p>
    <w:p w14:paraId="29D2EC3E" w14:textId="77777777" w:rsidR="00175A57" w:rsidRPr="00152999"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3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③</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教务处抽查各学院（部）课程建设情况，重点检查课程教学大纲建设情况。对于各类重点建设的课程，教务处进行项目中期检查和结项验收，并将检查验收结果反馈给各学院（部）及项目负责人。教学质量监控与评估中心对课程建设规划制订的规范性与实施效果进行评价，并将评价结论反馈给教务处。</w:t>
      </w:r>
    </w:p>
    <w:p w14:paraId="1BBDDF2B" w14:textId="77777777" w:rsidR="00175A57" w:rsidRPr="00152999"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4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④</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教务处、各学院（部）做好整改和课程资源的管理工作。</w:t>
      </w:r>
    </w:p>
    <w:p w14:paraId="5E272386" w14:textId="77777777" w:rsidR="00175A57" w:rsidRPr="00152999"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t>（3）教材建设管理</w:t>
      </w:r>
    </w:p>
    <w:p w14:paraId="1E8AC0A5" w14:textId="77777777" w:rsidR="00175A57" w:rsidRPr="00152999"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t>总体要求：教材建设规划科学合理，教材管理机构和工作制度健全，依照教材审核选用标准和程序选用教材，推进马工程重点教材统一使用，对教材选用工作出现负面及时认真处理；教材供应满足教学需要；有一定数量高质量的自编特色教材、校企合作教材，并有一定数量的规划教材。</w:t>
      </w:r>
    </w:p>
    <w:p w14:paraId="4C0D422C" w14:textId="77777777" w:rsidR="00175A57" w:rsidRPr="00152999"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t>执行流程：</w:t>
      </w:r>
    </w:p>
    <w:p w14:paraId="33B06FB9" w14:textId="77777777" w:rsidR="00175A57" w:rsidRPr="00152999"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1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①</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教务处根据学校人才培养工作需要，在深入调研的基础上</w:t>
      </w:r>
      <w:r w:rsidR="00175A57" w:rsidRPr="00152999">
        <w:rPr>
          <w:rFonts w:ascii="仿宋_GB2312" w:eastAsia="仿宋_GB2312" w:hint="eastAsia"/>
          <w:sz w:val="32"/>
          <w:szCs w:val="32"/>
        </w:rPr>
        <w:lastRenderedPageBreak/>
        <w:t>组织制订教材建设规划，建立教材建设、选用和评价制度，经分管校领导批准后予以公布。</w:t>
      </w:r>
    </w:p>
    <w:p w14:paraId="12BAC89A" w14:textId="77777777" w:rsidR="00175A57" w:rsidRPr="00152999"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2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②</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由教务处和各学院（部）实施建设与管理，对规划中鼓励建设的教材积极组织建设，组织教材选用、审查等工作。</w:t>
      </w:r>
    </w:p>
    <w:p w14:paraId="22AE7EDC" w14:textId="77777777" w:rsidR="00175A57" w:rsidRPr="00152999"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3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③</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教务处对各类教材建设项目组织中期检查和结项验收，将验收结果报监督责任人并反馈给各学院（部）及项目责任人；教务处对教材使用组织进行评价，并将评价意见反馈给学院（部）；教学质量监控与评估中心对教材建设规划制订的规范性及其实施效果进行评价，并将评价结论反馈给教务处。</w:t>
      </w:r>
    </w:p>
    <w:p w14:paraId="1B457945" w14:textId="77777777" w:rsidR="00175A57" w:rsidRPr="00152999"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4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④</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教务处、各学院（部）做好整改工作。</w:t>
      </w:r>
    </w:p>
    <w:p w14:paraId="5349FA25" w14:textId="77777777" w:rsidR="00175A57" w:rsidRPr="00152999"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t>（4）实习实训基地建设管理</w:t>
      </w:r>
    </w:p>
    <w:p w14:paraId="580E527A" w14:textId="77777777" w:rsidR="00175A57" w:rsidRPr="00152999"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t>总体要求：实习实训基地建设有规划、有措施，管理规范，校企合作建设实习实训基地有成效，有一定数量的支持人才培养模式改革的综合实践教育中心和创新创业训练中心，满足应用型人才培养的要求。</w:t>
      </w:r>
    </w:p>
    <w:p w14:paraId="387F07E2" w14:textId="77777777" w:rsidR="00175A57" w:rsidRPr="00152999"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t>执行流程：</w:t>
      </w:r>
    </w:p>
    <w:p w14:paraId="7C5E42B6" w14:textId="77777777" w:rsidR="00175A57" w:rsidRPr="00152999"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1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①</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教务处根据实习实训教学需要，关注产教融合、校企合作协同育人特点，制订校内外实习实训基地建设规划，制订实习实训基地管理办法，经分管校领导批准后予以公布。</w:t>
      </w:r>
    </w:p>
    <w:p w14:paraId="4732499C" w14:textId="77777777" w:rsidR="00175A57" w:rsidRPr="00152999"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2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②</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由教务处和各学院（部）实施，包括各类实习实训基地的遴选与建设、实习实训基地的使用和重点实习实训基地的遴选和示范建设等。</w:t>
      </w:r>
    </w:p>
    <w:p w14:paraId="6F3ECB7F" w14:textId="77777777" w:rsidR="00175A57" w:rsidRPr="00152999"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3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③</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由教学质量监控与评估中心会同教务处检查实习实训基</w:t>
      </w:r>
      <w:r w:rsidR="00175A57" w:rsidRPr="00152999">
        <w:rPr>
          <w:rFonts w:ascii="仿宋_GB2312" w:eastAsia="仿宋_GB2312" w:hint="eastAsia"/>
          <w:sz w:val="32"/>
          <w:szCs w:val="32"/>
        </w:rPr>
        <w:lastRenderedPageBreak/>
        <w:t>地建设规划的制订和落实情况。组织检查校内外实习实训基地建设效果，将检查结果报监督负责人，并反馈给执行责任人以及各学院（部）。</w:t>
      </w:r>
    </w:p>
    <w:p w14:paraId="5711C192" w14:textId="77777777" w:rsidR="00175A57" w:rsidRPr="00152999"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4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④</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教务处、各学院（部）做好整改工作。</w:t>
      </w:r>
    </w:p>
    <w:p w14:paraId="5F3BD062" w14:textId="77777777" w:rsidR="00175A57" w:rsidRPr="00152999"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t>（5）实验室建设管理</w:t>
      </w:r>
    </w:p>
    <w:p w14:paraId="14B63158" w14:textId="77777777" w:rsidR="00175A57" w:rsidRPr="00152999"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t>总体要求：实验室建设有规划、有措施，管理规范；仪器设备满足教学需要，运行与维护正常，实验室安全教育和检查到位，利用率高；管理机制先进，并形成一定数量的省级实验教学示范中心；有一定数量的校企共建实验室且运行有效。</w:t>
      </w:r>
    </w:p>
    <w:p w14:paraId="2C8FCC78" w14:textId="77777777" w:rsidR="00175A57" w:rsidRPr="00152999"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t>执行流程：</w:t>
      </w:r>
    </w:p>
    <w:p w14:paraId="23A3E6B8" w14:textId="77777777" w:rsidR="00175A57" w:rsidRPr="00152999"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1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①</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根据学校专业建设规划和教学改革的整体思考，教务处组织制订实验室建设规划，组织制订实验室建设与运行的管理办法，制订各类实验室建设的基本标准，经分管校领导批准后予以公布。</w:t>
      </w:r>
    </w:p>
    <w:p w14:paraId="61D6F37D" w14:textId="77777777" w:rsidR="00175A57" w:rsidRPr="00152999"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2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②</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教务处根据各学院（部）需求，依据实验室建设规划，制订年度实验室建设计划</w:t>
      </w:r>
    </w:p>
    <w:p w14:paraId="0E47E9AA" w14:textId="77777777" w:rsidR="00175A57" w:rsidRPr="00152999"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3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③</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教学质量监控与评估中心会同教务处以期末检查与专项检查相结合，检查实验室建设年度计划的落实情况和实验室建设的效果。将检查结果报监督负责人并反馈给执行责任人以及各学院（部）。</w:t>
      </w:r>
    </w:p>
    <w:p w14:paraId="77DBDDC5" w14:textId="77777777" w:rsidR="00175A57"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4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④</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教务处、各学院（部）做好整改工作。</w:t>
      </w:r>
    </w:p>
    <w:p w14:paraId="48D7C58D" w14:textId="77777777" w:rsidR="00175A57" w:rsidRPr="00152999" w:rsidRDefault="00175A57" w:rsidP="00175A57">
      <w:pPr>
        <w:pStyle w:val="13"/>
        <w:spacing w:line="540" w:lineRule="exact"/>
        <w:ind w:firstLine="643"/>
        <w:rPr>
          <w:rFonts w:ascii="仿宋_GB2312" w:eastAsia="仿宋_GB2312"/>
          <w:b/>
          <w:sz w:val="32"/>
          <w:szCs w:val="32"/>
        </w:rPr>
      </w:pPr>
      <w:r>
        <w:rPr>
          <w:rFonts w:ascii="仿宋_GB2312" w:eastAsia="仿宋_GB2312" w:hint="eastAsia"/>
          <w:b/>
          <w:sz w:val="32"/>
          <w:szCs w:val="32"/>
        </w:rPr>
        <w:t>3.4</w:t>
      </w:r>
      <w:r w:rsidRPr="00152999">
        <w:rPr>
          <w:rFonts w:ascii="仿宋_GB2312" w:eastAsia="仿宋_GB2312" w:hint="eastAsia"/>
          <w:b/>
          <w:sz w:val="32"/>
          <w:szCs w:val="32"/>
        </w:rPr>
        <w:t>信息资源管理项目</w:t>
      </w:r>
    </w:p>
    <w:p w14:paraId="18C29D26" w14:textId="77777777" w:rsidR="00175A57" w:rsidRPr="00152999"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t>信息资源管理项目包括：文献信息资源建设和网络教育教学</w:t>
      </w:r>
      <w:r w:rsidRPr="00152999">
        <w:rPr>
          <w:rFonts w:ascii="仿宋_GB2312" w:eastAsia="仿宋_GB2312" w:hint="eastAsia"/>
          <w:sz w:val="32"/>
          <w:szCs w:val="32"/>
        </w:rPr>
        <w:lastRenderedPageBreak/>
        <w:t>资源建设。</w:t>
      </w:r>
    </w:p>
    <w:p w14:paraId="7D1375FF" w14:textId="77777777" w:rsidR="00175A57" w:rsidRPr="00152999"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t>总体要求：文献信息资源体系建设、校园网络建设与现代教育技术建设有规划、有措施，网络信息安全和意识形态管理到位，生均图书和生均年进书量达到教育部标准；文献信息资源和教学资料库利用率高；教学应用软件系统配置到位。</w:t>
      </w:r>
    </w:p>
    <w:p w14:paraId="6EA2A481" w14:textId="77777777" w:rsidR="00175A57" w:rsidRPr="00152999"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t>项目责任人：分管校领导</w:t>
      </w:r>
    </w:p>
    <w:p w14:paraId="708DE637" w14:textId="77777777" w:rsidR="00175A57" w:rsidRPr="00152999"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t>项目执行人：图书馆、信息化办公室、教务处、各教学单位</w:t>
      </w:r>
    </w:p>
    <w:p w14:paraId="0EC5C7D7" w14:textId="77777777" w:rsidR="00175A57" w:rsidRPr="00152999"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t>项目执行内容：文献信息资源建设管理、网络教育教学资源建设管理</w:t>
      </w:r>
    </w:p>
    <w:p w14:paraId="54904052" w14:textId="77777777" w:rsidR="00175A57" w:rsidRPr="00152999"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t>项目监控人：教学质量监控与评估中心、图书馆、信息化办公室、教务处</w:t>
      </w:r>
    </w:p>
    <w:p w14:paraId="3D0072FD" w14:textId="77777777" w:rsidR="00175A57" w:rsidRPr="00152999"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t>项目质量监控点：文献信息资源建设与使用、网络教育教学资源建设与使用</w:t>
      </w:r>
    </w:p>
    <w:p w14:paraId="55482EA6" w14:textId="77777777" w:rsidR="00175A57" w:rsidRPr="00152999"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t>执行流程：</w:t>
      </w:r>
    </w:p>
    <w:p w14:paraId="4D326EDF" w14:textId="77777777" w:rsidR="00175A57" w:rsidRPr="00152999"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t>（1）图书馆文献信息资源建设管理</w:t>
      </w:r>
    </w:p>
    <w:p w14:paraId="22D42F50" w14:textId="77777777" w:rsidR="00175A57" w:rsidRPr="00152999"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1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①</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依据学校事业发展规划和教学科研需求，图书馆制订文献信息资源建设管理规划和年度实施计划。</w:t>
      </w:r>
    </w:p>
    <w:p w14:paraId="4127E2C9" w14:textId="77777777" w:rsidR="00175A57" w:rsidRPr="00152999"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2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②</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图书馆组织实施文献信息资源建设管理工作，并于年底向教学质量监控与评估中心上报质量监控点相关资料和数据。</w:t>
      </w:r>
    </w:p>
    <w:p w14:paraId="323400E0" w14:textId="77777777" w:rsidR="00175A57" w:rsidRPr="00152999"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3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③</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教学质量监控与评估中心对文献信息资源的增量及比例状况及文献信息资源利用情况实施监控，并督促改进。</w:t>
      </w:r>
    </w:p>
    <w:p w14:paraId="101272A3" w14:textId="77777777" w:rsidR="00175A57"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4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④</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图书馆和各执行单位根据反馈意见提出完善与整改措施，并进行整改。</w:t>
      </w:r>
    </w:p>
    <w:p w14:paraId="2EC481DA" w14:textId="77777777" w:rsidR="00175A57" w:rsidRPr="00152999"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lastRenderedPageBreak/>
        <w:t>（2）网络教育教学资源建设管理</w:t>
      </w:r>
    </w:p>
    <w:p w14:paraId="43B6493C" w14:textId="77777777" w:rsidR="00175A57" w:rsidRPr="00152999"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1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①</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根据学校事业发展规划和教学改革需要，教务处制订网络教育教学资源建设管理规划和年度实施计划。</w:t>
      </w:r>
    </w:p>
    <w:p w14:paraId="43244FC0" w14:textId="77777777" w:rsidR="00175A57" w:rsidRPr="00152999"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2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②</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教务处协同信息化办公室组织网络教育教学资源建设管理工作，并于年底向教学质量监控与评估中心提交质量监控点相关资料和数据。</w:t>
      </w:r>
    </w:p>
    <w:p w14:paraId="63144121" w14:textId="77777777" w:rsidR="00175A57" w:rsidRPr="00152999"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3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③</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教学质量监控与评估中心对网络教育教学资源建设管理年度计划制订及实施情况，特别是网络教育教学资源容量增长和系统平台建设状况及网络教育教学资源使用情况实施监控，提出反馈意见。</w:t>
      </w:r>
    </w:p>
    <w:p w14:paraId="1B137AAA" w14:textId="77777777" w:rsidR="00175A57"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4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④</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教务处、信息化办公室和各执行单位根据反馈意见提出完善与改进措施，并予以落实。</w:t>
      </w:r>
    </w:p>
    <w:p w14:paraId="55557FE8" w14:textId="77777777" w:rsidR="00175A57" w:rsidRPr="00152999" w:rsidRDefault="00175A57" w:rsidP="00175A57">
      <w:pPr>
        <w:pStyle w:val="13"/>
        <w:spacing w:line="540" w:lineRule="exact"/>
        <w:ind w:firstLine="643"/>
        <w:rPr>
          <w:rFonts w:ascii="仿宋_GB2312" w:eastAsia="仿宋_GB2312"/>
          <w:b/>
          <w:sz w:val="32"/>
          <w:szCs w:val="32"/>
        </w:rPr>
      </w:pPr>
      <w:r>
        <w:rPr>
          <w:rFonts w:ascii="仿宋_GB2312" w:eastAsia="仿宋_GB2312" w:hint="eastAsia"/>
          <w:b/>
          <w:sz w:val="32"/>
          <w:szCs w:val="32"/>
        </w:rPr>
        <w:t>3.5</w:t>
      </w:r>
      <w:r w:rsidRPr="00152999">
        <w:rPr>
          <w:rFonts w:ascii="仿宋_GB2312" w:eastAsia="仿宋_GB2312" w:hint="eastAsia"/>
          <w:b/>
          <w:sz w:val="32"/>
          <w:szCs w:val="32"/>
        </w:rPr>
        <w:t>教学学术资源管理项目</w:t>
      </w:r>
    </w:p>
    <w:p w14:paraId="4C18D14E" w14:textId="77777777" w:rsidR="00175A57" w:rsidRPr="00152999"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t>教学学术资源管理项目包括：教学改革与研究、学术资源管理。</w:t>
      </w:r>
    </w:p>
    <w:p w14:paraId="6F2277FF" w14:textId="77777777" w:rsidR="00175A57" w:rsidRPr="00152999"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t>总体要求：教学改革与研究成果显著，对教学形成良好的引领作用和支撑作用；科研工作、科研平台、科研成果和产学研发展对教学改革及教育教学质量起到促进作用。</w:t>
      </w:r>
    </w:p>
    <w:p w14:paraId="1862699A" w14:textId="77777777" w:rsidR="00175A57" w:rsidRPr="00152999"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t>项目责任人：分管校领导</w:t>
      </w:r>
    </w:p>
    <w:p w14:paraId="1279E515" w14:textId="77777777" w:rsidR="00175A57" w:rsidRPr="00152999"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t>项目执行人：教务处、科技处、各教学单位</w:t>
      </w:r>
    </w:p>
    <w:p w14:paraId="69560994" w14:textId="77777777" w:rsidR="00175A57" w:rsidRPr="00152999"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t>项目执行内容：教学改革与教学研究、学术资源管理</w:t>
      </w:r>
    </w:p>
    <w:p w14:paraId="24BA6063" w14:textId="77777777" w:rsidR="00175A57" w:rsidRPr="00152999"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t>项目监控人：教务处、科技处、教学质量监控与评估中心</w:t>
      </w:r>
    </w:p>
    <w:p w14:paraId="1D1085D7" w14:textId="77777777" w:rsidR="00175A57" w:rsidRPr="00152999"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t>项目质量监控点：教学研究与改革项目的管理结合成果应</w:t>
      </w:r>
      <w:r w:rsidRPr="00152999">
        <w:rPr>
          <w:rFonts w:ascii="仿宋_GB2312" w:eastAsia="仿宋_GB2312" w:hint="eastAsia"/>
          <w:sz w:val="32"/>
          <w:szCs w:val="32"/>
        </w:rPr>
        <w:lastRenderedPageBreak/>
        <w:t>用、学术资源管理及在教学中的应用</w:t>
      </w:r>
    </w:p>
    <w:p w14:paraId="1DEB54B6" w14:textId="77777777" w:rsidR="00175A57" w:rsidRPr="00152999"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t>执行流程：</w:t>
      </w:r>
    </w:p>
    <w:p w14:paraId="681D8828" w14:textId="77777777" w:rsidR="00175A57" w:rsidRPr="00152999"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t>（1）教学改革与研究</w:t>
      </w:r>
    </w:p>
    <w:p w14:paraId="4FFD4FA8" w14:textId="77777777" w:rsidR="00175A57" w:rsidRPr="00152999"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1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①</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教务处根据学校事业发展规划，制订学校教学研究和教学改革规划、教学研究与教学改革项目的管理办法。根据学校事业发展阶段特征和学校教学改革的总体部署，制订教学改革和教学研究项目指南和工作计划，经分管校领导批准后予以公布。</w:t>
      </w:r>
    </w:p>
    <w:p w14:paraId="43E5B3CD" w14:textId="77777777" w:rsidR="00175A57" w:rsidRPr="00152999"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2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②</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教务处组织各类教育教学研究项目的立项申报与管理工作。组织评审教学研究和改革成果，并对成果进行管理。各学院（部）有效利用教学改革与研究成果，促进教育教学质量的不断提升。</w:t>
      </w:r>
    </w:p>
    <w:p w14:paraId="5E2F9C28" w14:textId="77777777" w:rsidR="00175A57" w:rsidRPr="00152999"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3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③</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教务处与教学质量监控与评估中心检查教学改革与教学研究规划的落实情况；教务处组织项目中期检查与结项验收，检查教学改革与教学研究项目的实施情况。将检查结果报监督负责人并反馈给执行项目责任人以及各学院（部）。</w:t>
      </w:r>
    </w:p>
    <w:p w14:paraId="63869ED1" w14:textId="77777777" w:rsidR="00175A57" w:rsidRPr="00152999"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4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④</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教务处、各学院（部）做好整改工作。</w:t>
      </w:r>
    </w:p>
    <w:p w14:paraId="3E87B488" w14:textId="77777777" w:rsidR="00175A57" w:rsidRPr="00152999"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t>（2）学术资源管理</w:t>
      </w:r>
    </w:p>
    <w:p w14:paraId="7725A1DD" w14:textId="77777777" w:rsidR="00175A57" w:rsidRPr="00152999"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1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①</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科技处组织制订学术资源管理办法，制订学术资源为教学所用的规划和实施办法，报分管校领导批准后予以公布。</w:t>
      </w:r>
    </w:p>
    <w:p w14:paraId="79BFA107" w14:textId="77777777" w:rsidR="00175A57" w:rsidRPr="00152999"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2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②</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科技处组织各学院（部）和各科研单位落实科研平台等学术资源的开放，科技处联合教务处组织各学院（部）落实学术资源利用计划。</w:t>
      </w:r>
    </w:p>
    <w:p w14:paraId="47919296" w14:textId="77777777" w:rsidR="00175A57" w:rsidRPr="00152999"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3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③</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科技处、教务处、教学质量监控与评估中心检查学术资源</w:t>
      </w:r>
      <w:r w:rsidR="00175A57" w:rsidRPr="00152999">
        <w:rPr>
          <w:rFonts w:ascii="仿宋_GB2312" w:eastAsia="仿宋_GB2312" w:hint="eastAsia"/>
          <w:sz w:val="32"/>
          <w:szCs w:val="32"/>
        </w:rPr>
        <w:lastRenderedPageBreak/>
        <w:t>利用规划的落实情况，检查学术资源在教学上的利用情况。将检查结果反馈给执行项目责任人以及各学院（部）。</w:t>
      </w:r>
    </w:p>
    <w:p w14:paraId="36B166E0" w14:textId="77777777" w:rsidR="00175A57" w:rsidRPr="00152999"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4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④</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科技处、各学院（部）以及各科研单位做好整改工作。</w:t>
      </w:r>
    </w:p>
    <w:p w14:paraId="4EC465CF" w14:textId="77777777" w:rsidR="00175A57" w:rsidRPr="00152999" w:rsidRDefault="00175A57" w:rsidP="00175A57">
      <w:pPr>
        <w:pStyle w:val="13"/>
        <w:spacing w:line="540" w:lineRule="exact"/>
        <w:ind w:firstLine="643"/>
        <w:rPr>
          <w:rFonts w:ascii="仿宋_GB2312" w:eastAsia="仿宋_GB2312"/>
          <w:b/>
          <w:sz w:val="32"/>
          <w:szCs w:val="32"/>
        </w:rPr>
      </w:pPr>
      <w:r w:rsidRPr="00152999">
        <w:rPr>
          <w:rFonts w:ascii="仿宋_GB2312" w:eastAsia="仿宋_GB2312" w:hint="eastAsia"/>
          <w:b/>
          <w:sz w:val="32"/>
          <w:szCs w:val="32"/>
        </w:rPr>
        <w:t>4</w:t>
      </w:r>
      <w:r>
        <w:rPr>
          <w:rFonts w:ascii="仿宋_GB2312" w:eastAsia="仿宋_GB2312" w:hint="eastAsia"/>
          <w:b/>
          <w:sz w:val="32"/>
          <w:szCs w:val="32"/>
        </w:rPr>
        <w:t>.</w:t>
      </w:r>
      <w:r w:rsidRPr="00152999">
        <w:rPr>
          <w:rFonts w:ascii="仿宋_GB2312" w:eastAsia="仿宋_GB2312" w:hint="eastAsia"/>
          <w:b/>
          <w:sz w:val="32"/>
          <w:szCs w:val="32"/>
        </w:rPr>
        <w:t>人力资源管理系统</w:t>
      </w:r>
    </w:p>
    <w:p w14:paraId="5F828625" w14:textId="77777777" w:rsidR="00175A57" w:rsidRPr="00152999"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t>人力资源管理项目包括：师德师风、数量与结构、教师发展和教学能力、教师教学投入等项目。</w:t>
      </w:r>
    </w:p>
    <w:p w14:paraId="2D613261" w14:textId="77777777" w:rsidR="00175A57" w:rsidRPr="00152999"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t>项目责任人：分管校领导</w:t>
      </w:r>
    </w:p>
    <w:p w14:paraId="04D66D29" w14:textId="77777777" w:rsidR="00175A57" w:rsidRPr="00152999"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t>项目执行人：人事处、教务处、学工处、党委组织部、党委宣传部、教学单位</w:t>
      </w:r>
    </w:p>
    <w:p w14:paraId="31268108" w14:textId="77777777" w:rsidR="00175A57" w:rsidRPr="00152999"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t>项目执行内容：师德师风、教师队伍数量与结构、教师发展和教学能力、教师教学投入</w:t>
      </w:r>
    </w:p>
    <w:p w14:paraId="2D30E028" w14:textId="77777777" w:rsidR="00175A57" w:rsidRPr="00152999"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t>项目监控人：人事处、教务处、党委宣传部、纪委监察专员办公室、教学质量监控与评估中心</w:t>
      </w:r>
    </w:p>
    <w:p w14:paraId="4714269D" w14:textId="77777777" w:rsidR="00175A57" w:rsidRPr="00152999"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t>项目质量监控点：师德师风、师资队伍数量和结构、主讲教师队伍、实验教师队伍、“双师双能”型教师队伍、辅导员队伍、思政课教师队伍、心理辅导教师队伍、就业创业指导与服务教师队伍、党务和思想政治工作队伍、教学管理队伍等</w:t>
      </w:r>
    </w:p>
    <w:p w14:paraId="6B1A24D5" w14:textId="77777777" w:rsidR="00175A57"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t>执行流程：</w:t>
      </w:r>
    </w:p>
    <w:p w14:paraId="6503EA60" w14:textId="77777777" w:rsidR="00175A57" w:rsidRPr="00152999" w:rsidRDefault="00175A57" w:rsidP="00175A57">
      <w:pPr>
        <w:pStyle w:val="13"/>
        <w:spacing w:line="540" w:lineRule="exact"/>
        <w:ind w:firstLine="643"/>
        <w:rPr>
          <w:rFonts w:ascii="仿宋_GB2312" w:eastAsia="仿宋_GB2312"/>
          <w:b/>
          <w:sz w:val="32"/>
          <w:szCs w:val="32"/>
        </w:rPr>
      </w:pPr>
      <w:r>
        <w:rPr>
          <w:rFonts w:ascii="仿宋_GB2312" w:eastAsia="仿宋_GB2312" w:hint="eastAsia"/>
          <w:b/>
          <w:sz w:val="32"/>
          <w:szCs w:val="32"/>
        </w:rPr>
        <w:t>4.1</w:t>
      </w:r>
      <w:r w:rsidRPr="00152999">
        <w:rPr>
          <w:rFonts w:ascii="仿宋_GB2312" w:eastAsia="仿宋_GB2312" w:hint="eastAsia"/>
          <w:b/>
          <w:sz w:val="32"/>
          <w:szCs w:val="32"/>
        </w:rPr>
        <w:t>师德师风项目</w:t>
      </w:r>
    </w:p>
    <w:p w14:paraId="62434D66" w14:textId="77777777" w:rsidR="00175A57" w:rsidRPr="00152999"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t>总体要求：教师自觉遵守《新时代高校教师职业行为十项准则》争做“四有”好老师、四个“引路人”，师德师风优良。</w:t>
      </w:r>
    </w:p>
    <w:p w14:paraId="4AFD2ACE" w14:textId="77777777" w:rsidR="00175A57" w:rsidRPr="00152999"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t>执行流程：</w:t>
      </w:r>
    </w:p>
    <w:p w14:paraId="6D5FF820" w14:textId="77777777" w:rsidR="00175A57" w:rsidRPr="00152999"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1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①</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人事处（党委教师工作部）制定师德师风教育计划，组织</w:t>
      </w:r>
      <w:r w:rsidR="00175A57" w:rsidRPr="00152999">
        <w:rPr>
          <w:rFonts w:ascii="仿宋_GB2312" w:eastAsia="仿宋_GB2312" w:hint="eastAsia"/>
          <w:sz w:val="32"/>
          <w:szCs w:val="32"/>
        </w:rPr>
        <w:lastRenderedPageBreak/>
        <w:t>开展师德师风宣传教育。</w:t>
      </w:r>
    </w:p>
    <w:p w14:paraId="15BED4EB" w14:textId="77777777" w:rsidR="00175A57" w:rsidRPr="00152999"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2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②</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人事处（党委教师工作部）建立师德师风负面清单，组织开展师德师风考核。</w:t>
      </w:r>
    </w:p>
    <w:p w14:paraId="54FB076C" w14:textId="77777777" w:rsidR="00175A57" w:rsidRPr="00152999"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3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③</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纪委监察专员办公室对严重师德师风失范行为进行查处。</w:t>
      </w:r>
    </w:p>
    <w:p w14:paraId="3D58A216" w14:textId="77777777" w:rsidR="00175A57" w:rsidRPr="00152999"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4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④</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教学单位按照学校要求具体组织本单位落实师德师风教育和考核。</w:t>
      </w:r>
    </w:p>
    <w:p w14:paraId="0C4EF665" w14:textId="77777777" w:rsidR="00175A57" w:rsidRPr="00152999"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5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⑤</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人事处（党委教师工作部）对各单位师德师风建设情况进行检查、考评和反馈，并提出整改意见。</w:t>
      </w:r>
    </w:p>
    <w:p w14:paraId="4C4F3058" w14:textId="77777777" w:rsidR="00175A57"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6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⑥</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各执行单位进行整改。</w:t>
      </w:r>
    </w:p>
    <w:p w14:paraId="14FE8DE4" w14:textId="77777777" w:rsidR="00175A57" w:rsidRPr="00152999" w:rsidRDefault="00175A57" w:rsidP="00175A57">
      <w:pPr>
        <w:pStyle w:val="13"/>
        <w:spacing w:line="540" w:lineRule="exact"/>
        <w:ind w:firstLine="643"/>
        <w:rPr>
          <w:rFonts w:ascii="仿宋_GB2312" w:eastAsia="仿宋_GB2312"/>
          <w:b/>
          <w:sz w:val="32"/>
          <w:szCs w:val="32"/>
        </w:rPr>
      </w:pPr>
      <w:r>
        <w:rPr>
          <w:rFonts w:ascii="仿宋_GB2312" w:eastAsia="仿宋_GB2312" w:hint="eastAsia"/>
          <w:b/>
          <w:sz w:val="32"/>
          <w:szCs w:val="32"/>
        </w:rPr>
        <w:t>4.2</w:t>
      </w:r>
      <w:r w:rsidRPr="00152999">
        <w:rPr>
          <w:rFonts w:ascii="仿宋_GB2312" w:eastAsia="仿宋_GB2312" w:hint="eastAsia"/>
          <w:b/>
          <w:sz w:val="32"/>
          <w:szCs w:val="32"/>
        </w:rPr>
        <w:t>数量与结构项目</w:t>
      </w:r>
    </w:p>
    <w:p w14:paraId="04962937" w14:textId="77777777" w:rsidR="00175A57" w:rsidRPr="00152999"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t>总体要求：师资队伍建设规划合理，管理机制科学，措施得力；生师比、专任教师和主讲教师等符合教育部的相关规定，师资的年龄、学历（学位）、职称、学科（专业）、学缘结构合理，发展趋势好，满足教学需要。教学管理队伍、思政与党务工作队伍、学生工作队伍建设规划合理，措施得当，队伍稳定、素质高、服务意识强，满足服务教育教学需要。</w:t>
      </w:r>
    </w:p>
    <w:p w14:paraId="0FB7DE1A" w14:textId="77777777" w:rsidR="00175A57" w:rsidRPr="00152999"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t>执行流程：</w:t>
      </w:r>
    </w:p>
    <w:p w14:paraId="1BD04AFD" w14:textId="77777777" w:rsidR="00175A57" w:rsidRPr="00152999"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1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①</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人事处根据学校发展目标制订能够保证本科教育教学质量、结构合理的中长期师资队伍建设规划和年度师资队伍建设规划</w:t>
      </w:r>
    </w:p>
    <w:p w14:paraId="20D98096" w14:textId="77777777" w:rsidR="00175A57" w:rsidRPr="00152999"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2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②</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人事处组织各执行单位具体实施师资队伍建设规划，负责建立师资引进、外聘教师资格审核和合同签订，建立合理的师资流动机制，做好学校师资队伍建设年度分析报告。</w:t>
      </w:r>
    </w:p>
    <w:p w14:paraId="5326C891" w14:textId="77777777" w:rsidR="00175A57" w:rsidRPr="00152999"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lastRenderedPageBreak/>
        <w:fldChar w:fldCharType="begin"/>
      </w:r>
      <w:r w:rsidR="00175A57" w:rsidRPr="00152999">
        <w:rPr>
          <w:rFonts w:ascii="仿宋_GB2312" w:eastAsia="仿宋_GB2312" w:hint="eastAsia"/>
          <w:sz w:val="32"/>
          <w:szCs w:val="32"/>
        </w:rPr>
        <w:instrText xml:space="preserve"> = 3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③</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各教学单位根据学校师资队伍建设规划及本单位实际，制订本单位师资队伍建设规划，并报人事处备案；各教学单位具体实施师资队伍建设规划，做好本单位师资队伍建设年度分析报告，并报人事处备案。</w:t>
      </w:r>
    </w:p>
    <w:p w14:paraId="11E946DC" w14:textId="77777777" w:rsidR="00175A57" w:rsidRPr="00152999"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4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④</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教学质量监控与评估中心对师资队伍数量和结构是否合理，主讲教师队伍、实验教师队伍、外聘教师队伍、各类教育教学人员配置能否满足教育教学需要等环节进行监控并督促改进。</w:t>
      </w:r>
    </w:p>
    <w:p w14:paraId="3D5013C7" w14:textId="77777777" w:rsidR="00175A57"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5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⑤</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人事处、各教学单位根据教学质量监控与评估中心监控情况反馈意见和师资队伍建设年度分析报告做好改进工作，并对下一轮师资队伍建设规划提出建议。</w:t>
      </w:r>
    </w:p>
    <w:p w14:paraId="4413996D" w14:textId="77777777" w:rsidR="00175A57" w:rsidRPr="00152999" w:rsidRDefault="00175A57" w:rsidP="00175A57">
      <w:pPr>
        <w:pStyle w:val="13"/>
        <w:spacing w:line="540" w:lineRule="exact"/>
        <w:ind w:firstLine="643"/>
        <w:rPr>
          <w:rFonts w:ascii="仿宋_GB2312" w:eastAsia="仿宋_GB2312"/>
          <w:b/>
          <w:sz w:val="32"/>
          <w:szCs w:val="32"/>
        </w:rPr>
      </w:pPr>
      <w:r>
        <w:rPr>
          <w:rFonts w:ascii="仿宋_GB2312" w:eastAsia="仿宋_GB2312" w:hint="eastAsia"/>
          <w:b/>
          <w:sz w:val="32"/>
          <w:szCs w:val="32"/>
        </w:rPr>
        <w:t>4.3</w:t>
      </w:r>
      <w:r w:rsidRPr="00152999">
        <w:rPr>
          <w:rFonts w:ascii="仿宋_GB2312" w:eastAsia="仿宋_GB2312" w:hint="eastAsia"/>
          <w:b/>
          <w:sz w:val="32"/>
          <w:szCs w:val="32"/>
        </w:rPr>
        <w:t>教师发展和教学能力项目</w:t>
      </w:r>
    </w:p>
    <w:p w14:paraId="3EF1C629" w14:textId="77777777" w:rsidR="00175A57" w:rsidRPr="00152999"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t>总体要求：重视教师培训与职业发展，有提升教师教书育人能力和水平的措施；教师教学发展中心机构健全，积极组织培训本校教师；基层教学组织和青年教师队伍有举措和成效；注重“双师型”教师队伍、实践教学队伍建设，教师队伍的专业水平、教学能力、产学研用能力满足高素质应用型人才培养的需要。</w:t>
      </w:r>
    </w:p>
    <w:p w14:paraId="5C4BEB62" w14:textId="77777777" w:rsidR="00175A57" w:rsidRPr="00152999"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t>项目责任人：分管校领导</w:t>
      </w:r>
    </w:p>
    <w:p w14:paraId="6791FC4B" w14:textId="77777777" w:rsidR="00175A57" w:rsidRPr="00152999"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t>项目执行人：人事处、教务处、教师教学发展中心、教学单位</w:t>
      </w:r>
    </w:p>
    <w:p w14:paraId="6688C673" w14:textId="77777777" w:rsidR="00175A57" w:rsidRPr="00152999"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t>项目监控人：人事处、教务处、教学质量监控与评估中心</w:t>
      </w:r>
    </w:p>
    <w:p w14:paraId="283217A0" w14:textId="77777777" w:rsidR="00175A57" w:rsidRPr="00152999"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t>项目质量监控点：新进教师岗前培训、校本培训、基层教学组织建设、教学团队建设、“双师双能”型教师队伍建设</w:t>
      </w:r>
    </w:p>
    <w:p w14:paraId="24C1138B" w14:textId="77777777" w:rsidR="00175A57" w:rsidRPr="00152999"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t>执行流程：</w:t>
      </w:r>
    </w:p>
    <w:p w14:paraId="1E177ABD" w14:textId="77777777" w:rsidR="00175A57" w:rsidRPr="00152999"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lastRenderedPageBreak/>
        <w:fldChar w:fldCharType="begin"/>
      </w:r>
      <w:r w:rsidR="00175A57" w:rsidRPr="00152999">
        <w:rPr>
          <w:rFonts w:ascii="仿宋_GB2312" w:eastAsia="仿宋_GB2312" w:hint="eastAsia"/>
          <w:sz w:val="32"/>
          <w:szCs w:val="32"/>
        </w:rPr>
        <w:instrText xml:space="preserve"> = 1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①</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人事处负责新进教师的岗前培训及高校教师资格证认定的管理，负责教师的进修访学、学历提升、名师工作室建设、教师到业界挂职实践等工作的管理。</w:t>
      </w:r>
    </w:p>
    <w:p w14:paraId="05CC63D4" w14:textId="77777777" w:rsidR="00175A57" w:rsidRPr="00152999"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2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②</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教务处负责基层教学组织、教学团队的建设的组织与管理。</w:t>
      </w:r>
    </w:p>
    <w:p w14:paraId="0D1E7437" w14:textId="77777777" w:rsidR="00175A57" w:rsidRPr="00152999"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3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③</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教师教学发展中心负责组织教师教学发展提高的校本培训，组织开展校内教学观摩交流活动，对教师继续教育学分进行认定和统计。</w:t>
      </w:r>
    </w:p>
    <w:p w14:paraId="645D1E4C" w14:textId="77777777" w:rsidR="00175A57" w:rsidRPr="00152999"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4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④</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教学单位根据学校教师发展和教学能力提升计划和安排，制订和实施本单位教师发展和教学能力提升计，组织教师参加学校组织的相关培训。</w:t>
      </w:r>
    </w:p>
    <w:p w14:paraId="63602BEA" w14:textId="77777777" w:rsidR="00175A57" w:rsidRPr="00152999"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5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⑤</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教学质量监控与评估中心对教师发展和教学能力提升工作实施情况进行检查反馈，并督促改进。</w:t>
      </w:r>
    </w:p>
    <w:p w14:paraId="7B8195D5" w14:textId="77777777" w:rsidR="00175A57"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6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⑥</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教务处、人事处、教学单位根据教学质量监控与评估中心监控情况反馈意见进行整改。</w:t>
      </w:r>
    </w:p>
    <w:p w14:paraId="355E06D0" w14:textId="77777777" w:rsidR="00175A57" w:rsidRPr="00152999" w:rsidRDefault="00175A57" w:rsidP="00175A57">
      <w:pPr>
        <w:pStyle w:val="13"/>
        <w:spacing w:line="540" w:lineRule="exact"/>
        <w:ind w:firstLine="643"/>
        <w:rPr>
          <w:rFonts w:ascii="仿宋_GB2312" w:eastAsia="仿宋_GB2312"/>
          <w:b/>
          <w:sz w:val="32"/>
          <w:szCs w:val="32"/>
        </w:rPr>
      </w:pPr>
      <w:r>
        <w:rPr>
          <w:rFonts w:ascii="仿宋_GB2312" w:eastAsia="仿宋_GB2312" w:hint="eastAsia"/>
          <w:b/>
          <w:sz w:val="32"/>
          <w:szCs w:val="32"/>
        </w:rPr>
        <w:t>4.4</w:t>
      </w:r>
      <w:r w:rsidRPr="00152999">
        <w:rPr>
          <w:rFonts w:ascii="仿宋_GB2312" w:eastAsia="仿宋_GB2312" w:hint="eastAsia"/>
          <w:b/>
          <w:sz w:val="32"/>
          <w:szCs w:val="32"/>
        </w:rPr>
        <w:t>教师教学投入项目</w:t>
      </w:r>
    </w:p>
    <w:p w14:paraId="73382BE8" w14:textId="77777777" w:rsidR="00175A57" w:rsidRPr="00152999"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t>总体要求：建立健全教师投入教学、开展教学研究、参与教学改革、教授全员为本科生授课的制度和激励与约束机制，形成教师乐教的育人环境。</w:t>
      </w:r>
    </w:p>
    <w:p w14:paraId="4CF95506" w14:textId="77777777" w:rsidR="00175A57" w:rsidRPr="00152999"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t>项目责任人：分管校领导</w:t>
      </w:r>
    </w:p>
    <w:p w14:paraId="143F96D5" w14:textId="77777777" w:rsidR="00175A57" w:rsidRPr="00152999"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t>项目执行人：人事处、教务处、教学单位</w:t>
      </w:r>
    </w:p>
    <w:p w14:paraId="668A2013" w14:textId="77777777" w:rsidR="00175A57" w:rsidRPr="00152999"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t>项目监控人：人事处、教务处、教学质量监控与评估中心</w:t>
      </w:r>
    </w:p>
    <w:p w14:paraId="5BFD69AB" w14:textId="77777777" w:rsidR="00175A57" w:rsidRPr="00152999"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t>项目质量监控点：教师教学工作考核、教授全员为本科生上</w:t>
      </w:r>
      <w:r w:rsidRPr="00152999">
        <w:rPr>
          <w:rFonts w:ascii="仿宋_GB2312" w:eastAsia="仿宋_GB2312" w:hint="eastAsia"/>
          <w:sz w:val="32"/>
          <w:szCs w:val="32"/>
        </w:rPr>
        <w:lastRenderedPageBreak/>
        <w:t>课</w:t>
      </w:r>
    </w:p>
    <w:p w14:paraId="23CBAD20" w14:textId="77777777" w:rsidR="00175A57" w:rsidRPr="00152999"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t>执行流程：</w:t>
      </w:r>
    </w:p>
    <w:p w14:paraId="57BD5C98" w14:textId="77777777" w:rsidR="00175A57" w:rsidRPr="00152999"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1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①</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人事处牵头，相关部门参与，制订教师教学工作年度考核办法、教师聘期教学工作考核办法、教授全员为本科生上课等制度，经校党委会讨论通过后公布执行。</w:t>
      </w:r>
    </w:p>
    <w:p w14:paraId="1696275C" w14:textId="77777777" w:rsidR="00175A57" w:rsidRPr="00152999"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2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②</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教务处负责制订教学单位教学工作绩效考核及分配办法，经分管教学校长审核，校长办公会或党委会讨论通过后人后公布执行。教务处负责教学单位教学工作绩效的统计和绩效津贴的核拨。</w:t>
      </w:r>
    </w:p>
    <w:p w14:paraId="1970BCBB" w14:textId="77777777" w:rsidR="00175A57" w:rsidRPr="00152999"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3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③</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教学单位组织根据学校制度，制定本单位教师教学工作考核办法，具体落实教师教学任务，组织教师积极参与教研教改，组织开展本单位教师教学工作年度考核、教师岗位聘期教学工作考核、教师教学工作考核和绩效核算。</w:t>
      </w:r>
    </w:p>
    <w:p w14:paraId="15051047" w14:textId="77777777" w:rsidR="00175A57" w:rsidRPr="00152999"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4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④</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教学质量监控与评估中心对教授全员为本科生授课情况进行分析，并将相关情况向人事处进行反馈。</w:t>
      </w:r>
    </w:p>
    <w:p w14:paraId="7E4E2C10" w14:textId="77777777" w:rsidR="00175A57" w:rsidRPr="00152999" w:rsidRDefault="00AB00B9"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5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⑤</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人事处、教学单位根据反馈进行整改，切实落实教授全员为本科生授课制度。</w:t>
      </w:r>
    </w:p>
    <w:p w14:paraId="17FD4B77" w14:textId="77777777" w:rsidR="00175A57" w:rsidRPr="00152999" w:rsidRDefault="00175A57" w:rsidP="00175A57">
      <w:pPr>
        <w:pStyle w:val="13"/>
        <w:spacing w:line="540" w:lineRule="exact"/>
        <w:ind w:firstLine="643"/>
        <w:rPr>
          <w:rFonts w:ascii="仿宋_GB2312" w:eastAsia="仿宋_GB2312"/>
          <w:b/>
          <w:sz w:val="32"/>
          <w:szCs w:val="32"/>
        </w:rPr>
      </w:pPr>
      <w:r>
        <w:rPr>
          <w:rFonts w:ascii="仿宋_GB2312" w:eastAsia="仿宋_GB2312" w:hint="eastAsia"/>
          <w:b/>
          <w:sz w:val="32"/>
          <w:szCs w:val="32"/>
        </w:rPr>
        <w:t>5.</w:t>
      </w:r>
      <w:r w:rsidRPr="00152999">
        <w:rPr>
          <w:rFonts w:ascii="仿宋_GB2312" w:eastAsia="仿宋_GB2312" w:hint="eastAsia"/>
          <w:b/>
          <w:sz w:val="32"/>
          <w:szCs w:val="32"/>
        </w:rPr>
        <w:t>学生发展系统</w:t>
      </w:r>
    </w:p>
    <w:p w14:paraId="6B44CC33" w14:textId="77777777" w:rsidR="00175A57" w:rsidRDefault="00175A57" w:rsidP="00175A57">
      <w:pPr>
        <w:pStyle w:val="13"/>
        <w:spacing w:line="540" w:lineRule="exact"/>
        <w:ind w:firstLine="640"/>
        <w:rPr>
          <w:rFonts w:ascii="仿宋_GB2312" w:eastAsia="仿宋_GB2312"/>
          <w:sz w:val="32"/>
          <w:szCs w:val="32"/>
        </w:rPr>
      </w:pPr>
      <w:r w:rsidRPr="00152999">
        <w:rPr>
          <w:rFonts w:ascii="仿宋_GB2312" w:eastAsia="仿宋_GB2312" w:hint="eastAsia"/>
          <w:sz w:val="32"/>
          <w:szCs w:val="32"/>
        </w:rPr>
        <w:t>学生发展管理系统包括：理想信念教育、学业成绩及综合素质培养、国际视野拓展、学生发展支持服务等项目。</w:t>
      </w:r>
    </w:p>
    <w:p w14:paraId="495AB4AA" w14:textId="77777777" w:rsidR="00175A57" w:rsidRPr="00152999" w:rsidRDefault="00175A57" w:rsidP="00175A57">
      <w:pPr>
        <w:pStyle w:val="13"/>
        <w:spacing w:line="540" w:lineRule="exact"/>
        <w:ind w:firstLine="643"/>
        <w:rPr>
          <w:rFonts w:ascii="仿宋_GB2312" w:eastAsia="仿宋_GB2312"/>
          <w:b/>
          <w:sz w:val="32"/>
          <w:szCs w:val="32"/>
        </w:rPr>
      </w:pPr>
      <w:r>
        <w:rPr>
          <w:rFonts w:ascii="仿宋_GB2312" w:eastAsia="仿宋_GB2312" w:hint="eastAsia"/>
          <w:b/>
          <w:sz w:val="32"/>
          <w:szCs w:val="32"/>
        </w:rPr>
        <w:t>5.1</w:t>
      </w:r>
      <w:r w:rsidRPr="00152999">
        <w:rPr>
          <w:rFonts w:ascii="仿宋_GB2312" w:eastAsia="仿宋_GB2312" w:hint="eastAsia"/>
          <w:b/>
          <w:sz w:val="32"/>
          <w:szCs w:val="32"/>
        </w:rPr>
        <w:t>理想信念教育项目</w:t>
      </w:r>
    </w:p>
    <w:p w14:paraId="37D1CC94" w14:textId="77777777" w:rsidR="00175A57" w:rsidRPr="000860AA" w:rsidRDefault="00175A57" w:rsidP="00175A57">
      <w:pPr>
        <w:pStyle w:val="13"/>
        <w:spacing w:line="440" w:lineRule="exact"/>
        <w:ind w:firstLine="640"/>
        <w:rPr>
          <w:rFonts w:ascii="仿宋_GB2312" w:eastAsia="仿宋_GB2312"/>
          <w:sz w:val="32"/>
          <w:szCs w:val="32"/>
        </w:rPr>
      </w:pPr>
      <w:r w:rsidRPr="00152999">
        <w:rPr>
          <w:rFonts w:ascii="仿宋_GB2312" w:eastAsia="仿宋_GB2312" w:hint="eastAsia"/>
          <w:sz w:val="32"/>
          <w:szCs w:val="32"/>
        </w:rPr>
        <w:t>总体要求：以习近平新时代中国特色社会主义思想为指导，坚持和加强党对高校的全面领导，紧紧围绕立德树人根本任务，充分发挥中国特色社会主义教育的育人优势，以理想信念教育为</w:t>
      </w:r>
      <w:r w:rsidRPr="00152999">
        <w:rPr>
          <w:rFonts w:ascii="仿宋_GB2312" w:eastAsia="仿宋_GB2312" w:hint="eastAsia"/>
          <w:sz w:val="32"/>
          <w:szCs w:val="32"/>
        </w:rPr>
        <w:lastRenderedPageBreak/>
        <w:t>核心，以社会主义核心价值观为引领，以全面提高人才培养能力为关键，切实提高工作亲和力和针对性，强化基础、突出重点、建立规范、落实责任，一体化构建内容完善、标准健全、运行科学、保障有力、成效显著的高校思想政治工作体系，使思想政治工作体系贯通学科体系、教学体系、教材体系、管理体系，形成全员全过程全方位育人格局。</w:t>
      </w:r>
      <w:r w:rsidRPr="000860AA">
        <w:rPr>
          <w:rFonts w:ascii="仿宋_GB2312" w:eastAsia="仿宋_GB2312" w:hint="eastAsia"/>
          <w:sz w:val="32"/>
          <w:szCs w:val="32"/>
        </w:rPr>
        <w:t>建立教风学风建设长效机制，营造浓厚的从严执教、主动学习的治学氛围，开创教风学风建设的新局面，全面提升人才培养质量。</w:t>
      </w:r>
    </w:p>
    <w:p w14:paraId="06A2160C" w14:textId="77777777" w:rsidR="00175A57" w:rsidRPr="00DC1AFC" w:rsidRDefault="00175A57" w:rsidP="00175A57">
      <w:pPr>
        <w:pStyle w:val="13"/>
        <w:spacing w:line="440" w:lineRule="exact"/>
        <w:ind w:firstLine="640"/>
        <w:rPr>
          <w:rFonts w:ascii="仿宋_GB2312" w:eastAsia="仿宋_GB2312"/>
          <w:sz w:val="32"/>
          <w:szCs w:val="32"/>
        </w:rPr>
      </w:pPr>
      <w:r w:rsidRPr="00DC1AFC">
        <w:rPr>
          <w:rFonts w:ascii="仿宋_GB2312" w:eastAsia="仿宋_GB2312" w:hint="eastAsia"/>
          <w:sz w:val="32"/>
          <w:szCs w:val="32"/>
        </w:rPr>
        <w:t>（1）</w:t>
      </w:r>
      <w:r w:rsidRPr="00DC1AFC">
        <w:rPr>
          <w:rFonts w:ascii="仿宋_GB2312" w:eastAsia="仿宋_GB2312"/>
          <w:sz w:val="32"/>
          <w:szCs w:val="32"/>
        </w:rPr>
        <w:t>理想信念和品德修养</w:t>
      </w:r>
    </w:p>
    <w:p w14:paraId="13347A64" w14:textId="77777777" w:rsidR="00175A57" w:rsidRPr="000860AA" w:rsidRDefault="00175A57" w:rsidP="00175A57">
      <w:pPr>
        <w:pStyle w:val="13"/>
        <w:spacing w:line="520" w:lineRule="exact"/>
        <w:ind w:firstLine="640"/>
        <w:rPr>
          <w:rFonts w:ascii="仿宋_GB2312" w:eastAsia="仿宋_GB2312"/>
          <w:sz w:val="32"/>
          <w:szCs w:val="32"/>
        </w:rPr>
      </w:pPr>
      <w:r w:rsidRPr="00DC1AFC">
        <w:rPr>
          <w:rFonts w:ascii="仿宋_GB2312" w:eastAsia="仿宋_GB2312" w:hint="eastAsia"/>
          <w:sz w:val="32"/>
          <w:szCs w:val="32"/>
        </w:rPr>
        <w:t>思想政治工作体系健全，形成“三全育人”工作格局，思政课程</w:t>
      </w:r>
      <w:r w:rsidRPr="00DC1AFC">
        <w:rPr>
          <w:rFonts w:ascii="仿宋_GB2312" w:eastAsia="仿宋_GB2312"/>
          <w:sz w:val="32"/>
          <w:szCs w:val="32"/>
        </w:rPr>
        <w:t>和</w:t>
      </w:r>
      <w:r w:rsidRPr="00DC1AFC">
        <w:rPr>
          <w:rFonts w:ascii="仿宋_GB2312" w:eastAsia="仿宋_GB2312"/>
          <w:sz w:val="32"/>
          <w:szCs w:val="32"/>
        </w:rPr>
        <w:t>“</w:t>
      </w:r>
      <w:r w:rsidRPr="00DC1AFC">
        <w:rPr>
          <w:rFonts w:ascii="仿宋_GB2312" w:eastAsia="仿宋_GB2312"/>
          <w:sz w:val="32"/>
          <w:szCs w:val="32"/>
        </w:rPr>
        <w:t>课程思政</w:t>
      </w:r>
      <w:r w:rsidRPr="00DC1AFC">
        <w:rPr>
          <w:rFonts w:ascii="仿宋_GB2312" w:eastAsia="仿宋_GB2312"/>
          <w:sz w:val="32"/>
          <w:szCs w:val="32"/>
        </w:rPr>
        <w:t>”</w:t>
      </w:r>
      <w:r w:rsidRPr="00DC1AFC">
        <w:rPr>
          <w:rFonts w:ascii="仿宋_GB2312" w:eastAsia="仿宋_GB2312" w:hint="eastAsia"/>
          <w:sz w:val="32"/>
          <w:szCs w:val="32"/>
        </w:rPr>
        <w:t>建设取得成效；对学生出现思想政治、道德品质等负面问题能及时发现和妥当处置，形成学生爱国、励志、求真、力行的良好氛围。</w:t>
      </w:r>
    </w:p>
    <w:p w14:paraId="5F48125D" w14:textId="77777777" w:rsidR="00175A57" w:rsidRPr="00152999" w:rsidRDefault="00175A57" w:rsidP="00175A57">
      <w:pPr>
        <w:pStyle w:val="13"/>
        <w:spacing w:line="520" w:lineRule="exact"/>
        <w:ind w:firstLine="640"/>
        <w:rPr>
          <w:rFonts w:ascii="仿宋_GB2312" w:eastAsia="仿宋_GB2312"/>
          <w:sz w:val="32"/>
          <w:szCs w:val="32"/>
        </w:rPr>
      </w:pPr>
      <w:r w:rsidRPr="00152999">
        <w:rPr>
          <w:rFonts w:ascii="仿宋_GB2312" w:eastAsia="仿宋_GB2312" w:hint="eastAsia"/>
          <w:sz w:val="32"/>
          <w:szCs w:val="32"/>
        </w:rPr>
        <w:t>项目责任人：校党委书记</w:t>
      </w:r>
    </w:p>
    <w:p w14:paraId="6AF550ED" w14:textId="77777777" w:rsidR="00175A57" w:rsidRPr="00152999" w:rsidRDefault="00175A57" w:rsidP="00175A57">
      <w:pPr>
        <w:pStyle w:val="13"/>
        <w:spacing w:line="520" w:lineRule="exact"/>
        <w:ind w:firstLine="640"/>
        <w:rPr>
          <w:rFonts w:ascii="仿宋_GB2312" w:eastAsia="仿宋_GB2312"/>
          <w:sz w:val="32"/>
          <w:szCs w:val="32"/>
        </w:rPr>
      </w:pPr>
      <w:r w:rsidRPr="00152999">
        <w:rPr>
          <w:rFonts w:ascii="仿宋_GB2312" w:eastAsia="仿宋_GB2312" w:hint="eastAsia"/>
          <w:sz w:val="32"/>
          <w:szCs w:val="32"/>
        </w:rPr>
        <w:t>项目执行人：分管校领导、各执行单位</w:t>
      </w:r>
    </w:p>
    <w:p w14:paraId="602E7773" w14:textId="77777777" w:rsidR="00175A57" w:rsidRPr="00152999" w:rsidRDefault="00175A57" w:rsidP="00175A57">
      <w:pPr>
        <w:pStyle w:val="13"/>
        <w:spacing w:line="520" w:lineRule="exact"/>
        <w:ind w:firstLine="640"/>
        <w:rPr>
          <w:rFonts w:ascii="仿宋_GB2312" w:eastAsia="仿宋_GB2312"/>
          <w:sz w:val="32"/>
          <w:szCs w:val="32"/>
        </w:rPr>
      </w:pPr>
      <w:r w:rsidRPr="00152999">
        <w:rPr>
          <w:rFonts w:ascii="仿宋_GB2312" w:eastAsia="仿宋_GB2312" w:hint="eastAsia"/>
          <w:sz w:val="32"/>
          <w:szCs w:val="32"/>
        </w:rPr>
        <w:t>项目监控人：校党委</w:t>
      </w:r>
    </w:p>
    <w:p w14:paraId="71A97195" w14:textId="77777777" w:rsidR="00175A57" w:rsidRPr="00152999" w:rsidRDefault="00175A57" w:rsidP="00175A57">
      <w:pPr>
        <w:pStyle w:val="13"/>
        <w:spacing w:line="520" w:lineRule="exact"/>
        <w:ind w:firstLine="640"/>
        <w:rPr>
          <w:rFonts w:ascii="仿宋_GB2312" w:eastAsia="仿宋_GB2312"/>
          <w:sz w:val="32"/>
          <w:szCs w:val="32"/>
        </w:rPr>
      </w:pPr>
      <w:r w:rsidRPr="00152999">
        <w:rPr>
          <w:rFonts w:ascii="仿宋_GB2312" w:eastAsia="仿宋_GB2312" w:hint="eastAsia"/>
          <w:sz w:val="32"/>
          <w:szCs w:val="32"/>
        </w:rPr>
        <w:t>项目质量监控点：“三全育人”体系建设及落实情况、学风建设管理</w:t>
      </w:r>
    </w:p>
    <w:p w14:paraId="0C77562C" w14:textId="77777777" w:rsidR="00175A57" w:rsidRPr="00152999" w:rsidRDefault="00175A57" w:rsidP="00175A57">
      <w:pPr>
        <w:pStyle w:val="13"/>
        <w:spacing w:line="520" w:lineRule="exact"/>
        <w:ind w:firstLine="640"/>
        <w:rPr>
          <w:rFonts w:ascii="仿宋_GB2312" w:eastAsia="仿宋_GB2312"/>
          <w:sz w:val="32"/>
          <w:szCs w:val="32"/>
        </w:rPr>
      </w:pPr>
      <w:r w:rsidRPr="00152999">
        <w:rPr>
          <w:rFonts w:ascii="仿宋_GB2312" w:eastAsia="仿宋_GB2312" w:hint="eastAsia"/>
          <w:sz w:val="32"/>
          <w:szCs w:val="32"/>
        </w:rPr>
        <w:t>执行流程：</w:t>
      </w:r>
    </w:p>
    <w:p w14:paraId="59317EF8" w14:textId="77777777" w:rsidR="00175A57" w:rsidRPr="00152999" w:rsidRDefault="00AB00B9" w:rsidP="00175A57">
      <w:pPr>
        <w:pStyle w:val="13"/>
        <w:spacing w:line="52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1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①</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校党委全面统筹，建立党委统一领导、部门分工负责、全员协同参与的“三全育人”责任体系。</w:t>
      </w:r>
    </w:p>
    <w:p w14:paraId="5AE0D7A5" w14:textId="77777777" w:rsidR="00175A57" w:rsidRPr="00152999" w:rsidRDefault="00AB00B9" w:rsidP="00175A57">
      <w:pPr>
        <w:pStyle w:val="13"/>
        <w:spacing w:line="52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2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②</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各执行单位按照学校方案，根据本单位实际，制定本单位“三全育人”方案，落实“三全人员”职责。</w:t>
      </w:r>
    </w:p>
    <w:p w14:paraId="7EBDAFD3" w14:textId="77777777" w:rsidR="00175A57" w:rsidRPr="00152999" w:rsidRDefault="00AB00B9" w:rsidP="00175A57">
      <w:pPr>
        <w:pStyle w:val="13"/>
        <w:spacing w:line="52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3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③</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校党委组织对执行单位“三全育人”检查与考核，提出改进意见。</w:t>
      </w:r>
    </w:p>
    <w:p w14:paraId="4E0F3E84" w14:textId="77777777" w:rsidR="00175A57" w:rsidRPr="00152999" w:rsidRDefault="00AB00B9" w:rsidP="00175A57">
      <w:pPr>
        <w:pStyle w:val="13"/>
        <w:spacing w:line="520" w:lineRule="exact"/>
        <w:ind w:firstLine="640"/>
        <w:rPr>
          <w:rFonts w:ascii="仿宋_GB2312" w:eastAsia="仿宋_GB2312"/>
          <w:sz w:val="32"/>
          <w:szCs w:val="32"/>
        </w:rPr>
      </w:pPr>
      <w:r w:rsidRPr="00152999">
        <w:rPr>
          <w:rFonts w:ascii="仿宋_GB2312" w:eastAsia="仿宋_GB2312" w:hint="eastAsia"/>
          <w:sz w:val="32"/>
          <w:szCs w:val="32"/>
        </w:rPr>
        <w:lastRenderedPageBreak/>
        <w:fldChar w:fldCharType="begin"/>
      </w:r>
      <w:r w:rsidR="00175A57" w:rsidRPr="00152999">
        <w:rPr>
          <w:rFonts w:ascii="仿宋_GB2312" w:eastAsia="仿宋_GB2312" w:hint="eastAsia"/>
          <w:sz w:val="32"/>
          <w:szCs w:val="32"/>
        </w:rPr>
        <w:instrText xml:space="preserve"> = 4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④</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各执行单位进行整改提高。</w:t>
      </w:r>
    </w:p>
    <w:p w14:paraId="39DE3A60" w14:textId="77777777" w:rsidR="00175A57" w:rsidRPr="00DC1AFC" w:rsidRDefault="00175A57" w:rsidP="00175A57">
      <w:pPr>
        <w:pStyle w:val="13"/>
        <w:spacing w:line="520" w:lineRule="exact"/>
        <w:ind w:firstLine="640"/>
        <w:rPr>
          <w:rFonts w:ascii="仿宋_GB2312" w:eastAsia="仿宋_GB2312"/>
          <w:sz w:val="32"/>
          <w:szCs w:val="32"/>
        </w:rPr>
      </w:pPr>
      <w:r w:rsidRPr="00DC1AFC">
        <w:rPr>
          <w:rFonts w:ascii="仿宋_GB2312" w:eastAsia="仿宋_GB2312" w:hint="eastAsia"/>
          <w:sz w:val="32"/>
          <w:szCs w:val="32"/>
        </w:rPr>
        <w:t>（2）学风建设管理项目</w:t>
      </w:r>
    </w:p>
    <w:p w14:paraId="1D724859" w14:textId="77777777" w:rsidR="00175A57" w:rsidRPr="00DC1AFC" w:rsidRDefault="00175A57" w:rsidP="00175A57">
      <w:pPr>
        <w:pStyle w:val="13"/>
        <w:spacing w:line="520" w:lineRule="exact"/>
        <w:ind w:firstLine="640"/>
        <w:rPr>
          <w:rFonts w:ascii="仿宋_GB2312" w:eastAsia="仿宋_GB2312"/>
          <w:sz w:val="32"/>
          <w:szCs w:val="32"/>
        </w:rPr>
      </w:pPr>
      <w:r w:rsidRPr="00DC1AFC">
        <w:rPr>
          <w:rFonts w:ascii="仿宋_GB2312" w:eastAsia="仿宋_GB2312" w:hint="eastAsia"/>
          <w:sz w:val="32"/>
          <w:szCs w:val="32"/>
        </w:rPr>
        <w:t>学风建设有清晰的工作思路，有健全的规章制度，有具体的落实措施，有得力的管理队伍，有浓厚的学习氛围；学生上课出勤率高，作业完成率高，考纪考风良好。</w:t>
      </w:r>
    </w:p>
    <w:p w14:paraId="444E3F25" w14:textId="77777777" w:rsidR="00175A57" w:rsidRPr="00152999" w:rsidRDefault="00175A57" w:rsidP="00175A57">
      <w:pPr>
        <w:pStyle w:val="13"/>
        <w:spacing w:line="520" w:lineRule="exact"/>
        <w:ind w:firstLine="640"/>
        <w:rPr>
          <w:rFonts w:ascii="仿宋_GB2312" w:eastAsia="仿宋_GB2312"/>
          <w:sz w:val="32"/>
          <w:szCs w:val="32"/>
        </w:rPr>
      </w:pPr>
      <w:r w:rsidRPr="00152999">
        <w:rPr>
          <w:rFonts w:ascii="仿宋_GB2312" w:eastAsia="仿宋_GB2312" w:hint="eastAsia"/>
          <w:sz w:val="32"/>
          <w:szCs w:val="32"/>
        </w:rPr>
        <w:t>项目责任人：分管校领导</w:t>
      </w:r>
    </w:p>
    <w:p w14:paraId="08D94CDB" w14:textId="77777777" w:rsidR="00175A57" w:rsidRPr="00152999" w:rsidRDefault="00175A57" w:rsidP="00175A57">
      <w:pPr>
        <w:pStyle w:val="13"/>
        <w:spacing w:line="520" w:lineRule="exact"/>
        <w:ind w:firstLine="640"/>
        <w:rPr>
          <w:rFonts w:ascii="仿宋_GB2312" w:eastAsia="仿宋_GB2312"/>
          <w:sz w:val="32"/>
          <w:szCs w:val="32"/>
        </w:rPr>
      </w:pPr>
      <w:r w:rsidRPr="00152999">
        <w:rPr>
          <w:rFonts w:ascii="仿宋_GB2312" w:eastAsia="仿宋_GB2312" w:hint="eastAsia"/>
          <w:sz w:val="32"/>
          <w:szCs w:val="32"/>
        </w:rPr>
        <w:t>项目执行人：学生工作处、团委、教务处、招生就业处、教学单位</w:t>
      </w:r>
    </w:p>
    <w:p w14:paraId="13661BF1" w14:textId="77777777" w:rsidR="00175A57" w:rsidRPr="00152999" w:rsidRDefault="00175A57" w:rsidP="00175A57">
      <w:pPr>
        <w:pStyle w:val="13"/>
        <w:spacing w:line="520" w:lineRule="exact"/>
        <w:ind w:firstLine="640"/>
        <w:rPr>
          <w:rFonts w:ascii="仿宋_GB2312" w:eastAsia="仿宋_GB2312"/>
          <w:sz w:val="32"/>
          <w:szCs w:val="32"/>
        </w:rPr>
      </w:pPr>
      <w:r w:rsidRPr="00152999">
        <w:rPr>
          <w:rFonts w:ascii="仿宋_GB2312" w:eastAsia="仿宋_GB2312" w:hint="eastAsia"/>
          <w:sz w:val="32"/>
          <w:szCs w:val="32"/>
        </w:rPr>
        <w:t>项目监控人：学生工作处、教务处、教学质量监控与评估中心</w:t>
      </w:r>
    </w:p>
    <w:p w14:paraId="4F4AB0BC" w14:textId="77777777" w:rsidR="00175A57" w:rsidRPr="00152999" w:rsidRDefault="00175A57" w:rsidP="00175A57">
      <w:pPr>
        <w:pStyle w:val="13"/>
        <w:spacing w:line="520" w:lineRule="exact"/>
        <w:ind w:firstLine="640"/>
        <w:rPr>
          <w:rFonts w:ascii="仿宋_GB2312" w:eastAsia="仿宋_GB2312"/>
          <w:sz w:val="32"/>
          <w:szCs w:val="32"/>
        </w:rPr>
      </w:pPr>
      <w:r w:rsidRPr="00152999">
        <w:rPr>
          <w:rFonts w:ascii="仿宋_GB2312" w:eastAsia="仿宋_GB2312" w:hint="eastAsia"/>
          <w:sz w:val="32"/>
          <w:szCs w:val="32"/>
        </w:rPr>
        <w:t>项目质量监控点：学风建设文件与落实情况，学生违纪与处理，学风建设专题活动，学生成才质量指标。</w:t>
      </w:r>
    </w:p>
    <w:p w14:paraId="7F6B015F" w14:textId="77777777" w:rsidR="00175A57" w:rsidRPr="00152999" w:rsidRDefault="00175A57" w:rsidP="00175A57">
      <w:pPr>
        <w:pStyle w:val="13"/>
        <w:spacing w:line="520" w:lineRule="exact"/>
        <w:ind w:firstLine="640"/>
        <w:rPr>
          <w:rFonts w:ascii="仿宋_GB2312" w:eastAsia="仿宋_GB2312"/>
          <w:sz w:val="32"/>
          <w:szCs w:val="32"/>
        </w:rPr>
      </w:pPr>
      <w:r w:rsidRPr="00152999">
        <w:rPr>
          <w:rFonts w:ascii="仿宋_GB2312" w:eastAsia="仿宋_GB2312" w:hint="eastAsia"/>
          <w:sz w:val="32"/>
          <w:szCs w:val="32"/>
        </w:rPr>
        <w:t>执行流程：</w:t>
      </w:r>
    </w:p>
    <w:p w14:paraId="47209AFD" w14:textId="77777777" w:rsidR="00175A57" w:rsidRPr="00152999" w:rsidRDefault="00AB00B9" w:rsidP="00175A57">
      <w:pPr>
        <w:pStyle w:val="13"/>
        <w:spacing w:line="52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1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①</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学校制定教风学风建设方案。</w:t>
      </w:r>
    </w:p>
    <w:p w14:paraId="48E6B0F4" w14:textId="77777777" w:rsidR="00175A57" w:rsidRPr="00152999" w:rsidRDefault="00AB00B9" w:rsidP="00175A57">
      <w:pPr>
        <w:pStyle w:val="13"/>
        <w:spacing w:line="52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2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②</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学生工作处、教务处协同负责起草、修订有关学风建设的规章制度。</w:t>
      </w:r>
    </w:p>
    <w:p w14:paraId="551F60B3" w14:textId="77777777" w:rsidR="00175A57" w:rsidRPr="00152999" w:rsidRDefault="00AB00B9" w:rsidP="00175A57">
      <w:pPr>
        <w:pStyle w:val="13"/>
        <w:spacing w:line="52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3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③</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学生工作处和各学院（部）组织开展校、院两级学风建设专题活动；实施调动学生学习积极性的措施，创建优良学风达标班，营造良好学习氛围；教务处组织学生参加考研、考级、考证和课外科技文化艺术活动。</w:t>
      </w:r>
    </w:p>
    <w:p w14:paraId="2FCD879F" w14:textId="77777777" w:rsidR="00175A57" w:rsidRPr="00152999" w:rsidRDefault="00AB00B9" w:rsidP="00175A57">
      <w:pPr>
        <w:pStyle w:val="13"/>
        <w:spacing w:line="52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4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④</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学生工作处组织各学院（部）开展考风考纪教育，诚信教育，并会同教务处负责对考试违纪考生进行处理。</w:t>
      </w:r>
    </w:p>
    <w:p w14:paraId="7AD8BB5F" w14:textId="77777777" w:rsidR="00175A57" w:rsidRPr="00152999" w:rsidRDefault="00AB00B9" w:rsidP="00175A57">
      <w:pPr>
        <w:pStyle w:val="13"/>
        <w:spacing w:line="52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5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⑤</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学生工作处定期组织学风建设情况检查，对检查情况予以通报，宣传推广先进经验，及时整改发现的问题。</w:t>
      </w:r>
    </w:p>
    <w:p w14:paraId="679918D4" w14:textId="77777777" w:rsidR="00175A57" w:rsidRPr="00152999" w:rsidRDefault="00AB00B9" w:rsidP="00175A57">
      <w:pPr>
        <w:pStyle w:val="13"/>
        <w:spacing w:line="520" w:lineRule="exact"/>
        <w:ind w:firstLine="640"/>
        <w:rPr>
          <w:rFonts w:ascii="仿宋_GB2312" w:eastAsia="仿宋_GB2312"/>
          <w:sz w:val="32"/>
          <w:szCs w:val="32"/>
        </w:rPr>
      </w:pPr>
      <w:r w:rsidRPr="00152999">
        <w:rPr>
          <w:rFonts w:ascii="仿宋_GB2312" w:eastAsia="仿宋_GB2312" w:hint="eastAsia"/>
          <w:sz w:val="32"/>
          <w:szCs w:val="32"/>
        </w:rPr>
        <w:lastRenderedPageBreak/>
        <w:fldChar w:fldCharType="begin"/>
      </w:r>
      <w:r w:rsidR="00175A57" w:rsidRPr="00152999">
        <w:rPr>
          <w:rFonts w:ascii="仿宋_GB2312" w:eastAsia="仿宋_GB2312" w:hint="eastAsia"/>
          <w:sz w:val="32"/>
          <w:szCs w:val="32"/>
        </w:rPr>
        <w:instrText xml:space="preserve"> = 6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⑥</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学生工作考核领导小组负责对各学院（部）学风建设工作进行考核、评比和总结。</w:t>
      </w:r>
    </w:p>
    <w:p w14:paraId="775A7DD0" w14:textId="77777777" w:rsidR="00175A57" w:rsidRDefault="00AB00B9" w:rsidP="00175A57">
      <w:pPr>
        <w:pStyle w:val="13"/>
        <w:spacing w:line="52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7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⑦</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教学质量监控与评估中心对学风建设规划的制订、执行以及效果进行检查，收集反馈意见，反馈给监控人和执行人，由执行人进行改进。</w:t>
      </w:r>
    </w:p>
    <w:p w14:paraId="65999DFB" w14:textId="77777777" w:rsidR="00175A57" w:rsidRPr="00152999" w:rsidRDefault="00175A57" w:rsidP="00175A57">
      <w:pPr>
        <w:pStyle w:val="13"/>
        <w:spacing w:line="520" w:lineRule="exact"/>
        <w:ind w:firstLine="643"/>
        <w:rPr>
          <w:rFonts w:ascii="仿宋_GB2312" w:eastAsia="仿宋_GB2312"/>
          <w:b/>
          <w:sz w:val="32"/>
          <w:szCs w:val="32"/>
        </w:rPr>
      </w:pPr>
      <w:r>
        <w:rPr>
          <w:rFonts w:ascii="仿宋_GB2312" w:eastAsia="仿宋_GB2312" w:hint="eastAsia"/>
          <w:b/>
          <w:sz w:val="32"/>
          <w:szCs w:val="32"/>
        </w:rPr>
        <w:t>5.2</w:t>
      </w:r>
      <w:r w:rsidRPr="00152999">
        <w:rPr>
          <w:rFonts w:ascii="仿宋_GB2312" w:eastAsia="仿宋_GB2312" w:hint="eastAsia"/>
          <w:b/>
          <w:sz w:val="32"/>
          <w:szCs w:val="32"/>
        </w:rPr>
        <w:t>学业成绩及综合素质管理项目</w:t>
      </w:r>
    </w:p>
    <w:p w14:paraId="514E851E" w14:textId="77777777" w:rsidR="00175A57" w:rsidRPr="00152999" w:rsidRDefault="00175A57" w:rsidP="00175A57">
      <w:pPr>
        <w:pStyle w:val="13"/>
        <w:spacing w:line="520" w:lineRule="exact"/>
        <w:ind w:firstLine="640"/>
        <w:rPr>
          <w:rFonts w:ascii="仿宋_GB2312" w:eastAsia="仿宋_GB2312"/>
          <w:sz w:val="32"/>
          <w:szCs w:val="32"/>
        </w:rPr>
      </w:pPr>
      <w:r w:rsidRPr="00152999">
        <w:rPr>
          <w:rFonts w:ascii="仿宋_GB2312" w:eastAsia="仿宋_GB2312" w:hint="eastAsia"/>
          <w:sz w:val="32"/>
          <w:szCs w:val="32"/>
        </w:rPr>
        <w:t>总体要求：学生具有综合应用知识能力和独立解决生产、管理和服务中实际问题能力；合理提高学业挑战度，考试合格率、毕业率、学位授予率正常合理；有学生课外科技、文化、艺术、社会实践、志愿者服务活动平台，有具体落实措施，活动丰富，学生参与率高，学生具有良好的科学精神、人文素养、审美情趣、劳动观念和社会责任感。学生体育锻炼有目标、有实施方案，体育活动内容丰富，能满足不同类型学生的不同锻炼需求，大学生体质测试合格率高。</w:t>
      </w:r>
    </w:p>
    <w:p w14:paraId="4C55AF0F" w14:textId="77777777" w:rsidR="00175A57" w:rsidRPr="00152999" w:rsidRDefault="00175A57" w:rsidP="00175A57">
      <w:pPr>
        <w:pStyle w:val="13"/>
        <w:spacing w:line="520" w:lineRule="exact"/>
        <w:ind w:firstLine="640"/>
        <w:rPr>
          <w:rFonts w:ascii="仿宋_GB2312" w:eastAsia="仿宋_GB2312"/>
          <w:sz w:val="32"/>
          <w:szCs w:val="32"/>
        </w:rPr>
      </w:pPr>
      <w:r w:rsidRPr="00152999">
        <w:rPr>
          <w:rFonts w:ascii="仿宋_GB2312" w:eastAsia="仿宋_GB2312" w:hint="eastAsia"/>
          <w:sz w:val="32"/>
          <w:szCs w:val="32"/>
        </w:rPr>
        <w:t>项目责任人：分管校领导</w:t>
      </w:r>
    </w:p>
    <w:p w14:paraId="0E29A027" w14:textId="77777777" w:rsidR="00175A57" w:rsidRPr="00152999" w:rsidRDefault="00175A57" w:rsidP="00175A57">
      <w:pPr>
        <w:pStyle w:val="13"/>
        <w:spacing w:line="520" w:lineRule="exact"/>
        <w:ind w:firstLine="640"/>
        <w:rPr>
          <w:rFonts w:ascii="仿宋_GB2312" w:eastAsia="仿宋_GB2312"/>
          <w:sz w:val="32"/>
          <w:szCs w:val="32"/>
        </w:rPr>
      </w:pPr>
      <w:r w:rsidRPr="00152999">
        <w:rPr>
          <w:rFonts w:ascii="仿宋_GB2312" w:eastAsia="仿宋_GB2312" w:hint="eastAsia"/>
          <w:sz w:val="32"/>
          <w:szCs w:val="32"/>
        </w:rPr>
        <w:t>项目执行人：教务处、学生工作处、团委、招生就业处、教学单位</w:t>
      </w:r>
    </w:p>
    <w:p w14:paraId="6DF1B981" w14:textId="77777777" w:rsidR="00175A57" w:rsidRPr="00152999" w:rsidRDefault="00175A57" w:rsidP="00175A57">
      <w:pPr>
        <w:pStyle w:val="13"/>
        <w:spacing w:line="520" w:lineRule="exact"/>
        <w:ind w:firstLine="640"/>
        <w:rPr>
          <w:rFonts w:ascii="仿宋_GB2312" w:eastAsia="仿宋_GB2312"/>
          <w:sz w:val="32"/>
          <w:szCs w:val="32"/>
        </w:rPr>
      </w:pPr>
      <w:r w:rsidRPr="00152999">
        <w:rPr>
          <w:rFonts w:ascii="仿宋_GB2312" w:eastAsia="仿宋_GB2312" w:hint="eastAsia"/>
          <w:sz w:val="32"/>
          <w:szCs w:val="32"/>
        </w:rPr>
        <w:t>项目执行内容：学风建设、课外科技文化艺术活动、体育锻炼、指导与服务</w:t>
      </w:r>
    </w:p>
    <w:p w14:paraId="6D6672AF" w14:textId="77777777" w:rsidR="00175A57" w:rsidRPr="00152999" w:rsidRDefault="00175A57" w:rsidP="00175A57">
      <w:pPr>
        <w:pStyle w:val="13"/>
        <w:spacing w:line="520" w:lineRule="exact"/>
        <w:ind w:firstLine="640"/>
        <w:rPr>
          <w:rFonts w:ascii="仿宋_GB2312" w:eastAsia="仿宋_GB2312"/>
          <w:sz w:val="32"/>
          <w:szCs w:val="32"/>
        </w:rPr>
      </w:pPr>
      <w:r w:rsidRPr="00152999">
        <w:rPr>
          <w:rFonts w:ascii="仿宋_GB2312" w:eastAsia="仿宋_GB2312" w:hint="eastAsia"/>
          <w:sz w:val="32"/>
          <w:szCs w:val="32"/>
        </w:rPr>
        <w:t>项目监控人：教务处、学生工作处、团委、招生就业处、教学质量监控与评估中心</w:t>
      </w:r>
    </w:p>
    <w:p w14:paraId="0E4AA847" w14:textId="77777777" w:rsidR="00175A57" w:rsidRPr="00152999" w:rsidRDefault="00175A57" w:rsidP="00175A57">
      <w:pPr>
        <w:pStyle w:val="13"/>
        <w:spacing w:line="520" w:lineRule="exact"/>
        <w:ind w:firstLine="640"/>
        <w:rPr>
          <w:rFonts w:ascii="仿宋_GB2312" w:eastAsia="仿宋_GB2312"/>
          <w:sz w:val="32"/>
          <w:szCs w:val="32"/>
        </w:rPr>
      </w:pPr>
      <w:r w:rsidRPr="00152999">
        <w:rPr>
          <w:rFonts w:ascii="仿宋_GB2312" w:eastAsia="仿宋_GB2312" w:hint="eastAsia"/>
          <w:sz w:val="32"/>
          <w:szCs w:val="32"/>
        </w:rPr>
        <w:t>项目质量监控点：学生学业成绩考核、管理及分析；课外科技文化艺术活动制度建设，活动计划与总结，重要活动的成果材料；体育教学、群众性体育活动和竞技性体育活动情况，学生体</w:t>
      </w:r>
      <w:r w:rsidRPr="00152999">
        <w:rPr>
          <w:rFonts w:ascii="仿宋_GB2312" w:eastAsia="仿宋_GB2312" w:hint="eastAsia"/>
          <w:sz w:val="32"/>
          <w:szCs w:val="32"/>
        </w:rPr>
        <w:lastRenderedPageBreak/>
        <w:t>质、健康合格率；劳动教育开展情况；学生职业生涯规划，毕业生就业情况分析报告，社会对毕业生满意度调查分析报告。</w:t>
      </w:r>
    </w:p>
    <w:p w14:paraId="61265347" w14:textId="77777777" w:rsidR="00175A57" w:rsidRPr="00152999" w:rsidRDefault="00175A57" w:rsidP="00175A57">
      <w:pPr>
        <w:pStyle w:val="13"/>
        <w:spacing w:line="520" w:lineRule="exact"/>
        <w:ind w:firstLine="640"/>
        <w:rPr>
          <w:rFonts w:ascii="仿宋_GB2312" w:eastAsia="仿宋_GB2312"/>
          <w:sz w:val="32"/>
          <w:szCs w:val="32"/>
        </w:rPr>
      </w:pPr>
      <w:r w:rsidRPr="00152999">
        <w:rPr>
          <w:rFonts w:ascii="仿宋_GB2312" w:eastAsia="仿宋_GB2312" w:hint="eastAsia"/>
          <w:sz w:val="32"/>
          <w:szCs w:val="32"/>
        </w:rPr>
        <w:t>执行流程：</w:t>
      </w:r>
    </w:p>
    <w:p w14:paraId="1655C06F" w14:textId="77777777" w:rsidR="00175A57" w:rsidRPr="00152999" w:rsidRDefault="00AB00B9" w:rsidP="00175A57">
      <w:pPr>
        <w:pStyle w:val="13"/>
        <w:spacing w:line="52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1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①</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教务处负责制定学生学业成绩的管理和考核制度，进行学生学业成绩分析，每学期提交学生学业成绩统计分析报告。</w:t>
      </w:r>
    </w:p>
    <w:p w14:paraId="72C41C8A" w14:textId="77777777" w:rsidR="00175A57" w:rsidRPr="00152999" w:rsidRDefault="00AB00B9" w:rsidP="00175A57">
      <w:pPr>
        <w:pStyle w:val="13"/>
        <w:spacing w:line="52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2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②</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教务处制订大学生创新训练计划实施办法和各类学科竞赛管理办法，并组织实施，进行成果统计。</w:t>
      </w:r>
    </w:p>
    <w:p w14:paraId="6887DF81" w14:textId="77777777" w:rsidR="00175A57" w:rsidRPr="00152999" w:rsidRDefault="00AB00B9" w:rsidP="00175A57">
      <w:pPr>
        <w:pStyle w:val="13"/>
        <w:spacing w:line="52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3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③</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学生工作处、校团委负责制订激励措施，组织和指导开展各类旨在提高学生综合素的校园文化艺术活动、社会实践活动，组织开展劳动教育、志愿者服务，负责校园文化艺术活动、志愿者服务等项目开展情况及成果的统计、资料收集和通报。</w:t>
      </w:r>
    </w:p>
    <w:p w14:paraId="3F963DFE" w14:textId="77777777" w:rsidR="00175A57" w:rsidRPr="00152999" w:rsidRDefault="00AB00B9" w:rsidP="00175A57">
      <w:pPr>
        <w:pStyle w:val="13"/>
        <w:spacing w:line="52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4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④</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公共体育部组织体育课堂教学，组织开展课外体育活动及运动训练、群众性体育活动、竞技体育活动，组织开展大学生体质测试，统计体育竞赛成果等。</w:t>
      </w:r>
    </w:p>
    <w:p w14:paraId="01D502DB" w14:textId="77777777" w:rsidR="00175A57" w:rsidRPr="00152999" w:rsidRDefault="00AB00B9" w:rsidP="00175A57">
      <w:pPr>
        <w:pStyle w:val="13"/>
        <w:spacing w:line="52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5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⑤</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教学单位负责组织本单位具体实施以上项目。</w:t>
      </w:r>
    </w:p>
    <w:p w14:paraId="63DB4D45" w14:textId="77777777" w:rsidR="00175A57" w:rsidRPr="00152999" w:rsidRDefault="00AB00B9" w:rsidP="00175A57">
      <w:pPr>
        <w:pStyle w:val="13"/>
        <w:spacing w:line="52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6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⑥</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项目监控人对项目实施情况进行检查和反馈，提出改建意见。</w:t>
      </w:r>
    </w:p>
    <w:p w14:paraId="6F30355F" w14:textId="77777777" w:rsidR="00175A57" w:rsidRDefault="00AB00B9" w:rsidP="00175A57">
      <w:pPr>
        <w:pStyle w:val="13"/>
        <w:spacing w:line="52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7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⑦</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项目执行人进行整改提高。</w:t>
      </w:r>
    </w:p>
    <w:p w14:paraId="277C5E2C" w14:textId="77777777" w:rsidR="00175A57" w:rsidRPr="00152999" w:rsidRDefault="00175A57" w:rsidP="00175A57">
      <w:pPr>
        <w:pStyle w:val="13"/>
        <w:spacing w:line="520" w:lineRule="exact"/>
        <w:ind w:firstLine="643"/>
        <w:rPr>
          <w:rFonts w:ascii="仿宋_GB2312" w:eastAsia="仿宋_GB2312"/>
          <w:b/>
          <w:sz w:val="32"/>
          <w:szCs w:val="32"/>
        </w:rPr>
      </w:pPr>
      <w:r>
        <w:rPr>
          <w:rFonts w:ascii="仿宋_GB2312" w:eastAsia="仿宋_GB2312" w:hint="eastAsia"/>
          <w:b/>
          <w:sz w:val="32"/>
          <w:szCs w:val="32"/>
        </w:rPr>
        <w:t>5.3</w:t>
      </w:r>
      <w:r w:rsidRPr="00152999">
        <w:rPr>
          <w:rFonts w:ascii="仿宋_GB2312" w:eastAsia="仿宋_GB2312" w:hint="eastAsia"/>
          <w:b/>
          <w:sz w:val="32"/>
          <w:szCs w:val="32"/>
        </w:rPr>
        <w:t>国际视野拓展项目</w:t>
      </w:r>
    </w:p>
    <w:p w14:paraId="69357DBF" w14:textId="77777777" w:rsidR="00175A57" w:rsidRPr="00152999" w:rsidRDefault="00175A57" w:rsidP="00175A57">
      <w:pPr>
        <w:pStyle w:val="13"/>
        <w:spacing w:line="520" w:lineRule="exact"/>
        <w:ind w:firstLine="640"/>
        <w:rPr>
          <w:rFonts w:ascii="仿宋_GB2312" w:eastAsia="仿宋_GB2312"/>
          <w:sz w:val="32"/>
          <w:szCs w:val="32"/>
        </w:rPr>
      </w:pPr>
      <w:r w:rsidRPr="00152999">
        <w:rPr>
          <w:rFonts w:ascii="仿宋_GB2312" w:eastAsia="仿宋_GB2312" w:hint="eastAsia"/>
          <w:sz w:val="32"/>
          <w:szCs w:val="32"/>
        </w:rPr>
        <w:t>总体要求：积极开展国际教育交流与合作，注重培养学生国际视野，能吸收内化国际先进教育理念、优质教育资源，为学生赴国（境）外交流、访学、实习、竞赛、参加国际会议、合作研究等提供服务和支持。</w:t>
      </w:r>
    </w:p>
    <w:p w14:paraId="4425F854" w14:textId="77777777" w:rsidR="00175A57" w:rsidRPr="00152999" w:rsidRDefault="00175A57" w:rsidP="00175A57">
      <w:pPr>
        <w:pStyle w:val="13"/>
        <w:spacing w:line="520" w:lineRule="exact"/>
        <w:ind w:firstLine="640"/>
        <w:rPr>
          <w:rFonts w:ascii="仿宋_GB2312" w:eastAsia="仿宋_GB2312"/>
          <w:sz w:val="32"/>
          <w:szCs w:val="32"/>
        </w:rPr>
      </w:pPr>
      <w:r w:rsidRPr="00152999">
        <w:rPr>
          <w:rFonts w:ascii="仿宋_GB2312" w:eastAsia="仿宋_GB2312" w:hint="eastAsia"/>
          <w:sz w:val="32"/>
          <w:szCs w:val="32"/>
        </w:rPr>
        <w:t>项目责任人：分管校领导</w:t>
      </w:r>
    </w:p>
    <w:p w14:paraId="7FB49696" w14:textId="77777777" w:rsidR="00175A57" w:rsidRPr="00152999" w:rsidRDefault="00175A57" w:rsidP="00175A57">
      <w:pPr>
        <w:pStyle w:val="13"/>
        <w:spacing w:line="520" w:lineRule="exact"/>
        <w:ind w:firstLine="640"/>
        <w:rPr>
          <w:rFonts w:ascii="仿宋_GB2312" w:eastAsia="仿宋_GB2312"/>
          <w:sz w:val="32"/>
          <w:szCs w:val="32"/>
        </w:rPr>
      </w:pPr>
      <w:r w:rsidRPr="00152999">
        <w:rPr>
          <w:rFonts w:ascii="仿宋_GB2312" w:eastAsia="仿宋_GB2312" w:hint="eastAsia"/>
          <w:sz w:val="32"/>
          <w:szCs w:val="32"/>
        </w:rPr>
        <w:lastRenderedPageBreak/>
        <w:t>项目执行人：国际交流与合作处、教务处、教学单位</w:t>
      </w:r>
    </w:p>
    <w:p w14:paraId="4E020428" w14:textId="77777777" w:rsidR="00175A57" w:rsidRPr="00152999" w:rsidRDefault="00175A57" w:rsidP="00175A57">
      <w:pPr>
        <w:pStyle w:val="13"/>
        <w:spacing w:line="520" w:lineRule="exact"/>
        <w:ind w:firstLine="640"/>
        <w:rPr>
          <w:rFonts w:ascii="仿宋_GB2312" w:eastAsia="仿宋_GB2312"/>
          <w:sz w:val="32"/>
          <w:szCs w:val="32"/>
        </w:rPr>
      </w:pPr>
      <w:r w:rsidRPr="00152999">
        <w:rPr>
          <w:rFonts w:ascii="仿宋_GB2312" w:eastAsia="仿宋_GB2312" w:hint="eastAsia"/>
          <w:sz w:val="32"/>
          <w:szCs w:val="32"/>
        </w:rPr>
        <w:t>项目监控人：教学质量监控与评估中心</w:t>
      </w:r>
    </w:p>
    <w:p w14:paraId="3E66628D" w14:textId="77777777" w:rsidR="00175A57" w:rsidRPr="00152999" w:rsidRDefault="00175A57" w:rsidP="00175A57">
      <w:pPr>
        <w:pStyle w:val="13"/>
        <w:spacing w:line="520" w:lineRule="exact"/>
        <w:ind w:firstLine="640"/>
        <w:rPr>
          <w:rFonts w:ascii="仿宋_GB2312" w:eastAsia="仿宋_GB2312"/>
          <w:sz w:val="32"/>
          <w:szCs w:val="32"/>
        </w:rPr>
      </w:pPr>
      <w:r w:rsidRPr="00152999">
        <w:rPr>
          <w:rFonts w:ascii="仿宋_GB2312" w:eastAsia="仿宋_GB2312" w:hint="eastAsia"/>
          <w:sz w:val="32"/>
          <w:szCs w:val="32"/>
        </w:rPr>
        <w:t>项目质量监控点：国际交流与合作项目、学生赴国（境）外交流、访学、实习、竞赛、参加国际会议等情况</w:t>
      </w:r>
    </w:p>
    <w:p w14:paraId="78DF83E6" w14:textId="77777777" w:rsidR="00175A57" w:rsidRPr="00152999" w:rsidRDefault="00175A57" w:rsidP="00175A57">
      <w:pPr>
        <w:pStyle w:val="13"/>
        <w:spacing w:line="520" w:lineRule="exact"/>
        <w:ind w:firstLine="640"/>
        <w:rPr>
          <w:rFonts w:ascii="仿宋_GB2312" w:eastAsia="仿宋_GB2312"/>
          <w:sz w:val="32"/>
          <w:szCs w:val="32"/>
        </w:rPr>
      </w:pPr>
      <w:r w:rsidRPr="00152999">
        <w:rPr>
          <w:rFonts w:ascii="仿宋_GB2312" w:eastAsia="仿宋_GB2312" w:hint="eastAsia"/>
          <w:sz w:val="32"/>
          <w:szCs w:val="32"/>
        </w:rPr>
        <w:t>执行流程：</w:t>
      </w:r>
    </w:p>
    <w:p w14:paraId="31D4161A" w14:textId="77777777" w:rsidR="00175A57" w:rsidRPr="00152999" w:rsidRDefault="00AB00B9" w:rsidP="00175A57">
      <w:pPr>
        <w:pStyle w:val="13"/>
        <w:spacing w:line="52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1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①</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国际交流与合作处协同教务处负责国际交流与合作项目的申报。</w:t>
      </w:r>
    </w:p>
    <w:p w14:paraId="3060AD8D" w14:textId="77777777" w:rsidR="00175A57" w:rsidRPr="00152999" w:rsidRDefault="00AB00B9" w:rsidP="00175A57">
      <w:pPr>
        <w:pStyle w:val="13"/>
        <w:spacing w:line="52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2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②</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国际交流与合作处负责为学生赴国（境）外交流、访学、实习、竞赛、参加国际会议、合作研究等提供服务和支持。</w:t>
      </w:r>
    </w:p>
    <w:p w14:paraId="07EEC65B" w14:textId="77777777" w:rsidR="00175A57" w:rsidRPr="00152999" w:rsidRDefault="00AB00B9" w:rsidP="00175A57">
      <w:pPr>
        <w:pStyle w:val="13"/>
        <w:spacing w:line="52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3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③</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教务处协同国际交流与合作处对合作办学项目进行教学组织和管理。</w:t>
      </w:r>
    </w:p>
    <w:p w14:paraId="6E3C3326" w14:textId="77777777" w:rsidR="00175A57" w:rsidRPr="00152999" w:rsidRDefault="00AB00B9" w:rsidP="00175A57">
      <w:pPr>
        <w:pStyle w:val="13"/>
        <w:spacing w:line="52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4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④</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教学单位具体实施本单位国际交流与合作项目工作。</w:t>
      </w:r>
    </w:p>
    <w:p w14:paraId="16832B73" w14:textId="77777777" w:rsidR="00175A57" w:rsidRPr="00152999" w:rsidRDefault="00AB00B9" w:rsidP="00175A57">
      <w:pPr>
        <w:pStyle w:val="13"/>
        <w:spacing w:line="52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5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⑤</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教学质量监控与评估中心对项目实施情况进行检查和反馈，提出改建意见。</w:t>
      </w:r>
    </w:p>
    <w:p w14:paraId="41268AF5" w14:textId="77777777" w:rsidR="00175A57" w:rsidRDefault="00AB00B9" w:rsidP="00175A57">
      <w:pPr>
        <w:pStyle w:val="13"/>
        <w:spacing w:line="52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6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⑥</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项目执行人进行整改提高。</w:t>
      </w:r>
    </w:p>
    <w:p w14:paraId="7EADAAF9" w14:textId="77777777" w:rsidR="00175A57" w:rsidRPr="00152999" w:rsidRDefault="00175A57" w:rsidP="00175A57">
      <w:pPr>
        <w:pStyle w:val="13"/>
        <w:spacing w:line="520" w:lineRule="exact"/>
        <w:ind w:firstLine="643"/>
        <w:rPr>
          <w:rFonts w:ascii="仿宋_GB2312" w:eastAsia="仿宋_GB2312"/>
          <w:b/>
          <w:sz w:val="32"/>
          <w:szCs w:val="32"/>
        </w:rPr>
      </w:pPr>
      <w:r>
        <w:rPr>
          <w:rFonts w:ascii="仿宋_GB2312" w:eastAsia="仿宋_GB2312" w:hint="eastAsia"/>
          <w:b/>
          <w:sz w:val="32"/>
          <w:szCs w:val="32"/>
        </w:rPr>
        <w:t>5.4</w:t>
      </w:r>
      <w:r w:rsidRPr="00152999">
        <w:rPr>
          <w:rFonts w:ascii="仿宋_GB2312" w:eastAsia="仿宋_GB2312" w:hint="eastAsia"/>
          <w:b/>
          <w:sz w:val="32"/>
          <w:szCs w:val="32"/>
        </w:rPr>
        <w:t>学生发展支持服务项目</w:t>
      </w:r>
    </w:p>
    <w:p w14:paraId="678507B8" w14:textId="77777777" w:rsidR="00175A57" w:rsidRPr="00152999" w:rsidRDefault="00175A57" w:rsidP="00175A57">
      <w:pPr>
        <w:pStyle w:val="13"/>
        <w:spacing w:line="520" w:lineRule="exact"/>
        <w:ind w:firstLine="640"/>
        <w:rPr>
          <w:rFonts w:ascii="仿宋_GB2312" w:eastAsia="仿宋_GB2312"/>
          <w:sz w:val="32"/>
          <w:szCs w:val="32"/>
        </w:rPr>
      </w:pPr>
      <w:r w:rsidRPr="00152999">
        <w:rPr>
          <w:rFonts w:ascii="仿宋_GB2312" w:eastAsia="仿宋_GB2312" w:hint="eastAsia"/>
          <w:sz w:val="32"/>
          <w:szCs w:val="32"/>
        </w:rPr>
        <w:t>总体要求：学生指导服务工作（学业、职业生涯规划、就业、家庭经济困难学生资助、心理健康咨询等）体系健全，有完善的规章制度，工作规范，人员与活动场配备到位，学生满意度高；有跟踪调查毕业生发展情况的工作制度。与学分制改革和弹性学习相适应的管理制度、辅修专业制度、双学士学位制度健全，实施顺畅，落实良好。积极探索学生成长增值评价，注重过程性评价，有重视学生学习体验、自我发展能力和职业发展能力的具体措施，能调动和提高学生学习积极性。</w:t>
      </w:r>
    </w:p>
    <w:p w14:paraId="75860205" w14:textId="77777777" w:rsidR="00175A57" w:rsidRPr="00152999" w:rsidRDefault="00175A57" w:rsidP="00175A57">
      <w:pPr>
        <w:pStyle w:val="13"/>
        <w:spacing w:line="520" w:lineRule="exact"/>
        <w:ind w:firstLine="640"/>
        <w:rPr>
          <w:rFonts w:ascii="仿宋_GB2312" w:eastAsia="仿宋_GB2312"/>
          <w:sz w:val="32"/>
          <w:szCs w:val="32"/>
        </w:rPr>
      </w:pPr>
      <w:r w:rsidRPr="00152999">
        <w:rPr>
          <w:rFonts w:ascii="仿宋_GB2312" w:eastAsia="仿宋_GB2312" w:hint="eastAsia"/>
          <w:sz w:val="32"/>
          <w:szCs w:val="32"/>
        </w:rPr>
        <w:lastRenderedPageBreak/>
        <w:t>项目责任人：分管校领导</w:t>
      </w:r>
    </w:p>
    <w:p w14:paraId="31087466" w14:textId="77777777" w:rsidR="00175A57" w:rsidRPr="00152999" w:rsidRDefault="00175A57" w:rsidP="00175A57">
      <w:pPr>
        <w:pStyle w:val="13"/>
        <w:spacing w:line="520" w:lineRule="exact"/>
        <w:ind w:firstLine="640"/>
        <w:rPr>
          <w:rFonts w:ascii="仿宋_GB2312" w:eastAsia="仿宋_GB2312"/>
          <w:sz w:val="32"/>
          <w:szCs w:val="32"/>
        </w:rPr>
      </w:pPr>
      <w:r w:rsidRPr="00152999">
        <w:rPr>
          <w:rFonts w:ascii="仿宋_GB2312" w:eastAsia="仿宋_GB2312" w:hint="eastAsia"/>
          <w:sz w:val="32"/>
          <w:szCs w:val="32"/>
        </w:rPr>
        <w:t>项目执行人：学生工作处、教务处、招生就业处、教学单位</w:t>
      </w:r>
    </w:p>
    <w:p w14:paraId="2C664D30" w14:textId="77777777" w:rsidR="00175A57" w:rsidRPr="00152999" w:rsidRDefault="00175A57" w:rsidP="00175A57">
      <w:pPr>
        <w:pStyle w:val="13"/>
        <w:spacing w:line="520" w:lineRule="exact"/>
        <w:ind w:firstLine="640"/>
        <w:rPr>
          <w:rFonts w:ascii="仿宋_GB2312" w:eastAsia="仿宋_GB2312"/>
          <w:sz w:val="32"/>
          <w:szCs w:val="32"/>
        </w:rPr>
      </w:pPr>
      <w:r w:rsidRPr="00152999">
        <w:rPr>
          <w:rFonts w:ascii="仿宋_GB2312" w:eastAsia="仿宋_GB2312" w:hint="eastAsia"/>
          <w:sz w:val="32"/>
          <w:szCs w:val="32"/>
        </w:rPr>
        <w:t>项目监控人：学生工作处、教务处、招生就业处、教学质量监控与评估</w:t>
      </w:r>
    </w:p>
    <w:p w14:paraId="6BAC05FF" w14:textId="77777777" w:rsidR="00175A57" w:rsidRPr="00152999" w:rsidRDefault="00175A57" w:rsidP="00175A57">
      <w:pPr>
        <w:pStyle w:val="13"/>
        <w:spacing w:line="520" w:lineRule="exact"/>
        <w:ind w:firstLine="640"/>
        <w:rPr>
          <w:rFonts w:ascii="仿宋_GB2312" w:eastAsia="仿宋_GB2312"/>
          <w:sz w:val="32"/>
          <w:szCs w:val="32"/>
        </w:rPr>
      </w:pPr>
      <w:r w:rsidRPr="00152999">
        <w:rPr>
          <w:rFonts w:ascii="仿宋_GB2312" w:eastAsia="仿宋_GB2312" w:hint="eastAsia"/>
          <w:sz w:val="32"/>
          <w:szCs w:val="32"/>
        </w:rPr>
        <w:t>项目质量监控点：家庭经济困难学生资助、心理健康咨询、大学生参军入伍、就业指导与服务、辅修专业和双学士学位情况</w:t>
      </w:r>
    </w:p>
    <w:p w14:paraId="416F067E" w14:textId="77777777" w:rsidR="00175A57" w:rsidRPr="00152999" w:rsidRDefault="00175A57" w:rsidP="00175A57">
      <w:pPr>
        <w:pStyle w:val="13"/>
        <w:spacing w:line="520" w:lineRule="exact"/>
        <w:ind w:firstLine="640"/>
        <w:rPr>
          <w:rFonts w:ascii="仿宋_GB2312" w:eastAsia="仿宋_GB2312"/>
          <w:sz w:val="32"/>
          <w:szCs w:val="32"/>
        </w:rPr>
      </w:pPr>
      <w:r w:rsidRPr="00152999">
        <w:rPr>
          <w:rFonts w:ascii="仿宋_GB2312" w:eastAsia="仿宋_GB2312" w:hint="eastAsia"/>
          <w:sz w:val="32"/>
          <w:szCs w:val="32"/>
        </w:rPr>
        <w:t>执行流程：</w:t>
      </w:r>
    </w:p>
    <w:p w14:paraId="5B58D72E" w14:textId="77777777" w:rsidR="00175A57" w:rsidRPr="00152999" w:rsidRDefault="00AB00B9" w:rsidP="00175A57">
      <w:pPr>
        <w:pStyle w:val="13"/>
        <w:spacing w:line="52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1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①</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学生工作处制订年度学生工作计划，经分管校领导批准后予以实施。</w:t>
      </w:r>
    </w:p>
    <w:p w14:paraId="7A43DD85" w14:textId="77777777" w:rsidR="00175A57" w:rsidRPr="00152999" w:rsidRDefault="00AB00B9" w:rsidP="00175A57">
      <w:pPr>
        <w:pStyle w:val="13"/>
        <w:spacing w:line="52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2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②</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学生工作处负责家庭经济困难学生资助、心理健康咨询、大学生参军入伍等服务。</w:t>
      </w:r>
    </w:p>
    <w:p w14:paraId="1896210B" w14:textId="77777777" w:rsidR="00175A57" w:rsidRPr="00152999" w:rsidRDefault="00AB00B9" w:rsidP="00175A57">
      <w:pPr>
        <w:pStyle w:val="13"/>
        <w:spacing w:line="52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3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③</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招生就业处组织开展职业生涯规划教育和实践活动，开展就业咨询；积极开拓毕业生就业市场，建设就业见习基地，发布就业岗位信息，组织开展校园招聘；及时上报、统计、分析毕业生就业情况，提交年度就业分析报告；组织各学院（部）开展毕业生质量跟踪调查，提交社会对毕业生满意程度调查分析报告。</w:t>
      </w:r>
    </w:p>
    <w:p w14:paraId="527E61DC" w14:textId="77777777" w:rsidR="00175A57" w:rsidRPr="00152999" w:rsidRDefault="00AB00B9" w:rsidP="00175A57">
      <w:pPr>
        <w:pStyle w:val="13"/>
        <w:spacing w:line="52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4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④</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教务处制订与学分制改革和弹性学习相适应的管理制度、辅修专业制度、双学士学位制度等，制订能调动和提高学生学习积极性的学业评价方法。</w:t>
      </w:r>
    </w:p>
    <w:p w14:paraId="557D1DF8" w14:textId="77777777" w:rsidR="00175A57" w:rsidRPr="00152999" w:rsidRDefault="00AB00B9" w:rsidP="00175A57">
      <w:pPr>
        <w:pStyle w:val="13"/>
        <w:spacing w:line="52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5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⑤</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教学单位具体落实本单位学生发展支持服务工作。</w:t>
      </w:r>
    </w:p>
    <w:p w14:paraId="3BF3A642" w14:textId="77777777" w:rsidR="00175A57" w:rsidRPr="00152999" w:rsidRDefault="00AB00B9" w:rsidP="00175A57">
      <w:pPr>
        <w:pStyle w:val="13"/>
        <w:spacing w:line="52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6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⑥</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项目监控人对学生发展支持服务开展情况进行监控，及时反馈，督促改进。</w:t>
      </w:r>
    </w:p>
    <w:p w14:paraId="0D3E12CA" w14:textId="77777777" w:rsidR="00175A57" w:rsidRPr="00152999" w:rsidRDefault="00175A57" w:rsidP="00175A57">
      <w:pPr>
        <w:pStyle w:val="111"/>
        <w:keepNext w:val="0"/>
        <w:keepLines w:val="0"/>
        <w:spacing w:before="0" w:after="0" w:line="520" w:lineRule="exact"/>
        <w:ind w:firstLineChars="200" w:firstLine="643"/>
        <w:rPr>
          <w:rFonts w:ascii="仿宋_GB2312" w:eastAsia="仿宋_GB2312"/>
          <w:b/>
          <w:sz w:val="32"/>
          <w:szCs w:val="32"/>
        </w:rPr>
      </w:pPr>
      <w:r w:rsidRPr="00152999">
        <w:rPr>
          <w:rFonts w:ascii="仿宋_GB2312" w:eastAsia="仿宋_GB2312" w:hint="eastAsia"/>
          <w:b/>
          <w:sz w:val="32"/>
          <w:szCs w:val="32"/>
        </w:rPr>
        <w:t>6</w:t>
      </w:r>
      <w:r>
        <w:rPr>
          <w:rFonts w:ascii="仿宋_GB2312" w:eastAsia="仿宋_GB2312" w:hint="eastAsia"/>
          <w:b/>
          <w:sz w:val="32"/>
          <w:szCs w:val="32"/>
        </w:rPr>
        <w:t>.</w:t>
      </w:r>
      <w:r w:rsidRPr="00152999">
        <w:rPr>
          <w:rFonts w:ascii="仿宋_GB2312" w:eastAsia="仿宋_GB2312" w:hint="eastAsia"/>
          <w:b/>
          <w:sz w:val="32"/>
          <w:szCs w:val="32"/>
        </w:rPr>
        <w:t>教育教学质量监测、分析和改进系统</w:t>
      </w:r>
    </w:p>
    <w:p w14:paraId="21637693" w14:textId="77777777" w:rsidR="00175A57" w:rsidRDefault="00175A57" w:rsidP="00175A57">
      <w:pPr>
        <w:pStyle w:val="13"/>
        <w:spacing w:line="520" w:lineRule="exact"/>
        <w:ind w:firstLine="640"/>
        <w:rPr>
          <w:rFonts w:ascii="仿宋_GB2312" w:eastAsia="仿宋_GB2312"/>
          <w:sz w:val="32"/>
          <w:szCs w:val="32"/>
        </w:rPr>
      </w:pPr>
      <w:r w:rsidRPr="00152999">
        <w:rPr>
          <w:rFonts w:ascii="仿宋_GB2312" w:eastAsia="仿宋_GB2312" w:hint="eastAsia"/>
          <w:sz w:val="32"/>
          <w:szCs w:val="32"/>
        </w:rPr>
        <w:t>教育教学质量监测、分析和改进系统包括以下项目：教学质</w:t>
      </w:r>
      <w:r w:rsidRPr="00152999">
        <w:rPr>
          <w:rFonts w:ascii="仿宋_GB2312" w:eastAsia="仿宋_GB2312" w:hint="eastAsia"/>
          <w:sz w:val="32"/>
          <w:szCs w:val="32"/>
        </w:rPr>
        <w:lastRenderedPageBreak/>
        <w:t>量监测、教学质量分析、教学质量改进。</w:t>
      </w:r>
    </w:p>
    <w:p w14:paraId="7FC898CD" w14:textId="77777777" w:rsidR="00175A57" w:rsidRPr="00152999" w:rsidRDefault="00175A57" w:rsidP="00175A57">
      <w:pPr>
        <w:pStyle w:val="111"/>
        <w:keepNext w:val="0"/>
        <w:keepLines w:val="0"/>
        <w:spacing w:before="0" w:after="0" w:line="520" w:lineRule="exact"/>
        <w:ind w:firstLineChars="200" w:firstLine="643"/>
        <w:rPr>
          <w:rFonts w:ascii="仿宋_GB2312" w:eastAsia="仿宋_GB2312"/>
          <w:b/>
          <w:sz w:val="32"/>
          <w:szCs w:val="32"/>
        </w:rPr>
      </w:pPr>
      <w:r>
        <w:rPr>
          <w:rFonts w:ascii="仿宋_GB2312" w:eastAsia="仿宋_GB2312" w:hint="eastAsia"/>
          <w:b/>
          <w:sz w:val="32"/>
          <w:szCs w:val="32"/>
        </w:rPr>
        <w:t>6.1</w:t>
      </w:r>
      <w:r w:rsidRPr="00152999">
        <w:rPr>
          <w:rFonts w:ascii="仿宋_GB2312" w:eastAsia="仿宋_GB2312" w:hint="eastAsia"/>
          <w:b/>
          <w:sz w:val="32"/>
          <w:szCs w:val="32"/>
        </w:rPr>
        <w:t>教学质量监测项目</w:t>
      </w:r>
    </w:p>
    <w:p w14:paraId="4D9AE18A" w14:textId="77777777" w:rsidR="00175A57" w:rsidRPr="00152999" w:rsidRDefault="00175A57" w:rsidP="00175A57">
      <w:pPr>
        <w:pStyle w:val="13"/>
        <w:spacing w:line="520" w:lineRule="exact"/>
        <w:ind w:firstLine="640"/>
        <w:rPr>
          <w:rFonts w:ascii="仿宋_GB2312" w:eastAsia="仿宋_GB2312"/>
          <w:sz w:val="32"/>
          <w:szCs w:val="32"/>
        </w:rPr>
      </w:pPr>
      <w:r w:rsidRPr="00152999">
        <w:rPr>
          <w:rFonts w:ascii="仿宋_GB2312" w:eastAsia="仿宋_GB2312" w:hint="eastAsia"/>
          <w:sz w:val="32"/>
          <w:szCs w:val="32"/>
        </w:rPr>
        <w:t>教学质量监测项目包括：日常监督和定期监督。定期监督分为教学评估和管理评审。</w:t>
      </w:r>
    </w:p>
    <w:p w14:paraId="49CB48B8" w14:textId="77777777" w:rsidR="00175A57" w:rsidRPr="00152999" w:rsidRDefault="00175A57" w:rsidP="00175A57">
      <w:pPr>
        <w:pStyle w:val="13"/>
        <w:spacing w:line="520" w:lineRule="exact"/>
        <w:ind w:firstLine="640"/>
        <w:rPr>
          <w:rFonts w:ascii="仿宋_GB2312" w:eastAsia="仿宋_GB2312"/>
          <w:sz w:val="32"/>
          <w:szCs w:val="32"/>
        </w:rPr>
      </w:pPr>
      <w:r w:rsidRPr="00152999">
        <w:rPr>
          <w:rFonts w:ascii="仿宋_GB2312" w:eastAsia="仿宋_GB2312" w:hint="eastAsia"/>
          <w:sz w:val="32"/>
          <w:szCs w:val="32"/>
        </w:rPr>
        <w:t>总体要求：建立健全日常监督系统，对教育教学质量保障体系中所执行项目监督适时、反馈及时、改进有效，稳定教学秩序、规范教学行为、规范教学管理；根据学校实际情况、结合上级教育部门的要求，制订科学、合理的评估指标体系和明确的评估程序，定期组织教学评估，评定教学效果与教学目标的实现程度，审核学校教育教学质量保障体系运行的符合性和有效性；管理评审有科学、明确的评审职责、程序和工作要求，定期进行管理评审，确保教育教学质量保证体系的适宜性、充分性、有效性，实现教育教学质量保障体系的可持续改进。</w:t>
      </w:r>
    </w:p>
    <w:p w14:paraId="16B18FAA" w14:textId="77777777" w:rsidR="00175A57" w:rsidRPr="00152999" w:rsidRDefault="00175A57" w:rsidP="00175A57">
      <w:pPr>
        <w:pStyle w:val="13"/>
        <w:spacing w:line="520" w:lineRule="exact"/>
        <w:ind w:firstLine="640"/>
        <w:rPr>
          <w:rFonts w:ascii="仿宋_GB2312" w:eastAsia="仿宋_GB2312"/>
          <w:sz w:val="32"/>
          <w:szCs w:val="32"/>
        </w:rPr>
      </w:pPr>
      <w:r w:rsidRPr="00152999">
        <w:rPr>
          <w:rFonts w:ascii="仿宋_GB2312" w:eastAsia="仿宋_GB2312" w:hint="eastAsia"/>
          <w:sz w:val="32"/>
          <w:szCs w:val="32"/>
        </w:rPr>
        <w:t>（1）日常监督</w:t>
      </w:r>
    </w:p>
    <w:p w14:paraId="34E137E9" w14:textId="77777777" w:rsidR="00175A57" w:rsidRPr="00152999" w:rsidRDefault="00175A57" w:rsidP="00175A57">
      <w:pPr>
        <w:pStyle w:val="13"/>
        <w:spacing w:line="520" w:lineRule="exact"/>
        <w:ind w:firstLine="640"/>
        <w:rPr>
          <w:rFonts w:ascii="仿宋_GB2312" w:eastAsia="仿宋_GB2312"/>
          <w:sz w:val="32"/>
          <w:szCs w:val="32"/>
        </w:rPr>
      </w:pPr>
      <w:r w:rsidRPr="00152999">
        <w:rPr>
          <w:rFonts w:ascii="仿宋_GB2312" w:eastAsia="仿宋_GB2312" w:hint="eastAsia"/>
          <w:sz w:val="32"/>
          <w:szCs w:val="32"/>
        </w:rPr>
        <w:t>日常监督主要包括各单位内部常规教学检查、专项教学检查、保障项目执行监督和公众监督。</w:t>
      </w:r>
    </w:p>
    <w:p w14:paraId="3F2AC69A" w14:textId="77777777" w:rsidR="00175A57" w:rsidRPr="00152999" w:rsidRDefault="00175A57" w:rsidP="00175A57">
      <w:pPr>
        <w:pStyle w:val="13"/>
        <w:spacing w:line="520" w:lineRule="exact"/>
        <w:ind w:firstLine="640"/>
        <w:rPr>
          <w:rFonts w:ascii="仿宋_GB2312" w:eastAsia="仿宋_GB2312"/>
          <w:sz w:val="32"/>
          <w:szCs w:val="32"/>
        </w:rPr>
      </w:pPr>
      <w:r w:rsidRPr="00152999">
        <w:rPr>
          <w:rFonts w:ascii="仿宋_GB2312" w:eastAsia="仿宋_GB2312" w:hint="eastAsia"/>
          <w:sz w:val="32"/>
          <w:szCs w:val="32"/>
        </w:rPr>
        <w:t>项目责任人：分管校领导</w:t>
      </w:r>
    </w:p>
    <w:p w14:paraId="6711DD6E" w14:textId="77777777" w:rsidR="00175A57" w:rsidRPr="00152999" w:rsidRDefault="00175A57" w:rsidP="00175A57">
      <w:pPr>
        <w:pStyle w:val="13"/>
        <w:spacing w:line="520" w:lineRule="exact"/>
        <w:ind w:firstLine="640"/>
        <w:rPr>
          <w:rFonts w:ascii="仿宋_GB2312" w:eastAsia="仿宋_GB2312"/>
          <w:sz w:val="32"/>
          <w:szCs w:val="32"/>
        </w:rPr>
      </w:pPr>
      <w:r w:rsidRPr="00152999">
        <w:rPr>
          <w:rFonts w:ascii="仿宋_GB2312" w:eastAsia="仿宋_GB2312" w:hint="eastAsia"/>
          <w:sz w:val="32"/>
          <w:szCs w:val="32"/>
        </w:rPr>
        <w:t>项目执行人：各执行单位</w:t>
      </w:r>
    </w:p>
    <w:p w14:paraId="3368BCD9" w14:textId="77777777" w:rsidR="00175A57" w:rsidRPr="00152999" w:rsidRDefault="00175A57" w:rsidP="00175A57">
      <w:pPr>
        <w:pStyle w:val="13"/>
        <w:spacing w:line="520" w:lineRule="exact"/>
        <w:ind w:firstLine="640"/>
        <w:rPr>
          <w:rFonts w:ascii="仿宋_GB2312" w:eastAsia="仿宋_GB2312"/>
          <w:sz w:val="32"/>
          <w:szCs w:val="32"/>
        </w:rPr>
      </w:pPr>
      <w:r w:rsidRPr="00152999">
        <w:rPr>
          <w:rFonts w:ascii="仿宋_GB2312" w:eastAsia="仿宋_GB2312" w:hint="eastAsia"/>
          <w:sz w:val="32"/>
          <w:szCs w:val="32"/>
        </w:rPr>
        <w:t>项目执行内容：日常监督、教学评估、管理评审</w:t>
      </w:r>
    </w:p>
    <w:p w14:paraId="54219C49" w14:textId="77777777" w:rsidR="00175A57" w:rsidRPr="00152999" w:rsidRDefault="00175A57" w:rsidP="00175A57">
      <w:pPr>
        <w:pStyle w:val="13"/>
        <w:spacing w:line="520" w:lineRule="exact"/>
        <w:ind w:firstLine="640"/>
        <w:rPr>
          <w:rFonts w:ascii="仿宋_GB2312" w:eastAsia="仿宋_GB2312"/>
          <w:sz w:val="32"/>
          <w:szCs w:val="32"/>
        </w:rPr>
      </w:pPr>
      <w:r w:rsidRPr="00152999">
        <w:rPr>
          <w:rFonts w:ascii="仿宋_GB2312" w:eastAsia="仿宋_GB2312" w:hint="eastAsia"/>
          <w:sz w:val="32"/>
          <w:szCs w:val="32"/>
        </w:rPr>
        <w:t>项目监控人：教务处、教学质量监控与评估中心</w:t>
      </w:r>
    </w:p>
    <w:p w14:paraId="287572FD" w14:textId="77777777" w:rsidR="00175A57" w:rsidRPr="00152999" w:rsidRDefault="00175A57" w:rsidP="00175A57">
      <w:pPr>
        <w:pStyle w:val="13"/>
        <w:spacing w:line="520" w:lineRule="exact"/>
        <w:ind w:firstLine="640"/>
        <w:rPr>
          <w:rFonts w:ascii="仿宋_GB2312" w:eastAsia="仿宋_GB2312"/>
          <w:sz w:val="32"/>
          <w:szCs w:val="32"/>
        </w:rPr>
      </w:pPr>
      <w:r w:rsidRPr="00152999">
        <w:rPr>
          <w:rFonts w:ascii="仿宋_GB2312" w:eastAsia="仿宋_GB2312" w:hint="eastAsia"/>
          <w:sz w:val="32"/>
          <w:szCs w:val="32"/>
        </w:rPr>
        <w:t>项目质量监控点：教育教学质量日常监控报告、校内教学评估、各单位年度管理评审</w:t>
      </w:r>
    </w:p>
    <w:p w14:paraId="3CC91EEA" w14:textId="77777777" w:rsidR="00175A57" w:rsidRPr="00152999" w:rsidRDefault="00175A57" w:rsidP="00175A57">
      <w:pPr>
        <w:pStyle w:val="13"/>
        <w:spacing w:line="520" w:lineRule="exact"/>
        <w:ind w:firstLine="640"/>
        <w:rPr>
          <w:rFonts w:ascii="仿宋_GB2312" w:eastAsia="仿宋_GB2312"/>
          <w:sz w:val="32"/>
          <w:szCs w:val="32"/>
        </w:rPr>
      </w:pPr>
      <w:r w:rsidRPr="00152999">
        <w:rPr>
          <w:rFonts w:ascii="仿宋_GB2312" w:eastAsia="仿宋_GB2312" w:hint="eastAsia"/>
          <w:sz w:val="32"/>
          <w:szCs w:val="32"/>
        </w:rPr>
        <w:t>执行流程：</w:t>
      </w:r>
    </w:p>
    <w:p w14:paraId="0AB3CA08" w14:textId="77777777" w:rsidR="00175A57" w:rsidRPr="00152999" w:rsidRDefault="00AB00B9" w:rsidP="00175A57">
      <w:pPr>
        <w:pStyle w:val="13"/>
        <w:spacing w:line="52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1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①</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各执行单位健全内部日常教学工作及管理工作的质量监</w:t>
      </w:r>
      <w:r w:rsidR="00175A57" w:rsidRPr="00152999">
        <w:rPr>
          <w:rFonts w:ascii="仿宋_GB2312" w:eastAsia="仿宋_GB2312" w:hint="eastAsia"/>
          <w:sz w:val="32"/>
          <w:szCs w:val="32"/>
        </w:rPr>
        <w:lastRenderedPageBreak/>
        <w:t>控系统，树立自我保障的质量管理意识。</w:t>
      </w:r>
    </w:p>
    <w:p w14:paraId="2E5A5246" w14:textId="77777777" w:rsidR="00175A57" w:rsidRPr="00152999" w:rsidRDefault="00AB00B9" w:rsidP="00175A57">
      <w:pPr>
        <w:pStyle w:val="13"/>
        <w:spacing w:line="52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2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②</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各执行单位组织教学督导（或有关人员）对本单位教学及管理工作的关键因素、主要环节的状态实行监督，及时将发现的问题在内部解决。</w:t>
      </w:r>
    </w:p>
    <w:p w14:paraId="5A131833" w14:textId="77777777" w:rsidR="00175A57" w:rsidRPr="00152999" w:rsidRDefault="00AB00B9" w:rsidP="00175A57">
      <w:pPr>
        <w:pStyle w:val="13"/>
        <w:spacing w:line="52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3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③</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各执行单位组织教学质量管理员对本单位教育教学质量保障项目的执行情况进行日常督促，形成意见，并及时反馈给本单位负责人督促改进；做好校、院两级教育教学质量保障体系文件改进、信息采集和反馈工作；向教学质量监控与评估中心提交本单位本学年教育教学质量保障体系运行报告。</w:t>
      </w:r>
    </w:p>
    <w:p w14:paraId="29945563" w14:textId="77777777" w:rsidR="00175A57" w:rsidRPr="00152999" w:rsidRDefault="00AB00B9" w:rsidP="00175A57">
      <w:pPr>
        <w:pStyle w:val="13"/>
        <w:spacing w:line="52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4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④</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 xml:space="preserve"> 各执行单位通过各种渠道接受师生员工、家长、社会及其他人员的公众监督。</w:t>
      </w:r>
    </w:p>
    <w:p w14:paraId="3A9C9048" w14:textId="77777777" w:rsidR="00175A57" w:rsidRPr="00152999" w:rsidRDefault="00AB00B9" w:rsidP="00175A57">
      <w:pPr>
        <w:pStyle w:val="13"/>
        <w:spacing w:line="52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5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⑤</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各执行单位对各种监督反馈的信息及时处理并改进。</w:t>
      </w:r>
    </w:p>
    <w:p w14:paraId="2357E16A" w14:textId="77777777" w:rsidR="00175A57" w:rsidRPr="00152999" w:rsidRDefault="00AB00B9" w:rsidP="00175A57">
      <w:pPr>
        <w:pStyle w:val="13"/>
        <w:spacing w:line="52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6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⑥</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教学质量监控与评估中心对各执行单位日常监督工作进行监控；对公众监督信息以及相关职能部门、各教学单位内部未能解决的问题进行收集、整理，提出相应建议，及时反馈，督促改进。</w:t>
      </w:r>
    </w:p>
    <w:p w14:paraId="7D6F6F61" w14:textId="77777777" w:rsidR="00175A57" w:rsidRPr="00152999" w:rsidRDefault="00175A57" w:rsidP="00175A57">
      <w:pPr>
        <w:pStyle w:val="13"/>
        <w:spacing w:line="520" w:lineRule="exact"/>
        <w:ind w:firstLine="640"/>
        <w:rPr>
          <w:rFonts w:ascii="仿宋_GB2312" w:eastAsia="仿宋_GB2312"/>
          <w:sz w:val="32"/>
          <w:szCs w:val="32"/>
        </w:rPr>
      </w:pPr>
      <w:r w:rsidRPr="00152999">
        <w:rPr>
          <w:rFonts w:ascii="仿宋_GB2312" w:eastAsia="仿宋_GB2312" w:hint="eastAsia"/>
          <w:sz w:val="32"/>
          <w:szCs w:val="32"/>
        </w:rPr>
        <w:t>（2）教学评估</w:t>
      </w:r>
    </w:p>
    <w:p w14:paraId="3710CE35" w14:textId="77777777" w:rsidR="00175A57" w:rsidRPr="00152999" w:rsidRDefault="00175A57" w:rsidP="00175A57">
      <w:pPr>
        <w:pStyle w:val="13"/>
        <w:spacing w:line="520" w:lineRule="exact"/>
        <w:ind w:firstLine="640"/>
        <w:rPr>
          <w:rFonts w:ascii="仿宋_GB2312" w:eastAsia="仿宋_GB2312"/>
          <w:sz w:val="32"/>
          <w:szCs w:val="32"/>
        </w:rPr>
      </w:pPr>
      <w:r w:rsidRPr="00152999">
        <w:rPr>
          <w:rFonts w:ascii="仿宋_GB2312" w:eastAsia="仿宋_GB2312" w:hint="eastAsia"/>
          <w:sz w:val="32"/>
          <w:szCs w:val="32"/>
        </w:rPr>
        <w:t>教学评估主要包括：学年审核、专业评估和专项评估等。</w:t>
      </w:r>
    </w:p>
    <w:p w14:paraId="1AC3855F" w14:textId="77777777" w:rsidR="00175A57" w:rsidRPr="00152999" w:rsidRDefault="00175A57" w:rsidP="00175A57">
      <w:pPr>
        <w:pStyle w:val="13"/>
        <w:spacing w:line="520" w:lineRule="exact"/>
        <w:ind w:firstLine="640"/>
        <w:rPr>
          <w:rFonts w:ascii="仿宋_GB2312" w:eastAsia="仿宋_GB2312"/>
          <w:sz w:val="32"/>
          <w:szCs w:val="32"/>
        </w:rPr>
      </w:pPr>
      <w:r w:rsidRPr="00152999">
        <w:rPr>
          <w:rFonts w:ascii="仿宋_GB2312" w:eastAsia="仿宋_GB2312" w:hint="eastAsia"/>
          <w:sz w:val="32"/>
          <w:szCs w:val="32"/>
        </w:rPr>
        <w:t>项目责任人：分管校领导</w:t>
      </w:r>
    </w:p>
    <w:p w14:paraId="59E0573D" w14:textId="77777777" w:rsidR="00175A57" w:rsidRPr="00152999" w:rsidRDefault="00175A57" w:rsidP="00175A57">
      <w:pPr>
        <w:pStyle w:val="13"/>
        <w:spacing w:line="520" w:lineRule="exact"/>
        <w:ind w:firstLine="640"/>
        <w:rPr>
          <w:rFonts w:ascii="仿宋_GB2312" w:eastAsia="仿宋_GB2312"/>
          <w:sz w:val="32"/>
          <w:szCs w:val="32"/>
        </w:rPr>
      </w:pPr>
      <w:r w:rsidRPr="00152999">
        <w:rPr>
          <w:rFonts w:ascii="仿宋_GB2312" w:eastAsia="仿宋_GB2312" w:hint="eastAsia"/>
          <w:sz w:val="32"/>
          <w:szCs w:val="32"/>
        </w:rPr>
        <w:t>项目执行人：各执行单位</w:t>
      </w:r>
    </w:p>
    <w:p w14:paraId="0E7FB52D" w14:textId="77777777" w:rsidR="00175A57" w:rsidRPr="00152999" w:rsidRDefault="00175A57" w:rsidP="00175A57">
      <w:pPr>
        <w:pStyle w:val="13"/>
        <w:spacing w:line="520" w:lineRule="exact"/>
        <w:ind w:firstLine="640"/>
        <w:rPr>
          <w:rFonts w:ascii="仿宋_GB2312" w:eastAsia="仿宋_GB2312"/>
          <w:sz w:val="32"/>
          <w:szCs w:val="32"/>
        </w:rPr>
      </w:pPr>
      <w:r w:rsidRPr="00152999">
        <w:rPr>
          <w:rFonts w:ascii="仿宋_GB2312" w:eastAsia="仿宋_GB2312" w:hint="eastAsia"/>
          <w:sz w:val="32"/>
          <w:szCs w:val="32"/>
        </w:rPr>
        <w:t>项目执行内容：日常监督、教学评估、学年审核</w:t>
      </w:r>
    </w:p>
    <w:p w14:paraId="5456360B" w14:textId="77777777" w:rsidR="00175A57" w:rsidRPr="00152999" w:rsidRDefault="00175A57" w:rsidP="00175A57">
      <w:pPr>
        <w:pStyle w:val="13"/>
        <w:spacing w:line="520" w:lineRule="exact"/>
        <w:ind w:firstLine="640"/>
        <w:rPr>
          <w:rFonts w:ascii="仿宋_GB2312" w:eastAsia="仿宋_GB2312"/>
          <w:sz w:val="32"/>
          <w:szCs w:val="32"/>
        </w:rPr>
      </w:pPr>
      <w:r w:rsidRPr="00152999">
        <w:rPr>
          <w:rFonts w:ascii="仿宋_GB2312" w:eastAsia="仿宋_GB2312" w:hint="eastAsia"/>
          <w:sz w:val="32"/>
          <w:szCs w:val="32"/>
        </w:rPr>
        <w:t>项目监控人：教务处、教学质量监控与评估中心</w:t>
      </w:r>
    </w:p>
    <w:p w14:paraId="0A6434C4" w14:textId="77777777" w:rsidR="00175A57" w:rsidRPr="00152999" w:rsidRDefault="00175A57" w:rsidP="00175A57">
      <w:pPr>
        <w:pStyle w:val="13"/>
        <w:spacing w:line="520" w:lineRule="exact"/>
        <w:ind w:firstLine="640"/>
        <w:rPr>
          <w:rFonts w:ascii="仿宋_GB2312" w:eastAsia="仿宋_GB2312"/>
          <w:sz w:val="32"/>
          <w:szCs w:val="32"/>
        </w:rPr>
      </w:pPr>
      <w:r w:rsidRPr="00152999">
        <w:rPr>
          <w:rFonts w:ascii="仿宋_GB2312" w:eastAsia="仿宋_GB2312" w:hint="eastAsia"/>
          <w:sz w:val="32"/>
          <w:szCs w:val="32"/>
        </w:rPr>
        <w:t>项目质量监控点：教育教学质量日常监控报告、校内教学评估、各单位年度管理评审</w:t>
      </w:r>
    </w:p>
    <w:p w14:paraId="414904D7" w14:textId="77777777" w:rsidR="00175A57" w:rsidRPr="00152999" w:rsidRDefault="00175A57" w:rsidP="00175A57">
      <w:pPr>
        <w:pStyle w:val="13"/>
        <w:spacing w:line="520" w:lineRule="exact"/>
        <w:ind w:firstLine="640"/>
        <w:rPr>
          <w:rFonts w:ascii="仿宋_GB2312" w:eastAsia="仿宋_GB2312"/>
          <w:sz w:val="32"/>
          <w:szCs w:val="32"/>
        </w:rPr>
      </w:pPr>
      <w:r w:rsidRPr="00152999">
        <w:rPr>
          <w:rFonts w:ascii="仿宋_GB2312" w:eastAsia="仿宋_GB2312" w:hint="eastAsia"/>
          <w:sz w:val="32"/>
          <w:szCs w:val="32"/>
        </w:rPr>
        <w:lastRenderedPageBreak/>
        <w:t>执行流程：</w:t>
      </w:r>
    </w:p>
    <w:p w14:paraId="294B8A71" w14:textId="77777777" w:rsidR="00175A57" w:rsidRPr="00152999" w:rsidRDefault="00AB00B9" w:rsidP="00175A57">
      <w:pPr>
        <w:pStyle w:val="13"/>
        <w:spacing w:line="52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1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①</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教务处、教学质量监控与评估中心根据教育教学质量标准以及学校教学工作状态，识别哪些教学和支持过程需要测量，策划设计学校测量的对象、内容、方法等事项。</w:t>
      </w:r>
    </w:p>
    <w:p w14:paraId="520ADED3" w14:textId="77777777" w:rsidR="00175A57" w:rsidRPr="00152999" w:rsidRDefault="00175A57" w:rsidP="00175A57">
      <w:pPr>
        <w:pStyle w:val="13"/>
        <w:spacing w:line="520" w:lineRule="exact"/>
        <w:ind w:firstLine="640"/>
        <w:rPr>
          <w:rFonts w:ascii="仿宋_GB2312" w:eastAsia="仿宋_GB2312"/>
          <w:sz w:val="32"/>
          <w:szCs w:val="32"/>
        </w:rPr>
      </w:pPr>
      <w:r w:rsidRPr="00152999">
        <w:rPr>
          <w:rFonts w:ascii="仿宋_GB2312" w:eastAsia="仿宋_GB2312" w:hint="eastAsia"/>
          <w:sz w:val="32"/>
          <w:szCs w:val="32"/>
        </w:rPr>
        <w:t>专项评估包括常规评估和非常规评估，主要针对教与学情况、教学管理情况、教学建设与改革项目等评估分析，评定教学效果与教学目标的实现程度。</w:t>
      </w:r>
    </w:p>
    <w:p w14:paraId="06133353" w14:textId="77777777" w:rsidR="00175A57" w:rsidRPr="00152999" w:rsidRDefault="00175A57" w:rsidP="00175A57">
      <w:pPr>
        <w:pStyle w:val="13"/>
        <w:spacing w:line="520" w:lineRule="exact"/>
        <w:ind w:firstLine="640"/>
        <w:rPr>
          <w:rFonts w:ascii="仿宋_GB2312" w:eastAsia="仿宋_GB2312"/>
          <w:sz w:val="32"/>
          <w:szCs w:val="32"/>
        </w:rPr>
      </w:pPr>
      <w:r w:rsidRPr="00152999">
        <w:rPr>
          <w:rFonts w:ascii="仿宋_GB2312" w:eastAsia="仿宋_GB2312" w:hint="eastAsia"/>
          <w:sz w:val="32"/>
          <w:szCs w:val="32"/>
        </w:rPr>
        <w:t>专业评估主要针对新办专业两年建设的中期评估、四年建设的合格评估、六年建设的水平评估。</w:t>
      </w:r>
    </w:p>
    <w:p w14:paraId="29A4B57F" w14:textId="77777777" w:rsidR="00175A57" w:rsidRPr="00152999" w:rsidRDefault="00175A57" w:rsidP="00175A57">
      <w:pPr>
        <w:pStyle w:val="13"/>
        <w:spacing w:line="520" w:lineRule="exact"/>
        <w:ind w:firstLine="640"/>
        <w:rPr>
          <w:rFonts w:ascii="仿宋_GB2312" w:eastAsia="仿宋_GB2312"/>
          <w:sz w:val="32"/>
          <w:szCs w:val="32"/>
        </w:rPr>
      </w:pPr>
      <w:r w:rsidRPr="00152999">
        <w:rPr>
          <w:rFonts w:ascii="仿宋_GB2312" w:eastAsia="仿宋_GB2312" w:hint="eastAsia"/>
          <w:sz w:val="32"/>
          <w:szCs w:val="32"/>
        </w:rPr>
        <w:t>学年审核每学年进行一次，主要审核各执行单位学校教育教学质量标准的符合性和有效性。</w:t>
      </w:r>
    </w:p>
    <w:p w14:paraId="2ED38169" w14:textId="77777777" w:rsidR="00175A57" w:rsidRPr="00152999" w:rsidRDefault="00AB00B9" w:rsidP="00175A57">
      <w:pPr>
        <w:pStyle w:val="13"/>
        <w:spacing w:line="52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2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②</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教务处、教学质量监控与评估中心等相关职能部门制订各项教学评估标准、实施方案，并组织评估。</w:t>
      </w:r>
    </w:p>
    <w:p w14:paraId="03185C6F" w14:textId="77777777" w:rsidR="00175A57" w:rsidRPr="00152999" w:rsidRDefault="00AB00B9" w:rsidP="00175A57">
      <w:pPr>
        <w:pStyle w:val="13"/>
        <w:spacing w:line="52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3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③</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教务处、教学质量监控与评估中心负责撰写各类教学评估的分析报告，及时将有关评估情况进行通报；将评估情况报送分管校领导，督促各执行单位持续改进。</w:t>
      </w:r>
    </w:p>
    <w:p w14:paraId="589EC625" w14:textId="77777777" w:rsidR="00175A57" w:rsidRPr="00152999" w:rsidRDefault="00AB00B9" w:rsidP="00175A57">
      <w:pPr>
        <w:pStyle w:val="13"/>
        <w:spacing w:line="52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4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④</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教务处组织教学工作年度评审</w:t>
      </w:r>
    </w:p>
    <w:p w14:paraId="5E245FA5" w14:textId="77777777" w:rsidR="00175A57" w:rsidRPr="00152999" w:rsidRDefault="00175A57" w:rsidP="00175A57">
      <w:pPr>
        <w:pStyle w:val="13"/>
        <w:spacing w:line="520" w:lineRule="exact"/>
        <w:ind w:firstLine="640"/>
        <w:rPr>
          <w:rFonts w:ascii="仿宋_GB2312" w:eastAsia="仿宋_GB2312"/>
          <w:sz w:val="32"/>
          <w:szCs w:val="32"/>
        </w:rPr>
      </w:pPr>
      <w:r>
        <w:rPr>
          <w:rFonts w:ascii="仿宋_GB2312" w:eastAsia="仿宋_GB2312" w:hint="eastAsia"/>
          <w:sz w:val="32"/>
          <w:szCs w:val="32"/>
        </w:rPr>
        <w:t>（3）</w:t>
      </w:r>
      <w:r w:rsidRPr="00152999">
        <w:rPr>
          <w:rFonts w:ascii="仿宋_GB2312" w:eastAsia="仿宋_GB2312" w:hint="eastAsia"/>
          <w:sz w:val="32"/>
          <w:szCs w:val="32"/>
        </w:rPr>
        <w:t>管理评审.</w:t>
      </w:r>
    </w:p>
    <w:p w14:paraId="3476247E" w14:textId="77777777" w:rsidR="00175A57" w:rsidRPr="00152999" w:rsidRDefault="00175A57" w:rsidP="00175A57">
      <w:pPr>
        <w:pStyle w:val="13"/>
        <w:spacing w:line="520" w:lineRule="exact"/>
        <w:ind w:firstLine="640"/>
        <w:rPr>
          <w:rFonts w:ascii="仿宋_GB2312" w:eastAsia="仿宋_GB2312"/>
          <w:sz w:val="32"/>
          <w:szCs w:val="32"/>
        </w:rPr>
      </w:pPr>
      <w:r w:rsidRPr="00152999">
        <w:rPr>
          <w:rFonts w:ascii="仿宋_GB2312" w:eastAsia="仿宋_GB2312" w:hint="eastAsia"/>
          <w:sz w:val="32"/>
          <w:szCs w:val="32"/>
        </w:rPr>
        <w:t>管理评审主要包括：管理评审是对教育教学质量保障体系的适合性、充分性和有效性进行定期的、系统的评价，并提出各种改进的机会和变更的需要，确保质量保障体系的持续改进。</w:t>
      </w:r>
    </w:p>
    <w:p w14:paraId="3362D0AA" w14:textId="77777777" w:rsidR="00175A57" w:rsidRPr="00152999" w:rsidRDefault="00175A57" w:rsidP="00175A57">
      <w:pPr>
        <w:pStyle w:val="13"/>
        <w:spacing w:line="520" w:lineRule="exact"/>
        <w:ind w:firstLine="640"/>
        <w:rPr>
          <w:rFonts w:ascii="仿宋_GB2312" w:eastAsia="仿宋_GB2312"/>
          <w:sz w:val="32"/>
          <w:szCs w:val="32"/>
        </w:rPr>
      </w:pPr>
      <w:r w:rsidRPr="00152999">
        <w:rPr>
          <w:rFonts w:ascii="仿宋_GB2312" w:eastAsia="仿宋_GB2312" w:hint="eastAsia"/>
          <w:sz w:val="32"/>
          <w:szCs w:val="32"/>
        </w:rPr>
        <w:t>项目责任人：校长、分管校领导</w:t>
      </w:r>
    </w:p>
    <w:p w14:paraId="70EBC9E5" w14:textId="77777777" w:rsidR="00175A57" w:rsidRPr="00152999" w:rsidRDefault="00175A57" w:rsidP="00175A57">
      <w:pPr>
        <w:pStyle w:val="13"/>
        <w:spacing w:line="520" w:lineRule="exact"/>
        <w:ind w:firstLine="640"/>
        <w:rPr>
          <w:rFonts w:ascii="仿宋_GB2312" w:eastAsia="仿宋_GB2312"/>
          <w:sz w:val="32"/>
          <w:szCs w:val="32"/>
        </w:rPr>
      </w:pPr>
      <w:r w:rsidRPr="00152999">
        <w:rPr>
          <w:rFonts w:ascii="仿宋_GB2312" w:eastAsia="仿宋_GB2312" w:hint="eastAsia"/>
          <w:sz w:val="32"/>
          <w:szCs w:val="32"/>
        </w:rPr>
        <w:t>项目执行人：各执行单位</w:t>
      </w:r>
    </w:p>
    <w:p w14:paraId="20AD429D" w14:textId="77777777" w:rsidR="00175A57" w:rsidRPr="00152999" w:rsidRDefault="00175A57" w:rsidP="00175A57">
      <w:pPr>
        <w:pStyle w:val="13"/>
        <w:spacing w:line="520" w:lineRule="exact"/>
        <w:ind w:firstLine="640"/>
        <w:rPr>
          <w:rFonts w:ascii="仿宋_GB2312" w:eastAsia="仿宋_GB2312"/>
          <w:sz w:val="32"/>
          <w:szCs w:val="32"/>
        </w:rPr>
      </w:pPr>
      <w:r w:rsidRPr="00152999">
        <w:rPr>
          <w:rFonts w:ascii="仿宋_GB2312" w:eastAsia="仿宋_GB2312" w:hint="eastAsia"/>
          <w:sz w:val="32"/>
          <w:szCs w:val="32"/>
        </w:rPr>
        <w:t>项目监控人：校党委</w:t>
      </w:r>
    </w:p>
    <w:p w14:paraId="31E15495" w14:textId="77777777" w:rsidR="00175A57" w:rsidRPr="00152999" w:rsidRDefault="00175A57" w:rsidP="00175A57">
      <w:pPr>
        <w:pStyle w:val="13"/>
        <w:spacing w:line="520" w:lineRule="exact"/>
        <w:ind w:firstLine="640"/>
        <w:rPr>
          <w:rFonts w:ascii="仿宋_GB2312" w:eastAsia="仿宋_GB2312"/>
          <w:sz w:val="32"/>
          <w:szCs w:val="32"/>
        </w:rPr>
      </w:pPr>
      <w:r w:rsidRPr="00152999">
        <w:rPr>
          <w:rFonts w:ascii="仿宋_GB2312" w:eastAsia="仿宋_GB2312" w:hint="eastAsia"/>
          <w:sz w:val="32"/>
          <w:szCs w:val="32"/>
        </w:rPr>
        <w:lastRenderedPageBreak/>
        <w:t>项目质量监控点：各单位年度工作、规划任务完成情况</w:t>
      </w:r>
    </w:p>
    <w:p w14:paraId="2C769FE9" w14:textId="77777777" w:rsidR="00175A57" w:rsidRPr="00152999" w:rsidRDefault="00175A57" w:rsidP="00175A57">
      <w:pPr>
        <w:pStyle w:val="13"/>
        <w:spacing w:line="520" w:lineRule="exact"/>
        <w:ind w:firstLine="640"/>
        <w:rPr>
          <w:rFonts w:ascii="仿宋_GB2312" w:eastAsia="仿宋_GB2312"/>
          <w:sz w:val="32"/>
          <w:szCs w:val="32"/>
        </w:rPr>
      </w:pPr>
      <w:r w:rsidRPr="00152999">
        <w:rPr>
          <w:rFonts w:ascii="仿宋_GB2312" w:eastAsia="仿宋_GB2312" w:hint="eastAsia"/>
          <w:sz w:val="32"/>
          <w:szCs w:val="32"/>
        </w:rPr>
        <w:t>执行流程：</w:t>
      </w:r>
    </w:p>
    <w:p w14:paraId="5DE187EE" w14:textId="77777777" w:rsidR="00175A57" w:rsidRPr="00152999" w:rsidRDefault="00AB00B9" w:rsidP="00175A57">
      <w:pPr>
        <w:pStyle w:val="13"/>
        <w:spacing w:line="52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1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①</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校办综合统筹各类管理评审，牵头成立管理评审组织，制订管理评审职责、流程和工作要求，定期组织开展年度管理评审。</w:t>
      </w:r>
    </w:p>
    <w:p w14:paraId="3028B0F2" w14:textId="77777777" w:rsidR="00175A57" w:rsidRPr="00152999" w:rsidRDefault="00AB00B9" w:rsidP="00175A57">
      <w:pPr>
        <w:pStyle w:val="13"/>
        <w:spacing w:line="52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2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②</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执行单位负责提供管理评审所需的信息和资料，提出本单位对学校教育教学质量保障体系持续改进的建议报告。</w:t>
      </w:r>
    </w:p>
    <w:p w14:paraId="2418F494" w14:textId="77777777" w:rsidR="00175A57" w:rsidRPr="00152999" w:rsidRDefault="00AB00B9" w:rsidP="00175A57">
      <w:pPr>
        <w:pStyle w:val="13"/>
        <w:spacing w:line="52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3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③</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各类管理评审项目组按照管理评审职责，组织开展管理评审，形成管理评审结果并报校办。</w:t>
      </w:r>
    </w:p>
    <w:p w14:paraId="6C6BA23C" w14:textId="77777777" w:rsidR="00175A57" w:rsidRPr="00152999" w:rsidRDefault="00AB00B9" w:rsidP="00175A57">
      <w:pPr>
        <w:pStyle w:val="13"/>
        <w:spacing w:line="52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4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④</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校办综合各类管理评审结果，提交校党委会审定。</w:t>
      </w:r>
    </w:p>
    <w:p w14:paraId="783BDB25" w14:textId="77777777" w:rsidR="00175A57" w:rsidRPr="00152999" w:rsidRDefault="00AB00B9" w:rsidP="00175A57">
      <w:pPr>
        <w:pStyle w:val="13"/>
        <w:spacing w:line="52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5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⑤</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校办向各执行单位公布管理评审结果，各类管理评审项目组向执行单位提出改进建议。</w:t>
      </w:r>
    </w:p>
    <w:p w14:paraId="2B530451" w14:textId="77777777" w:rsidR="00175A57" w:rsidRDefault="00AB00B9" w:rsidP="00175A57">
      <w:pPr>
        <w:pStyle w:val="13"/>
        <w:spacing w:line="52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6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⑥</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各执行单位制订改进措施，并组织实施改进；校办、相关职能部门对执行单位的改进措施落实情况进行跟踪督办。</w:t>
      </w:r>
    </w:p>
    <w:p w14:paraId="2AD9643B" w14:textId="77777777" w:rsidR="00175A57" w:rsidRPr="00152999" w:rsidRDefault="00175A57" w:rsidP="00175A57">
      <w:pPr>
        <w:pStyle w:val="111"/>
        <w:keepNext w:val="0"/>
        <w:keepLines w:val="0"/>
        <w:spacing w:before="0" w:after="0" w:line="520" w:lineRule="exact"/>
        <w:ind w:firstLineChars="200" w:firstLine="643"/>
        <w:rPr>
          <w:rFonts w:ascii="仿宋_GB2312" w:eastAsia="仿宋_GB2312"/>
          <w:b/>
          <w:sz w:val="32"/>
          <w:szCs w:val="32"/>
        </w:rPr>
      </w:pPr>
      <w:r>
        <w:rPr>
          <w:rFonts w:ascii="仿宋_GB2312" w:eastAsia="仿宋_GB2312" w:hint="eastAsia"/>
          <w:b/>
          <w:sz w:val="32"/>
          <w:szCs w:val="32"/>
        </w:rPr>
        <w:t>6.2</w:t>
      </w:r>
      <w:r w:rsidRPr="00152999">
        <w:rPr>
          <w:rFonts w:ascii="仿宋_GB2312" w:eastAsia="仿宋_GB2312" w:hint="eastAsia"/>
          <w:b/>
          <w:sz w:val="32"/>
          <w:szCs w:val="32"/>
        </w:rPr>
        <w:t>教学质量分析项目</w:t>
      </w:r>
    </w:p>
    <w:p w14:paraId="70E6E5E0" w14:textId="77777777" w:rsidR="00175A57" w:rsidRPr="00152999" w:rsidRDefault="00175A57" w:rsidP="00175A57">
      <w:pPr>
        <w:pStyle w:val="13"/>
        <w:spacing w:line="520" w:lineRule="exact"/>
        <w:ind w:firstLine="640"/>
        <w:rPr>
          <w:rFonts w:ascii="仿宋_GB2312" w:eastAsia="仿宋_GB2312"/>
          <w:sz w:val="32"/>
          <w:szCs w:val="32"/>
        </w:rPr>
      </w:pPr>
      <w:r w:rsidRPr="00152999">
        <w:rPr>
          <w:rFonts w:ascii="仿宋_GB2312" w:eastAsia="仿宋_GB2312" w:hint="eastAsia"/>
          <w:sz w:val="32"/>
          <w:szCs w:val="32"/>
        </w:rPr>
        <w:t>教育教学质量分析项目包括：人才培养质量分析和教育教学质量保障体系运行分析。</w:t>
      </w:r>
    </w:p>
    <w:p w14:paraId="650DB64A" w14:textId="77777777" w:rsidR="00175A57" w:rsidRPr="00152999" w:rsidRDefault="00175A57" w:rsidP="00175A57">
      <w:pPr>
        <w:pStyle w:val="13"/>
        <w:spacing w:line="520" w:lineRule="exact"/>
        <w:ind w:firstLine="640"/>
        <w:rPr>
          <w:rFonts w:ascii="仿宋_GB2312" w:eastAsia="仿宋_GB2312"/>
          <w:sz w:val="32"/>
          <w:szCs w:val="32"/>
        </w:rPr>
      </w:pPr>
      <w:r w:rsidRPr="00152999">
        <w:rPr>
          <w:rFonts w:ascii="仿宋_GB2312" w:eastAsia="仿宋_GB2312" w:hint="eastAsia"/>
          <w:sz w:val="32"/>
          <w:szCs w:val="32"/>
        </w:rPr>
        <w:t>总体要求：数据收集及时，信息处理科学，分析清晰，评价客观，反馈及时，建议有效，为改进教育教学质量和进行决策提供有效依据。</w:t>
      </w:r>
    </w:p>
    <w:p w14:paraId="5A170EB8" w14:textId="77777777" w:rsidR="00175A57" w:rsidRPr="00152999" w:rsidRDefault="00175A57" w:rsidP="00175A57">
      <w:pPr>
        <w:pStyle w:val="13"/>
        <w:spacing w:line="520" w:lineRule="exact"/>
        <w:ind w:firstLine="640"/>
        <w:rPr>
          <w:rFonts w:ascii="仿宋_GB2312" w:eastAsia="仿宋_GB2312"/>
          <w:sz w:val="32"/>
          <w:szCs w:val="32"/>
        </w:rPr>
      </w:pPr>
      <w:r w:rsidRPr="00152999">
        <w:rPr>
          <w:rFonts w:ascii="仿宋_GB2312" w:eastAsia="仿宋_GB2312" w:hint="eastAsia"/>
          <w:sz w:val="32"/>
          <w:szCs w:val="32"/>
        </w:rPr>
        <w:t>项目责任人：校长、分管校领导</w:t>
      </w:r>
    </w:p>
    <w:p w14:paraId="419CA0E1" w14:textId="77777777" w:rsidR="00175A57" w:rsidRPr="00152999" w:rsidRDefault="00175A57" w:rsidP="00175A57">
      <w:pPr>
        <w:pStyle w:val="13"/>
        <w:spacing w:line="520" w:lineRule="exact"/>
        <w:ind w:firstLine="640"/>
        <w:rPr>
          <w:rFonts w:ascii="仿宋_GB2312" w:eastAsia="仿宋_GB2312"/>
          <w:sz w:val="32"/>
          <w:szCs w:val="32"/>
        </w:rPr>
      </w:pPr>
      <w:r w:rsidRPr="00152999">
        <w:rPr>
          <w:rFonts w:ascii="仿宋_GB2312" w:eastAsia="仿宋_GB2312" w:hint="eastAsia"/>
          <w:sz w:val="32"/>
          <w:szCs w:val="32"/>
        </w:rPr>
        <w:t>项目执行人：相关职能部门、各教学单位</w:t>
      </w:r>
    </w:p>
    <w:p w14:paraId="30D4B121" w14:textId="77777777" w:rsidR="00175A57" w:rsidRPr="00152999" w:rsidRDefault="00175A57" w:rsidP="00175A57">
      <w:pPr>
        <w:pStyle w:val="13"/>
        <w:spacing w:line="520" w:lineRule="exact"/>
        <w:ind w:firstLine="640"/>
        <w:rPr>
          <w:rFonts w:ascii="仿宋_GB2312" w:eastAsia="仿宋_GB2312"/>
          <w:sz w:val="32"/>
          <w:szCs w:val="32"/>
        </w:rPr>
      </w:pPr>
      <w:r w:rsidRPr="00152999">
        <w:rPr>
          <w:rFonts w:ascii="仿宋_GB2312" w:eastAsia="仿宋_GB2312" w:hint="eastAsia"/>
          <w:sz w:val="32"/>
          <w:szCs w:val="32"/>
        </w:rPr>
        <w:t>项目执行内容：人才培养质量分析、教育教学质量保障体系运行分析</w:t>
      </w:r>
    </w:p>
    <w:p w14:paraId="6A9C0D36" w14:textId="77777777" w:rsidR="00175A57" w:rsidRPr="00152999" w:rsidRDefault="00175A57" w:rsidP="00175A57">
      <w:pPr>
        <w:pStyle w:val="13"/>
        <w:spacing w:line="520" w:lineRule="exact"/>
        <w:ind w:firstLine="640"/>
        <w:rPr>
          <w:rFonts w:ascii="仿宋_GB2312" w:eastAsia="仿宋_GB2312"/>
          <w:sz w:val="32"/>
          <w:szCs w:val="32"/>
        </w:rPr>
      </w:pPr>
      <w:r w:rsidRPr="00152999">
        <w:rPr>
          <w:rFonts w:ascii="仿宋_GB2312" w:eastAsia="仿宋_GB2312" w:hint="eastAsia"/>
          <w:sz w:val="32"/>
          <w:szCs w:val="32"/>
        </w:rPr>
        <w:t>项目监控人：校长办公会</w:t>
      </w:r>
    </w:p>
    <w:p w14:paraId="7FB3C2BB" w14:textId="77777777" w:rsidR="00175A57" w:rsidRPr="00152999" w:rsidRDefault="00175A57" w:rsidP="00175A57">
      <w:pPr>
        <w:pStyle w:val="13"/>
        <w:spacing w:line="520" w:lineRule="exact"/>
        <w:ind w:firstLine="640"/>
        <w:rPr>
          <w:rFonts w:ascii="仿宋_GB2312" w:eastAsia="仿宋_GB2312"/>
          <w:sz w:val="32"/>
          <w:szCs w:val="32"/>
        </w:rPr>
      </w:pPr>
      <w:r w:rsidRPr="00152999">
        <w:rPr>
          <w:rFonts w:ascii="仿宋_GB2312" w:eastAsia="仿宋_GB2312" w:hint="eastAsia"/>
          <w:sz w:val="32"/>
          <w:szCs w:val="32"/>
        </w:rPr>
        <w:lastRenderedPageBreak/>
        <w:t>项目质量监控点：各类分析报告</w:t>
      </w:r>
    </w:p>
    <w:p w14:paraId="2E427247" w14:textId="77777777" w:rsidR="00175A57" w:rsidRPr="00152999" w:rsidRDefault="00175A57" w:rsidP="00175A57">
      <w:pPr>
        <w:pStyle w:val="13"/>
        <w:spacing w:line="520" w:lineRule="exact"/>
        <w:ind w:firstLine="640"/>
        <w:rPr>
          <w:rFonts w:ascii="仿宋_GB2312" w:eastAsia="仿宋_GB2312"/>
          <w:sz w:val="32"/>
          <w:szCs w:val="32"/>
        </w:rPr>
      </w:pPr>
      <w:r w:rsidRPr="00152999">
        <w:rPr>
          <w:rFonts w:ascii="仿宋_GB2312" w:eastAsia="仿宋_GB2312" w:hint="eastAsia"/>
          <w:sz w:val="32"/>
          <w:szCs w:val="32"/>
        </w:rPr>
        <w:t>执行流程：</w:t>
      </w:r>
    </w:p>
    <w:p w14:paraId="4626C876" w14:textId="77777777" w:rsidR="00175A57" w:rsidRPr="00152999" w:rsidRDefault="00AB00B9" w:rsidP="00175A57">
      <w:pPr>
        <w:pStyle w:val="13"/>
        <w:spacing w:line="52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1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①</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学校对数据信息收集和统计分析提出具体要求，相关职能部门配合执行。</w:t>
      </w:r>
    </w:p>
    <w:p w14:paraId="58E53952" w14:textId="77777777" w:rsidR="00175A57" w:rsidRPr="00152999" w:rsidRDefault="00AB00B9" w:rsidP="00175A57">
      <w:pPr>
        <w:pStyle w:val="13"/>
        <w:spacing w:line="52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2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②</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相关职能部门负责各自职责范围内的各类调查分析的策划和组织实施，负责数据的收集、处理和分析，这些数据包括来自监测活动、各类专项调查，为教育教学质量保障体系和教育教学服务质量的持续改进提供依据。</w:t>
      </w:r>
    </w:p>
    <w:p w14:paraId="6CD4F28D" w14:textId="77777777" w:rsidR="00175A57" w:rsidRPr="00152999" w:rsidRDefault="00AB00B9" w:rsidP="00175A57">
      <w:pPr>
        <w:pStyle w:val="13"/>
        <w:spacing w:line="52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3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③</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数据统计分析应提供以下有关方面的分析报告：</w:t>
      </w:r>
    </w:p>
    <w:p w14:paraId="4069FD6A" w14:textId="77777777" w:rsidR="00175A57" w:rsidRPr="00152999" w:rsidRDefault="00175A57" w:rsidP="00175A57">
      <w:pPr>
        <w:pStyle w:val="13"/>
        <w:spacing w:line="520" w:lineRule="exact"/>
        <w:ind w:firstLine="640"/>
        <w:rPr>
          <w:rFonts w:ascii="仿宋_GB2312" w:eastAsia="仿宋_GB2312"/>
          <w:sz w:val="32"/>
          <w:szCs w:val="32"/>
        </w:rPr>
      </w:pPr>
      <w:r w:rsidRPr="00152999">
        <w:rPr>
          <w:rFonts w:ascii="仿宋_GB2312" w:eastAsia="仿宋_GB2312" w:hint="eastAsia"/>
          <w:sz w:val="32"/>
          <w:szCs w:val="32"/>
        </w:rPr>
        <w:t>A．教学质量监控与评价中心每学年提供教师课堂教学评价情况分析报告、学生课堂学习状况分析报告、每学年提供教师对学校教学管理满意度分析报告、学生对学校教学工作满意度分析报告；每学年结合各部门提供的数据和分析报告，组织编制和提交学年度教学质量报告。</w:t>
      </w:r>
    </w:p>
    <w:p w14:paraId="3D2B9E74" w14:textId="77777777" w:rsidR="00175A57" w:rsidRPr="00152999" w:rsidRDefault="00175A57" w:rsidP="00175A57">
      <w:pPr>
        <w:pStyle w:val="13"/>
        <w:spacing w:line="520" w:lineRule="exact"/>
        <w:ind w:firstLine="640"/>
        <w:rPr>
          <w:rFonts w:ascii="仿宋_GB2312" w:eastAsia="仿宋_GB2312"/>
          <w:sz w:val="32"/>
          <w:szCs w:val="32"/>
        </w:rPr>
      </w:pPr>
      <w:r w:rsidRPr="00152999">
        <w:rPr>
          <w:rFonts w:ascii="仿宋_GB2312" w:eastAsia="仿宋_GB2312" w:hint="eastAsia"/>
          <w:sz w:val="32"/>
          <w:szCs w:val="32"/>
        </w:rPr>
        <w:t>B．招生就业处每学年提供学校生源质量分析报告、毕业生就业情况分析报告、社会对毕业生满意度调查分析报告。</w:t>
      </w:r>
    </w:p>
    <w:p w14:paraId="4D6AA4E7" w14:textId="77777777" w:rsidR="00175A57" w:rsidRPr="00152999" w:rsidRDefault="00175A57" w:rsidP="00175A57">
      <w:pPr>
        <w:pStyle w:val="13"/>
        <w:spacing w:line="520" w:lineRule="exact"/>
        <w:ind w:firstLine="640"/>
        <w:rPr>
          <w:rFonts w:ascii="仿宋_GB2312" w:eastAsia="仿宋_GB2312"/>
          <w:sz w:val="32"/>
          <w:szCs w:val="32"/>
        </w:rPr>
      </w:pPr>
      <w:r w:rsidRPr="00152999">
        <w:rPr>
          <w:rFonts w:ascii="仿宋_GB2312" w:eastAsia="仿宋_GB2312" w:hint="eastAsia"/>
          <w:sz w:val="32"/>
          <w:szCs w:val="32"/>
        </w:rPr>
        <w:t>C．各执行单位每学年提供本单位教育教学质量保障体系运行报告和相关教学状态数据。</w:t>
      </w:r>
    </w:p>
    <w:p w14:paraId="0F4506D1" w14:textId="77777777" w:rsidR="00175A57" w:rsidRDefault="00AB00B9" w:rsidP="00175A57">
      <w:pPr>
        <w:pStyle w:val="13"/>
        <w:spacing w:line="52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4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④</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校长办公会审核各类分析报告，识别教育教学质量保障体系和教学工作改进机会，并将改进教育教学工作和教育教学管理的建议提交学校。</w:t>
      </w:r>
    </w:p>
    <w:p w14:paraId="66232BAF" w14:textId="77777777" w:rsidR="00175A57" w:rsidRPr="00152999" w:rsidRDefault="00175A57" w:rsidP="00175A57">
      <w:pPr>
        <w:pStyle w:val="111"/>
        <w:keepNext w:val="0"/>
        <w:keepLines w:val="0"/>
        <w:spacing w:before="0" w:after="0" w:line="520" w:lineRule="exact"/>
        <w:ind w:firstLineChars="200" w:firstLine="643"/>
        <w:rPr>
          <w:rFonts w:ascii="仿宋_GB2312" w:eastAsia="仿宋_GB2312"/>
          <w:b/>
          <w:sz w:val="32"/>
          <w:szCs w:val="32"/>
        </w:rPr>
      </w:pPr>
      <w:r>
        <w:rPr>
          <w:rFonts w:ascii="仿宋_GB2312" w:eastAsia="仿宋_GB2312" w:hint="eastAsia"/>
          <w:b/>
          <w:sz w:val="32"/>
          <w:szCs w:val="32"/>
        </w:rPr>
        <w:t>6.3</w:t>
      </w:r>
      <w:r w:rsidRPr="00152999">
        <w:rPr>
          <w:rFonts w:ascii="仿宋_GB2312" w:eastAsia="仿宋_GB2312" w:hint="eastAsia"/>
          <w:b/>
          <w:sz w:val="32"/>
          <w:szCs w:val="32"/>
        </w:rPr>
        <w:t>教学质量改进项目</w:t>
      </w:r>
    </w:p>
    <w:p w14:paraId="6E4FB568" w14:textId="77777777" w:rsidR="00175A57" w:rsidRPr="00152999" w:rsidRDefault="00175A57" w:rsidP="00175A57">
      <w:pPr>
        <w:pStyle w:val="13"/>
        <w:spacing w:line="520" w:lineRule="exact"/>
        <w:ind w:firstLine="640"/>
        <w:rPr>
          <w:rFonts w:ascii="仿宋_GB2312" w:eastAsia="仿宋_GB2312"/>
          <w:sz w:val="32"/>
          <w:szCs w:val="32"/>
        </w:rPr>
      </w:pPr>
      <w:r w:rsidRPr="00152999">
        <w:rPr>
          <w:rFonts w:ascii="仿宋_GB2312" w:eastAsia="仿宋_GB2312" w:hint="eastAsia"/>
          <w:sz w:val="32"/>
          <w:szCs w:val="32"/>
        </w:rPr>
        <w:t>教学质量改进项目包括：预防和纠正措施、持续改进。</w:t>
      </w:r>
    </w:p>
    <w:p w14:paraId="02EF5903" w14:textId="77777777" w:rsidR="00175A57" w:rsidRPr="00152999" w:rsidRDefault="00175A57" w:rsidP="00175A57">
      <w:pPr>
        <w:pStyle w:val="13"/>
        <w:spacing w:line="520" w:lineRule="exact"/>
        <w:ind w:firstLine="640"/>
        <w:rPr>
          <w:rFonts w:ascii="仿宋_GB2312" w:eastAsia="仿宋_GB2312"/>
          <w:sz w:val="32"/>
          <w:szCs w:val="32"/>
        </w:rPr>
      </w:pPr>
      <w:r w:rsidRPr="00152999">
        <w:rPr>
          <w:rFonts w:ascii="仿宋_GB2312" w:eastAsia="仿宋_GB2312" w:hint="eastAsia"/>
          <w:sz w:val="32"/>
          <w:szCs w:val="32"/>
        </w:rPr>
        <w:t>总体要求：落实立德树人根本任务，以人才培养目标的达成</w:t>
      </w:r>
      <w:r w:rsidRPr="00152999">
        <w:rPr>
          <w:rFonts w:ascii="仿宋_GB2312" w:eastAsia="仿宋_GB2312" w:hint="eastAsia"/>
          <w:sz w:val="32"/>
          <w:szCs w:val="32"/>
        </w:rPr>
        <w:lastRenderedPageBreak/>
        <w:t>度、适应度、教育教学资源能的保障度、人才培养各环节运行的有效度、师生对教育教学工作的满意度、用人单位对毕业生的满意度作为持续改进的重要因素，制订预防和纠正持续改进措施，落实到位。</w:t>
      </w:r>
    </w:p>
    <w:p w14:paraId="33366FE1" w14:textId="77777777" w:rsidR="00175A57" w:rsidRPr="00152999" w:rsidRDefault="00175A57" w:rsidP="00175A57">
      <w:pPr>
        <w:pStyle w:val="13"/>
        <w:spacing w:line="520" w:lineRule="exact"/>
        <w:ind w:firstLine="640"/>
        <w:rPr>
          <w:rFonts w:ascii="仿宋_GB2312" w:eastAsia="仿宋_GB2312"/>
          <w:sz w:val="32"/>
          <w:szCs w:val="32"/>
        </w:rPr>
      </w:pPr>
      <w:r w:rsidRPr="00152999">
        <w:rPr>
          <w:rFonts w:ascii="仿宋_GB2312" w:eastAsia="仿宋_GB2312" w:hint="eastAsia"/>
          <w:sz w:val="32"/>
          <w:szCs w:val="32"/>
        </w:rPr>
        <w:t>项目责任人：校长、分管校领导</w:t>
      </w:r>
    </w:p>
    <w:p w14:paraId="4A6ECF86" w14:textId="77777777" w:rsidR="00175A57" w:rsidRPr="00152999" w:rsidRDefault="00175A57" w:rsidP="00175A57">
      <w:pPr>
        <w:pStyle w:val="13"/>
        <w:spacing w:line="520" w:lineRule="exact"/>
        <w:ind w:firstLine="640"/>
        <w:rPr>
          <w:rFonts w:ascii="仿宋_GB2312" w:eastAsia="仿宋_GB2312"/>
          <w:sz w:val="32"/>
          <w:szCs w:val="32"/>
        </w:rPr>
      </w:pPr>
      <w:r w:rsidRPr="00152999">
        <w:rPr>
          <w:rFonts w:ascii="仿宋_GB2312" w:eastAsia="仿宋_GB2312" w:hint="eastAsia"/>
          <w:sz w:val="32"/>
          <w:szCs w:val="32"/>
        </w:rPr>
        <w:t>项目执行人：相关职能部门、各教学单位</w:t>
      </w:r>
    </w:p>
    <w:p w14:paraId="181C2EC9" w14:textId="77777777" w:rsidR="00175A57" w:rsidRPr="00152999" w:rsidRDefault="00175A57" w:rsidP="00175A57">
      <w:pPr>
        <w:pStyle w:val="13"/>
        <w:spacing w:line="520" w:lineRule="exact"/>
        <w:ind w:firstLine="640"/>
        <w:rPr>
          <w:rFonts w:ascii="仿宋_GB2312" w:eastAsia="仿宋_GB2312"/>
          <w:sz w:val="32"/>
          <w:szCs w:val="32"/>
        </w:rPr>
      </w:pPr>
      <w:r w:rsidRPr="00152999">
        <w:rPr>
          <w:rFonts w:ascii="仿宋_GB2312" w:eastAsia="仿宋_GB2312" w:hint="eastAsia"/>
          <w:sz w:val="32"/>
          <w:szCs w:val="32"/>
        </w:rPr>
        <w:t>项目执行内容：纠正和预防、持续改进</w:t>
      </w:r>
    </w:p>
    <w:p w14:paraId="0C3B861A" w14:textId="77777777" w:rsidR="00175A57" w:rsidRPr="00152999" w:rsidRDefault="00175A57" w:rsidP="00175A57">
      <w:pPr>
        <w:pStyle w:val="13"/>
        <w:spacing w:line="520" w:lineRule="exact"/>
        <w:ind w:firstLine="640"/>
        <w:rPr>
          <w:rFonts w:ascii="仿宋_GB2312" w:eastAsia="仿宋_GB2312"/>
          <w:sz w:val="32"/>
          <w:szCs w:val="32"/>
        </w:rPr>
      </w:pPr>
      <w:r w:rsidRPr="00152999">
        <w:rPr>
          <w:rFonts w:ascii="仿宋_GB2312" w:eastAsia="仿宋_GB2312" w:hint="eastAsia"/>
          <w:sz w:val="32"/>
          <w:szCs w:val="32"/>
        </w:rPr>
        <w:t>项目监控人：校办、教学质量监控与评估中心</w:t>
      </w:r>
    </w:p>
    <w:p w14:paraId="629445F2" w14:textId="77777777" w:rsidR="00175A57" w:rsidRPr="00152999" w:rsidRDefault="00175A57" w:rsidP="00175A57">
      <w:pPr>
        <w:pStyle w:val="13"/>
        <w:spacing w:line="520" w:lineRule="exact"/>
        <w:ind w:firstLine="640"/>
        <w:rPr>
          <w:rFonts w:ascii="仿宋_GB2312" w:eastAsia="仿宋_GB2312"/>
          <w:sz w:val="32"/>
          <w:szCs w:val="32"/>
        </w:rPr>
      </w:pPr>
      <w:r w:rsidRPr="00152999">
        <w:rPr>
          <w:rFonts w:ascii="仿宋_GB2312" w:eastAsia="仿宋_GB2312" w:hint="eastAsia"/>
          <w:sz w:val="32"/>
          <w:szCs w:val="32"/>
        </w:rPr>
        <w:t>项目质量监控点：纠正和预防措施、持续改进的落实</w:t>
      </w:r>
    </w:p>
    <w:p w14:paraId="6D4C3F16" w14:textId="77777777" w:rsidR="00175A57" w:rsidRPr="00152999" w:rsidRDefault="00175A57" w:rsidP="00175A57">
      <w:pPr>
        <w:pStyle w:val="13"/>
        <w:spacing w:line="520" w:lineRule="exact"/>
        <w:ind w:firstLine="640"/>
        <w:rPr>
          <w:rFonts w:ascii="仿宋_GB2312" w:eastAsia="仿宋_GB2312"/>
          <w:sz w:val="32"/>
          <w:szCs w:val="32"/>
        </w:rPr>
      </w:pPr>
      <w:r w:rsidRPr="00152999">
        <w:rPr>
          <w:rFonts w:ascii="仿宋_GB2312" w:eastAsia="仿宋_GB2312" w:hint="eastAsia"/>
          <w:sz w:val="32"/>
          <w:szCs w:val="32"/>
        </w:rPr>
        <w:t>执行流程：</w:t>
      </w:r>
    </w:p>
    <w:p w14:paraId="211D1798" w14:textId="77777777" w:rsidR="00175A57" w:rsidRPr="00152999" w:rsidRDefault="00AB00B9" w:rsidP="00175A57">
      <w:pPr>
        <w:pStyle w:val="13"/>
        <w:spacing w:line="52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1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①</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各执行单位对日常监督和教学评估中发现的不符合项或潜在不符合项及时分析原因，通过采取纠正和预防措施，有效消除产生原因，并防止再次发生，改进教育教学质量，并达到体系的持续改进和不断完善。</w:t>
      </w:r>
    </w:p>
    <w:p w14:paraId="741EEB92" w14:textId="77777777" w:rsidR="00175A57" w:rsidRPr="00152999" w:rsidRDefault="00AB00B9" w:rsidP="00175A57">
      <w:pPr>
        <w:pStyle w:val="13"/>
        <w:spacing w:line="520" w:lineRule="exact"/>
        <w:ind w:firstLine="640"/>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 2 \* GB3 </w:instrText>
      </w:r>
      <w:r w:rsidRPr="00152999">
        <w:rPr>
          <w:rFonts w:ascii="仿宋_GB2312" w:eastAsia="仿宋_GB2312" w:hint="eastAsia"/>
          <w:sz w:val="32"/>
          <w:szCs w:val="32"/>
        </w:rPr>
        <w:fldChar w:fldCharType="separate"/>
      </w:r>
      <w:r w:rsidR="00175A57" w:rsidRPr="00152999">
        <w:rPr>
          <w:rFonts w:ascii="仿宋_GB2312" w:eastAsia="仿宋_GB2312" w:hint="eastAsia"/>
          <w:sz w:val="32"/>
          <w:szCs w:val="32"/>
        </w:rPr>
        <w:t>②</w:t>
      </w:r>
      <w:r w:rsidRPr="00152999">
        <w:rPr>
          <w:rFonts w:ascii="仿宋_GB2312" w:eastAsia="仿宋_GB2312" w:hint="eastAsia"/>
          <w:sz w:val="32"/>
          <w:szCs w:val="32"/>
        </w:rPr>
        <w:fldChar w:fldCharType="end"/>
      </w:r>
      <w:r w:rsidR="00175A57" w:rsidRPr="00152999">
        <w:rPr>
          <w:rFonts w:ascii="仿宋_GB2312" w:eastAsia="仿宋_GB2312" w:hint="eastAsia"/>
          <w:sz w:val="32"/>
          <w:szCs w:val="32"/>
        </w:rPr>
        <w:t>各执行单位对学校学年审核中提出的重点整改项目报告内容，以及管理评审报告中的改进要求，深入分析原因，及时制订整改计划，认真实施整改计划。项目监控人对整改落实情况进行跟踪审核，并将跟踪中发现的问题及时提交校长办公会，督促持续改进。</w:t>
      </w:r>
    </w:p>
    <w:p w14:paraId="61403992" w14:textId="77777777" w:rsidR="00175A57" w:rsidRPr="00152999" w:rsidRDefault="00175A57" w:rsidP="00175A57">
      <w:pPr>
        <w:pStyle w:val="111"/>
        <w:keepNext w:val="0"/>
        <w:keepLines w:val="0"/>
        <w:spacing w:before="0" w:after="0" w:line="520" w:lineRule="exact"/>
        <w:ind w:firstLineChars="200" w:firstLine="643"/>
        <w:rPr>
          <w:rFonts w:ascii="仿宋_GB2312" w:eastAsia="仿宋_GB2312"/>
          <w:b/>
          <w:sz w:val="32"/>
          <w:szCs w:val="32"/>
        </w:rPr>
      </w:pPr>
      <w:r>
        <w:rPr>
          <w:rFonts w:ascii="仿宋_GB2312" w:eastAsia="仿宋_GB2312" w:hint="eastAsia"/>
          <w:b/>
          <w:sz w:val="32"/>
          <w:szCs w:val="32"/>
        </w:rPr>
        <w:t>7.</w:t>
      </w:r>
      <w:r w:rsidRPr="00152999">
        <w:rPr>
          <w:rFonts w:ascii="仿宋_GB2312" w:eastAsia="仿宋_GB2312" w:hint="eastAsia"/>
          <w:b/>
          <w:sz w:val="32"/>
          <w:szCs w:val="32"/>
        </w:rPr>
        <w:t>管理职责系统</w:t>
      </w:r>
    </w:p>
    <w:p w14:paraId="77ED87DA" w14:textId="77777777" w:rsidR="00175A57" w:rsidRPr="00152999" w:rsidRDefault="00175A57" w:rsidP="00175A57">
      <w:pPr>
        <w:pStyle w:val="13"/>
        <w:spacing w:line="520" w:lineRule="exact"/>
        <w:ind w:firstLine="640"/>
        <w:rPr>
          <w:rFonts w:ascii="仿宋_GB2312" w:eastAsia="仿宋_GB2312"/>
          <w:sz w:val="32"/>
          <w:szCs w:val="32"/>
        </w:rPr>
      </w:pPr>
      <w:r w:rsidRPr="00152999">
        <w:rPr>
          <w:rFonts w:ascii="仿宋_GB2312" w:eastAsia="仿宋_GB2312" w:hint="eastAsia"/>
          <w:sz w:val="32"/>
          <w:szCs w:val="32"/>
        </w:rPr>
        <w:t>管理职责系统包括以下项目：机构、职责、权限和沟通。</w:t>
      </w:r>
    </w:p>
    <w:p w14:paraId="6E81B306" w14:textId="77777777" w:rsidR="00175A57" w:rsidRPr="00152999" w:rsidRDefault="00175A57" w:rsidP="00175A57">
      <w:pPr>
        <w:pStyle w:val="13"/>
        <w:spacing w:line="520" w:lineRule="exact"/>
        <w:ind w:firstLine="640"/>
        <w:rPr>
          <w:rFonts w:ascii="仿宋_GB2312" w:eastAsia="仿宋_GB2312"/>
          <w:sz w:val="32"/>
          <w:szCs w:val="32"/>
        </w:rPr>
      </w:pPr>
      <w:r w:rsidRPr="00152999">
        <w:rPr>
          <w:rFonts w:ascii="仿宋_GB2312" w:eastAsia="仿宋_GB2312" w:hint="eastAsia"/>
          <w:sz w:val="32"/>
          <w:szCs w:val="32"/>
        </w:rPr>
        <w:t>管理职责系统的总体要求：有适合学校教育教学质量保障体系运行所要求的组织机构，各组织机构的职权和权限明确，相互关系清晰，沟通及时有效，体系运行好，效率高。</w:t>
      </w:r>
    </w:p>
    <w:p w14:paraId="00BDDEB3" w14:textId="77777777" w:rsidR="00175A57" w:rsidRPr="00152999" w:rsidRDefault="00175A57" w:rsidP="00175A57">
      <w:pPr>
        <w:pStyle w:val="13"/>
        <w:spacing w:line="520" w:lineRule="exact"/>
        <w:ind w:firstLine="640"/>
        <w:rPr>
          <w:rFonts w:ascii="仿宋_GB2312" w:eastAsia="仿宋_GB2312"/>
          <w:sz w:val="32"/>
          <w:szCs w:val="32"/>
        </w:rPr>
      </w:pPr>
      <w:r w:rsidRPr="00152999">
        <w:rPr>
          <w:rFonts w:ascii="仿宋_GB2312" w:eastAsia="仿宋_GB2312" w:hint="eastAsia"/>
          <w:sz w:val="32"/>
          <w:szCs w:val="32"/>
        </w:rPr>
        <w:lastRenderedPageBreak/>
        <w:t>管理职责系统的责任人是校长，执行人是校长办公室。校长办公室负责协助校长明确学校教育教学质量管理的组织机构及其职责和权限，组织开展组织机构之间的沟通与协作工作。</w:t>
      </w:r>
    </w:p>
    <w:p w14:paraId="0F1533B3" w14:textId="77777777" w:rsidR="00175A57" w:rsidRPr="00152999" w:rsidRDefault="00175A57" w:rsidP="00175A57">
      <w:pPr>
        <w:pStyle w:val="13"/>
        <w:spacing w:line="520" w:lineRule="exact"/>
        <w:ind w:firstLine="640"/>
        <w:rPr>
          <w:rFonts w:ascii="仿宋_GB2312" w:eastAsia="仿宋_GB2312"/>
          <w:sz w:val="32"/>
          <w:szCs w:val="32"/>
        </w:rPr>
      </w:pPr>
      <w:r w:rsidRPr="00152999">
        <w:rPr>
          <w:rFonts w:ascii="仿宋_GB2312" w:eastAsia="仿宋_GB2312" w:hint="eastAsia"/>
          <w:sz w:val="32"/>
          <w:szCs w:val="32"/>
        </w:rPr>
        <w:t>学校教育教学质量保障工作的领导机构是校党委。主要职责：统一领导学校教育教学质量保障体系的制订、修改和实施；制订有关保障和提高教育教学质量的重大政策和措施；监督各个工作机构执行教育教学质量保障体系的情况和监控单位实行监控的情况。</w:t>
      </w:r>
    </w:p>
    <w:p w14:paraId="3B6D161F" w14:textId="77777777" w:rsidR="00175A57" w:rsidRPr="00152999" w:rsidRDefault="00175A57" w:rsidP="00175A57">
      <w:pPr>
        <w:pStyle w:val="13"/>
        <w:spacing w:line="520" w:lineRule="exact"/>
        <w:ind w:firstLine="640"/>
        <w:rPr>
          <w:rFonts w:ascii="仿宋_GB2312" w:eastAsia="仿宋_GB2312"/>
          <w:sz w:val="32"/>
          <w:szCs w:val="32"/>
        </w:rPr>
      </w:pPr>
      <w:r w:rsidRPr="00152999">
        <w:rPr>
          <w:rFonts w:ascii="仿宋_GB2312" w:eastAsia="仿宋_GB2312" w:hint="eastAsia"/>
          <w:sz w:val="32"/>
          <w:szCs w:val="32"/>
        </w:rPr>
        <w:t>学校教育教学质量保障工作的管理机构是教学质量监控与评估中心。主要职责：负责组织教育教学质量保障体系的建设；组织各项教学评估；统计、分析各工作机构提交的有关数据和报告等；完成校党委、校行政交办的其他任务。</w:t>
      </w:r>
    </w:p>
    <w:p w14:paraId="62F67C2A" w14:textId="77777777" w:rsidR="00175A57" w:rsidRDefault="00175A57" w:rsidP="00175A57">
      <w:pPr>
        <w:pStyle w:val="13"/>
        <w:spacing w:line="520" w:lineRule="exact"/>
        <w:ind w:firstLine="640"/>
        <w:rPr>
          <w:rFonts w:ascii="仿宋_GB2312" w:eastAsia="仿宋_GB2312"/>
          <w:sz w:val="32"/>
          <w:szCs w:val="32"/>
        </w:rPr>
      </w:pPr>
      <w:r w:rsidRPr="00152999">
        <w:rPr>
          <w:rFonts w:ascii="仿宋_GB2312" w:eastAsia="仿宋_GB2312" w:hint="eastAsia"/>
          <w:sz w:val="32"/>
          <w:szCs w:val="32"/>
        </w:rPr>
        <w:t>学校实施教育教学质量保障的工作机构是相关职能部门和教学单位。教务处、学工处是学校教育教学质量保障工作的主要执行机构；学院（部）是学校教育教学质量保障体系的实施主体；教师是教学工作的主要承担者，也是教育教学质量保障工作的主要参与者。工作机构的主要职责：制订相应的质量子目标及其质量标准；制订实现质量子目标和达到质量标准的计划，并组织以上计划的具体实施，根据监控系统的反馈意见及时进行分析和改进。</w:t>
      </w:r>
    </w:p>
    <w:p w14:paraId="250631C6" w14:textId="77777777" w:rsidR="00175A57" w:rsidRPr="00152999" w:rsidRDefault="00175A57" w:rsidP="00175A57">
      <w:pPr>
        <w:pStyle w:val="111"/>
        <w:keepNext w:val="0"/>
        <w:keepLines w:val="0"/>
        <w:spacing w:before="0" w:after="0" w:line="520" w:lineRule="exact"/>
        <w:ind w:firstLineChars="200" w:firstLine="643"/>
        <w:rPr>
          <w:rFonts w:ascii="仿宋_GB2312" w:eastAsia="仿宋_GB2312"/>
          <w:b/>
          <w:sz w:val="32"/>
          <w:szCs w:val="32"/>
        </w:rPr>
      </w:pPr>
      <w:r>
        <w:rPr>
          <w:rFonts w:ascii="仿宋_GB2312" w:eastAsia="仿宋_GB2312" w:hint="eastAsia"/>
          <w:b/>
          <w:sz w:val="32"/>
          <w:szCs w:val="32"/>
        </w:rPr>
        <w:t>8.</w:t>
      </w:r>
      <w:r w:rsidRPr="00152999">
        <w:rPr>
          <w:rFonts w:ascii="仿宋_GB2312" w:eastAsia="仿宋_GB2312" w:hint="eastAsia"/>
          <w:b/>
          <w:sz w:val="32"/>
          <w:szCs w:val="32"/>
        </w:rPr>
        <w:t>附则</w:t>
      </w:r>
    </w:p>
    <w:p w14:paraId="79B03C96" w14:textId="77777777" w:rsidR="00175A57" w:rsidRPr="00152999" w:rsidRDefault="00175A57" w:rsidP="00175A57">
      <w:pPr>
        <w:pStyle w:val="13"/>
        <w:spacing w:line="520" w:lineRule="exact"/>
        <w:ind w:firstLine="640"/>
        <w:rPr>
          <w:rFonts w:ascii="仿宋_GB2312" w:eastAsia="仿宋_GB2312"/>
          <w:sz w:val="32"/>
          <w:szCs w:val="32"/>
        </w:rPr>
      </w:pPr>
      <w:r w:rsidRPr="00152999">
        <w:rPr>
          <w:rFonts w:ascii="仿宋_GB2312" w:eastAsia="仿宋_GB2312" w:hint="eastAsia"/>
          <w:sz w:val="32"/>
          <w:szCs w:val="32"/>
        </w:rPr>
        <w:t>本纲要是学校教育教学质量保障工作的纲领性文件，相关职能部门、教学单位应根据本纲要制订相关的配套实施文件。</w:t>
      </w:r>
    </w:p>
    <w:p w14:paraId="79114784" w14:textId="77777777" w:rsidR="00175A57" w:rsidRPr="00152999" w:rsidRDefault="00175A57" w:rsidP="00175A57">
      <w:pPr>
        <w:pStyle w:val="12"/>
        <w:keepNext w:val="0"/>
        <w:keepLines w:val="0"/>
        <w:spacing w:before="0" w:after="0" w:line="520" w:lineRule="exact"/>
        <w:rPr>
          <w:rFonts w:ascii="黑体" w:eastAsia="黑体" w:hAnsi="黑体"/>
        </w:rPr>
      </w:pPr>
      <w:r w:rsidRPr="00152999">
        <w:rPr>
          <w:rFonts w:ascii="仿宋_GB2312" w:eastAsia="仿宋_GB2312" w:hint="eastAsia"/>
        </w:rPr>
        <w:br w:type="page"/>
      </w:r>
      <w:r w:rsidRPr="00152999">
        <w:rPr>
          <w:rFonts w:ascii="黑体" w:eastAsia="黑体" w:hAnsi="黑体" w:hint="eastAsia"/>
        </w:rPr>
        <w:lastRenderedPageBreak/>
        <w:t>第2章  主要教学环节质量标准</w:t>
      </w:r>
    </w:p>
    <w:p w14:paraId="26F18B11" w14:textId="77777777" w:rsidR="00175A57" w:rsidRPr="00152999" w:rsidRDefault="00175A57" w:rsidP="00175A57">
      <w:pPr>
        <w:pStyle w:val="110"/>
        <w:keepNext w:val="0"/>
        <w:keepLines w:val="0"/>
        <w:spacing w:before="0" w:after="0" w:line="520" w:lineRule="exact"/>
        <w:ind w:firstLine="643"/>
        <w:jc w:val="left"/>
        <w:rPr>
          <w:rFonts w:ascii="仿宋_GB2312" w:eastAsia="仿宋_GB2312" w:hAnsi="Times New Roman"/>
          <w:sz w:val="32"/>
        </w:rPr>
      </w:pPr>
      <w:r w:rsidRPr="00152999">
        <w:rPr>
          <w:rFonts w:ascii="仿宋_GB2312" w:eastAsia="仿宋_GB2312" w:hint="eastAsia"/>
          <w:sz w:val="32"/>
        </w:rPr>
        <w:t>Ⅰ</w:t>
      </w:r>
      <w:r w:rsidRPr="00152999">
        <w:rPr>
          <w:rFonts w:ascii="仿宋_GB2312" w:eastAsia="仿宋_GB2312" w:hAnsi="Times New Roman" w:hint="eastAsia"/>
          <w:sz w:val="32"/>
        </w:rPr>
        <w:t>主要教学环节质量标准说明</w:t>
      </w:r>
    </w:p>
    <w:p w14:paraId="1B70C53F" w14:textId="77777777" w:rsidR="00175A57" w:rsidRPr="00152999" w:rsidRDefault="00175A57" w:rsidP="00175A57">
      <w:pPr>
        <w:pStyle w:val="13"/>
        <w:spacing w:line="520" w:lineRule="exact"/>
        <w:ind w:firstLine="640"/>
        <w:rPr>
          <w:rFonts w:ascii="仿宋_GB2312" w:eastAsia="仿宋_GB2312"/>
          <w:sz w:val="32"/>
          <w:szCs w:val="32"/>
        </w:rPr>
      </w:pPr>
      <w:r w:rsidRPr="00152999">
        <w:rPr>
          <w:rFonts w:ascii="仿宋_GB2312" w:eastAsia="仿宋_GB2312" w:hint="eastAsia"/>
          <w:sz w:val="32"/>
          <w:szCs w:val="32"/>
        </w:rPr>
        <w:t>质量是高等学校的生命线，教学过程管理是学校教育教育教学质量保障体系的重要组成部分，要对整个教学过程实施质量监控，完善主要教学环节质量标准是基本前提。教学环节的管理是教育教学质量管理的重点之一，教学过程质量的控制主要是通过控制每个教学环节的质量来实现的。</w:t>
      </w:r>
    </w:p>
    <w:p w14:paraId="504BD2F5" w14:textId="77777777" w:rsidR="00175A57" w:rsidRPr="00152999" w:rsidRDefault="00175A57" w:rsidP="00175A57">
      <w:pPr>
        <w:pStyle w:val="13"/>
        <w:spacing w:line="520" w:lineRule="exact"/>
        <w:ind w:firstLine="640"/>
        <w:rPr>
          <w:rFonts w:ascii="仿宋_GB2312" w:eastAsia="仿宋_GB2312"/>
          <w:sz w:val="32"/>
          <w:szCs w:val="32"/>
        </w:rPr>
      </w:pPr>
      <w:r w:rsidRPr="00152999">
        <w:rPr>
          <w:rFonts w:ascii="仿宋_GB2312" w:eastAsia="仿宋_GB2312" w:hint="eastAsia"/>
          <w:sz w:val="32"/>
          <w:szCs w:val="32"/>
        </w:rPr>
        <w:t>主要教学环节质量标准应具有科学性、明确性和适切性。科学性就是要以保证专业培养目标的实现作为出发点和归宿，符合高等教育的规律，体现专业的特点；明确性就是要用清晰的语言表达教学环节的数量要求与质量要求，做到便于执行，便于检查；适切性就是要从学校实际出发，提出经过努力能达到的要求。</w:t>
      </w:r>
    </w:p>
    <w:p w14:paraId="07E8EF61" w14:textId="77777777" w:rsidR="00175A57" w:rsidRPr="00152999" w:rsidRDefault="00175A57" w:rsidP="00175A57">
      <w:pPr>
        <w:pStyle w:val="13"/>
        <w:spacing w:line="520" w:lineRule="exact"/>
        <w:ind w:firstLine="640"/>
        <w:rPr>
          <w:rFonts w:ascii="仿宋_GB2312" w:eastAsia="仿宋_GB2312"/>
          <w:sz w:val="32"/>
          <w:szCs w:val="32"/>
        </w:rPr>
      </w:pPr>
      <w:r w:rsidRPr="00152999">
        <w:rPr>
          <w:rFonts w:ascii="仿宋_GB2312" w:eastAsia="仿宋_GB2312" w:hint="eastAsia"/>
          <w:sz w:val="32"/>
          <w:szCs w:val="32"/>
        </w:rPr>
        <w:t>主要教学环节包括备课、理论教学、实验教学、实习实训、课程设计、考试、毕业设计（论文）等教学活动，这些活动是基于教学规律而形成的先后衔接、互相作用与制约的活动程序。主要教学环节质量标准既是指导和规范教师的教学态度、教学内容、教学方法和教学效果的主要依据，也是教学管理部门进行教学检查和评估的重要依据。</w:t>
      </w:r>
    </w:p>
    <w:p w14:paraId="0E33FEB5" w14:textId="77777777" w:rsidR="00175A57" w:rsidRPr="00152999" w:rsidRDefault="00175A57" w:rsidP="00175A57">
      <w:pPr>
        <w:pStyle w:val="13"/>
        <w:spacing w:line="520" w:lineRule="exact"/>
        <w:ind w:firstLine="640"/>
        <w:rPr>
          <w:rFonts w:ascii="仿宋_GB2312" w:eastAsia="仿宋_GB2312"/>
          <w:sz w:val="32"/>
          <w:szCs w:val="32"/>
        </w:rPr>
      </w:pPr>
      <w:r w:rsidRPr="00152999">
        <w:rPr>
          <w:rFonts w:ascii="仿宋_GB2312" w:eastAsia="仿宋_GB2312" w:hint="eastAsia"/>
          <w:sz w:val="32"/>
          <w:szCs w:val="32"/>
        </w:rPr>
        <w:t>要获得好的教育教学质量，就必须对教学过程实施全面的质量监控，尤其是对重点环节的监控，以促进人才培养质量的不断提升。本质量体系选编了主要教学环节的部分教育教学质量标准和教学管理工作质量标准。需要说明的是，这里选编的主要教学环节质量标准当然没有涵盖教学过程的所有环节，也未必涵盖这些环节中的全面内容，教学过程及其环节的内容是极其丰富的，</w:t>
      </w:r>
      <w:r w:rsidRPr="00152999">
        <w:rPr>
          <w:rFonts w:ascii="仿宋_GB2312" w:eastAsia="仿宋_GB2312" w:hint="eastAsia"/>
          <w:sz w:val="32"/>
          <w:szCs w:val="32"/>
        </w:rPr>
        <w:lastRenderedPageBreak/>
        <w:t>需要我们今后在实践中不断地充实、丰富和完善</w:t>
      </w:r>
      <w:r>
        <w:rPr>
          <w:rFonts w:ascii="仿宋_GB2312" w:eastAsia="仿宋_GB2312" w:hint="eastAsia"/>
          <w:sz w:val="32"/>
          <w:szCs w:val="32"/>
        </w:rPr>
        <w:t>。</w:t>
      </w:r>
    </w:p>
    <w:p w14:paraId="7BBF2E82" w14:textId="77777777" w:rsidR="00175A57" w:rsidRPr="00152999" w:rsidRDefault="00AB00B9" w:rsidP="00175A57">
      <w:pPr>
        <w:pStyle w:val="110"/>
        <w:keepNext w:val="0"/>
        <w:keepLines w:val="0"/>
        <w:spacing w:before="0" w:after="0" w:line="580" w:lineRule="exact"/>
        <w:ind w:firstLine="643"/>
        <w:jc w:val="left"/>
        <w:rPr>
          <w:rFonts w:ascii="仿宋_GB2312" w:eastAsia="仿宋_GB2312"/>
          <w:sz w:val="32"/>
        </w:rPr>
      </w:pPr>
      <w:r w:rsidRPr="00152999">
        <w:rPr>
          <w:rFonts w:ascii="仿宋_GB2312" w:eastAsia="仿宋_GB2312" w:hint="eastAsia"/>
          <w:sz w:val="32"/>
        </w:rPr>
        <w:fldChar w:fldCharType="begin"/>
      </w:r>
      <w:r w:rsidR="00175A57" w:rsidRPr="00152999">
        <w:rPr>
          <w:rFonts w:ascii="仿宋_GB2312" w:eastAsia="仿宋_GB2312" w:hint="eastAsia"/>
          <w:sz w:val="32"/>
        </w:rPr>
        <w:instrText xml:space="preserve"> = 2 \* ROMAN </w:instrText>
      </w:r>
      <w:r w:rsidRPr="00152999">
        <w:rPr>
          <w:rFonts w:ascii="仿宋_GB2312" w:eastAsia="仿宋_GB2312" w:hint="eastAsia"/>
          <w:sz w:val="32"/>
        </w:rPr>
        <w:fldChar w:fldCharType="separate"/>
      </w:r>
      <w:r w:rsidR="00175A57" w:rsidRPr="00152999">
        <w:rPr>
          <w:rFonts w:ascii="仿宋_GB2312" w:eastAsia="仿宋_GB2312" w:hint="eastAsia"/>
          <w:sz w:val="32"/>
        </w:rPr>
        <w:t>II</w:t>
      </w:r>
      <w:r w:rsidRPr="00152999">
        <w:rPr>
          <w:rFonts w:ascii="仿宋_GB2312" w:eastAsia="仿宋_GB2312" w:hint="eastAsia"/>
          <w:sz w:val="32"/>
        </w:rPr>
        <w:fldChar w:fldCharType="end"/>
      </w:r>
      <w:r w:rsidR="00175A57" w:rsidRPr="00152999">
        <w:rPr>
          <w:rFonts w:ascii="仿宋_GB2312" w:eastAsia="仿宋_GB2312" w:hint="eastAsia"/>
          <w:sz w:val="32"/>
        </w:rPr>
        <w:t>主要教学环节质量标准</w:t>
      </w:r>
    </w:p>
    <w:p w14:paraId="70681960" w14:textId="77777777" w:rsidR="00175A57" w:rsidRDefault="00175A57" w:rsidP="00175A57">
      <w:pPr>
        <w:pStyle w:val="111"/>
        <w:keepNext w:val="0"/>
        <w:keepLines w:val="0"/>
        <w:spacing w:line="460" w:lineRule="exact"/>
        <w:ind w:firstLine="485"/>
      </w:pPr>
      <w:r>
        <w:t>2.2.1</w:t>
      </w:r>
      <w:r>
        <w:t>备课环节质量标准</w:t>
      </w:r>
    </w:p>
    <w:tbl>
      <w:tblPr>
        <w:tblW w:w="929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134"/>
        <w:gridCol w:w="1134"/>
        <w:gridCol w:w="7024"/>
      </w:tblGrid>
      <w:tr w:rsidR="00175A57" w14:paraId="2B38E85A" w14:textId="77777777" w:rsidTr="00F85C77">
        <w:trPr>
          <w:trHeight w:val="454"/>
          <w:tblHeader/>
          <w:jc w:val="center"/>
        </w:trPr>
        <w:tc>
          <w:tcPr>
            <w:tcW w:w="1134" w:type="dxa"/>
            <w:vAlign w:val="center"/>
          </w:tcPr>
          <w:p w14:paraId="64A2644B" w14:textId="77777777" w:rsidR="00175A57" w:rsidRDefault="00175A57" w:rsidP="00F85C77">
            <w:pPr>
              <w:pStyle w:val="19"/>
              <w:jc w:val="center"/>
            </w:pPr>
            <w:r>
              <w:t>一级指标</w:t>
            </w:r>
          </w:p>
        </w:tc>
        <w:tc>
          <w:tcPr>
            <w:tcW w:w="1134" w:type="dxa"/>
            <w:vAlign w:val="center"/>
          </w:tcPr>
          <w:p w14:paraId="44EE8B28" w14:textId="77777777" w:rsidR="00175A57" w:rsidRDefault="00175A57" w:rsidP="00F85C77">
            <w:pPr>
              <w:pStyle w:val="19"/>
              <w:jc w:val="center"/>
            </w:pPr>
            <w:r>
              <w:t>二级指标</w:t>
            </w:r>
          </w:p>
        </w:tc>
        <w:tc>
          <w:tcPr>
            <w:tcW w:w="7024" w:type="dxa"/>
            <w:vAlign w:val="center"/>
          </w:tcPr>
          <w:p w14:paraId="0E5D4551" w14:textId="77777777" w:rsidR="00175A57" w:rsidRDefault="00175A57" w:rsidP="00F85C77">
            <w:pPr>
              <w:pStyle w:val="19"/>
              <w:jc w:val="center"/>
            </w:pPr>
            <w:r>
              <w:t>质量标准</w:t>
            </w:r>
          </w:p>
        </w:tc>
      </w:tr>
      <w:tr w:rsidR="00175A57" w14:paraId="0F3C9F81" w14:textId="77777777" w:rsidTr="00F85C77">
        <w:trPr>
          <w:trHeight w:val="819"/>
          <w:jc w:val="center"/>
        </w:trPr>
        <w:tc>
          <w:tcPr>
            <w:tcW w:w="1134" w:type="dxa"/>
            <w:vMerge w:val="restart"/>
            <w:vAlign w:val="center"/>
          </w:tcPr>
          <w:p w14:paraId="413699D0" w14:textId="77777777" w:rsidR="00175A57" w:rsidRDefault="00175A57" w:rsidP="00F85C77">
            <w:pPr>
              <w:pStyle w:val="18"/>
            </w:pPr>
            <w:r>
              <w:t>备内容</w:t>
            </w:r>
          </w:p>
        </w:tc>
        <w:tc>
          <w:tcPr>
            <w:tcW w:w="1134" w:type="dxa"/>
            <w:vAlign w:val="center"/>
          </w:tcPr>
          <w:p w14:paraId="66B7A796" w14:textId="77777777" w:rsidR="00175A57" w:rsidRDefault="00175A57" w:rsidP="00F85C77">
            <w:pPr>
              <w:pStyle w:val="18"/>
            </w:pPr>
            <w:r>
              <w:t>教学大纲</w:t>
            </w:r>
          </w:p>
        </w:tc>
        <w:tc>
          <w:tcPr>
            <w:tcW w:w="7024" w:type="dxa"/>
            <w:vAlign w:val="center"/>
          </w:tcPr>
          <w:p w14:paraId="2EA51C54" w14:textId="77777777" w:rsidR="00175A57" w:rsidRDefault="00175A57" w:rsidP="00F85C77">
            <w:pPr>
              <w:pStyle w:val="18"/>
            </w:pPr>
            <w:r>
              <w:t>认真研读专业培养方案和课程教学大纲，明确本课程教学目标和教学基本要求，挖掘课程思政元素，了解本课程和后续课程的关系，及本课程在整个课程体系中的地位与作用。</w:t>
            </w:r>
          </w:p>
        </w:tc>
      </w:tr>
      <w:tr w:rsidR="00175A57" w14:paraId="4AFBE77D" w14:textId="77777777" w:rsidTr="00F85C77">
        <w:trPr>
          <w:trHeight w:val="843"/>
          <w:jc w:val="center"/>
        </w:trPr>
        <w:tc>
          <w:tcPr>
            <w:tcW w:w="1134" w:type="dxa"/>
            <w:vMerge/>
            <w:vAlign w:val="center"/>
          </w:tcPr>
          <w:p w14:paraId="23BFDB4D" w14:textId="77777777" w:rsidR="00175A57" w:rsidRDefault="00175A57" w:rsidP="00F85C77">
            <w:pPr>
              <w:pStyle w:val="18"/>
            </w:pPr>
          </w:p>
        </w:tc>
        <w:tc>
          <w:tcPr>
            <w:tcW w:w="1134" w:type="dxa"/>
            <w:vAlign w:val="center"/>
          </w:tcPr>
          <w:p w14:paraId="124CDEBC" w14:textId="77777777" w:rsidR="00175A57" w:rsidRDefault="00175A57" w:rsidP="00F85C77">
            <w:pPr>
              <w:pStyle w:val="18"/>
            </w:pPr>
            <w:r>
              <w:t>教材教参</w:t>
            </w:r>
          </w:p>
        </w:tc>
        <w:tc>
          <w:tcPr>
            <w:tcW w:w="7024" w:type="dxa"/>
            <w:vAlign w:val="center"/>
          </w:tcPr>
          <w:p w14:paraId="2A0989E5" w14:textId="77777777" w:rsidR="00175A57" w:rsidRDefault="00175A57" w:rsidP="00F85C77">
            <w:pPr>
              <w:pStyle w:val="18"/>
            </w:pPr>
            <w:r>
              <w:t>科学合理选择向学生推荐使用的教材和教学参考书，认真钻研教材和教学参考书，根据教学大纲对教材和教学参考书内容进行适当处理和调整。</w:t>
            </w:r>
          </w:p>
        </w:tc>
      </w:tr>
      <w:tr w:rsidR="00175A57" w14:paraId="06F6952B" w14:textId="77777777" w:rsidTr="00F85C77">
        <w:trPr>
          <w:trHeight w:val="843"/>
          <w:jc w:val="center"/>
        </w:trPr>
        <w:tc>
          <w:tcPr>
            <w:tcW w:w="1134" w:type="dxa"/>
            <w:vMerge w:val="restart"/>
            <w:vAlign w:val="center"/>
          </w:tcPr>
          <w:p w14:paraId="3CEC8352" w14:textId="77777777" w:rsidR="00175A57" w:rsidRDefault="00175A57" w:rsidP="00F85C77">
            <w:pPr>
              <w:pStyle w:val="18"/>
            </w:pPr>
            <w:r>
              <w:t>备学生</w:t>
            </w:r>
          </w:p>
        </w:tc>
        <w:tc>
          <w:tcPr>
            <w:tcW w:w="1134" w:type="dxa"/>
            <w:vAlign w:val="center"/>
          </w:tcPr>
          <w:p w14:paraId="5876C39E" w14:textId="77777777" w:rsidR="00175A57" w:rsidRDefault="00175A57" w:rsidP="00F85C77">
            <w:pPr>
              <w:pStyle w:val="18"/>
            </w:pPr>
            <w:r>
              <w:t>知识基础</w:t>
            </w:r>
          </w:p>
        </w:tc>
        <w:tc>
          <w:tcPr>
            <w:tcW w:w="7024" w:type="dxa"/>
            <w:vAlign w:val="center"/>
          </w:tcPr>
          <w:p w14:paraId="5F3B74A4" w14:textId="77777777" w:rsidR="00175A57" w:rsidRDefault="00175A57" w:rsidP="00F85C77">
            <w:pPr>
              <w:pStyle w:val="18"/>
            </w:pPr>
            <w:r>
              <w:t>了解学生的学习基础，知识结构，深入研究学生的知识水平现状，选择适用学生的教学方式和方法，设计适合学生的教学问题。</w:t>
            </w:r>
          </w:p>
        </w:tc>
      </w:tr>
      <w:tr w:rsidR="00175A57" w14:paraId="3A6D24A7" w14:textId="77777777" w:rsidTr="00F85C77">
        <w:trPr>
          <w:trHeight w:val="876"/>
          <w:jc w:val="center"/>
        </w:trPr>
        <w:tc>
          <w:tcPr>
            <w:tcW w:w="1134" w:type="dxa"/>
            <w:vMerge/>
            <w:vAlign w:val="center"/>
          </w:tcPr>
          <w:p w14:paraId="3CC54114" w14:textId="77777777" w:rsidR="00175A57" w:rsidRDefault="00175A57" w:rsidP="00F85C77">
            <w:pPr>
              <w:pStyle w:val="18"/>
            </w:pPr>
          </w:p>
        </w:tc>
        <w:tc>
          <w:tcPr>
            <w:tcW w:w="1134" w:type="dxa"/>
            <w:vAlign w:val="center"/>
          </w:tcPr>
          <w:p w14:paraId="765E676A" w14:textId="77777777" w:rsidR="00175A57" w:rsidRDefault="00175A57" w:rsidP="00F85C77">
            <w:pPr>
              <w:pStyle w:val="18"/>
            </w:pPr>
            <w:r>
              <w:t>学习能力</w:t>
            </w:r>
          </w:p>
        </w:tc>
        <w:tc>
          <w:tcPr>
            <w:tcW w:w="7024" w:type="dxa"/>
            <w:vAlign w:val="center"/>
          </w:tcPr>
          <w:p w14:paraId="1EB254D5" w14:textId="77777777" w:rsidR="00175A57" w:rsidRDefault="00175A57" w:rsidP="00F85C77">
            <w:pPr>
              <w:pStyle w:val="18"/>
            </w:pPr>
            <w:r>
              <w:t>了解学生的思想状况、学习态度、思维和学习方式，了解学生自习情况和学习习惯，掌握学生的学习特点和个体差异，注意因材施教，加强个别辅导。</w:t>
            </w:r>
          </w:p>
        </w:tc>
      </w:tr>
      <w:tr w:rsidR="00175A57" w14:paraId="2C681159" w14:textId="77777777" w:rsidTr="00F85C77">
        <w:trPr>
          <w:trHeight w:val="1171"/>
          <w:jc w:val="center"/>
        </w:trPr>
        <w:tc>
          <w:tcPr>
            <w:tcW w:w="1134" w:type="dxa"/>
            <w:vMerge/>
            <w:vAlign w:val="center"/>
          </w:tcPr>
          <w:p w14:paraId="0823FA21" w14:textId="77777777" w:rsidR="00175A57" w:rsidRDefault="00175A57" w:rsidP="00F85C77">
            <w:pPr>
              <w:pStyle w:val="18"/>
            </w:pPr>
          </w:p>
        </w:tc>
        <w:tc>
          <w:tcPr>
            <w:tcW w:w="1134" w:type="dxa"/>
            <w:vAlign w:val="center"/>
          </w:tcPr>
          <w:p w14:paraId="673F8732" w14:textId="77777777" w:rsidR="00175A57" w:rsidRDefault="00175A57" w:rsidP="00F85C77">
            <w:pPr>
              <w:pStyle w:val="18"/>
            </w:pPr>
            <w:r>
              <w:t>学习要求</w:t>
            </w:r>
          </w:p>
        </w:tc>
        <w:tc>
          <w:tcPr>
            <w:tcW w:w="7024" w:type="dxa"/>
            <w:vAlign w:val="center"/>
          </w:tcPr>
          <w:p w14:paraId="0B3286BF" w14:textId="77777777" w:rsidR="00175A57" w:rsidRDefault="00175A57" w:rsidP="00F85C77">
            <w:pPr>
              <w:pStyle w:val="18"/>
            </w:pPr>
            <w:r>
              <w:t>根据课程教学和目的要求，结合学生知识基础和学习能力等实际状况，收集学生在学习上的疑点，难点和对教学的意见等，及时设计或修订教学方案，并注意教学创新，最大限度地开发学生的智力和能力。</w:t>
            </w:r>
          </w:p>
        </w:tc>
      </w:tr>
      <w:tr w:rsidR="00175A57" w14:paraId="2DEF034E" w14:textId="77777777" w:rsidTr="00F85C77">
        <w:trPr>
          <w:trHeight w:val="834"/>
          <w:jc w:val="center"/>
        </w:trPr>
        <w:tc>
          <w:tcPr>
            <w:tcW w:w="1134" w:type="dxa"/>
            <w:vMerge w:val="restart"/>
            <w:vAlign w:val="center"/>
          </w:tcPr>
          <w:p w14:paraId="2F6E5382" w14:textId="77777777" w:rsidR="00175A57" w:rsidRDefault="00175A57" w:rsidP="00F85C77">
            <w:pPr>
              <w:pStyle w:val="18"/>
            </w:pPr>
            <w:r>
              <w:t>备方法</w:t>
            </w:r>
          </w:p>
        </w:tc>
        <w:tc>
          <w:tcPr>
            <w:tcW w:w="1134" w:type="dxa"/>
            <w:vAlign w:val="center"/>
          </w:tcPr>
          <w:p w14:paraId="36866357" w14:textId="77777777" w:rsidR="00175A57" w:rsidRDefault="00175A57" w:rsidP="00F85C77">
            <w:pPr>
              <w:pStyle w:val="18"/>
            </w:pPr>
            <w:r>
              <w:t>教学方法</w:t>
            </w:r>
          </w:p>
        </w:tc>
        <w:tc>
          <w:tcPr>
            <w:tcW w:w="7024" w:type="dxa"/>
            <w:vAlign w:val="center"/>
          </w:tcPr>
          <w:p w14:paraId="5C9DD486" w14:textId="77777777" w:rsidR="00175A57" w:rsidRDefault="00175A57" w:rsidP="00F85C77">
            <w:pPr>
              <w:pStyle w:val="18"/>
            </w:pPr>
            <w:r>
              <w:t>采用讲授与自学、讨论与交流、指导与研究、理论分析与案例分析、理论学习与实践实习、线上与线下、规范与创新相结合的教学方法，注重教学个性化，注意突出重点，化解难点，科学合理地安排教学内容</w:t>
            </w:r>
          </w:p>
        </w:tc>
      </w:tr>
      <w:tr w:rsidR="00175A57" w14:paraId="1BD842F0" w14:textId="77777777" w:rsidTr="00F85C77">
        <w:trPr>
          <w:trHeight w:val="929"/>
          <w:jc w:val="center"/>
        </w:trPr>
        <w:tc>
          <w:tcPr>
            <w:tcW w:w="1134" w:type="dxa"/>
            <w:vMerge/>
            <w:vAlign w:val="center"/>
          </w:tcPr>
          <w:p w14:paraId="455E8D05" w14:textId="77777777" w:rsidR="00175A57" w:rsidRDefault="00175A57" w:rsidP="00F85C77">
            <w:pPr>
              <w:pStyle w:val="18"/>
            </w:pPr>
          </w:p>
        </w:tc>
        <w:tc>
          <w:tcPr>
            <w:tcW w:w="1134" w:type="dxa"/>
            <w:vAlign w:val="center"/>
          </w:tcPr>
          <w:p w14:paraId="5754CFCF" w14:textId="77777777" w:rsidR="00175A57" w:rsidRDefault="00175A57" w:rsidP="00F85C77">
            <w:pPr>
              <w:pStyle w:val="18"/>
            </w:pPr>
            <w:r>
              <w:t>教学手段</w:t>
            </w:r>
          </w:p>
        </w:tc>
        <w:tc>
          <w:tcPr>
            <w:tcW w:w="7024" w:type="dxa"/>
            <w:vAlign w:val="center"/>
          </w:tcPr>
          <w:p w14:paraId="6BB50D9D" w14:textId="77777777" w:rsidR="00175A57" w:rsidRDefault="00175A57" w:rsidP="00F85C77">
            <w:pPr>
              <w:pStyle w:val="18"/>
            </w:pPr>
            <w:r>
              <w:t>根据学科专业的特点和教学实际需要，合理采用现代</w:t>
            </w:r>
            <w:r>
              <w:rPr>
                <w:rFonts w:hint="eastAsia"/>
              </w:rPr>
              <w:t>信息</w:t>
            </w:r>
            <w:r>
              <w:t>技术，精心设计并制作教学</w:t>
            </w:r>
            <w:r>
              <w:rPr>
                <w:rFonts w:hint="eastAsia"/>
              </w:rPr>
              <w:t>资源</w:t>
            </w:r>
            <w:r>
              <w:t>，在开课前进行课件使用预演，熟悉相关设备及相关软件，</w:t>
            </w:r>
            <w:r>
              <w:rPr>
                <w:rFonts w:hint="eastAsia"/>
              </w:rPr>
              <w:t>落实</w:t>
            </w:r>
            <w:r>
              <w:t>信息技术与教育教学融合。</w:t>
            </w:r>
          </w:p>
        </w:tc>
      </w:tr>
      <w:tr w:rsidR="00175A57" w14:paraId="2DC3E510" w14:textId="77777777" w:rsidTr="00F85C77">
        <w:trPr>
          <w:trHeight w:val="887"/>
          <w:jc w:val="center"/>
        </w:trPr>
        <w:tc>
          <w:tcPr>
            <w:tcW w:w="1134" w:type="dxa"/>
            <w:vMerge w:val="restart"/>
            <w:vAlign w:val="center"/>
          </w:tcPr>
          <w:p w14:paraId="528CB140" w14:textId="77777777" w:rsidR="00175A57" w:rsidRDefault="00175A57" w:rsidP="00F85C77">
            <w:pPr>
              <w:pStyle w:val="19"/>
              <w:jc w:val="center"/>
            </w:pPr>
            <w:r>
              <w:t>备进度</w:t>
            </w:r>
          </w:p>
        </w:tc>
        <w:tc>
          <w:tcPr>
            <w:tcW w:w="1134" w:type="dxa"/>
            <w:vAlign w:val="center"/>
          </w:tcPr>
          <w:p w14:paraId="7A78C9B3" w14:textId="77777777" w:rsidR="00175A57" w:rsidRDefault="00175A57" w:rsidP="00F85C77">
            <w:pPr>
              <w:pStyle w:val="18"/>
            </w:pPr>
            <w:r>
              <w:t>授课计划</w:t>
            </w:r>
          </w:p>
        </w:tc>
        <w:tc>
          <w:tcPr>
            <w:tcW w:w="7024" w:type="dxa"/>
            <w:vAlign w:val="center"/>
          </w:tcPr>
          <w:p w14:paraId="06DED5FC" w14:textId="77777777" w:rsidR="00175A57" w:rsidRDefault="00175A57" w:rsidP="00F85C77">
            <w:pPr>
              <w:pStyle w:val="18"/>
            </w:pPr>
            <w:r>
              <w:t>根据教学内容、要求，科学划分教学时数，合理安排教学进度，认真编写教学进度表。表内各项目填写规范完整，说明清楚，在学期第一周编制完成，经教研室主任和学院教学负责人审核后及时上报</w:t>
            </w:r>
          </w:p>
        </w:tc>
      </w:tr>
      <w:tr w:rsidR="00175A57" w14:paraId="5E3477CD" w14:textId="77777777" w:rsidTr="00F85C77">
        <w:trPr>
          <w:trHeight w:val="1410"/>
          <w:jc w:val="center"/>
        </w:trPr>
        <w:tc>
          <w:tcPr>
            <w:tcW w:w="1134" w:type="dxa"/>
            <w:vMerge/>
            <w:vAlign w:val="center"/>
          </w:tcPr>
          <w:p w14:paraId="4F375959" w14:textId="77777777" w:rsidR="00175A57" w:rsidRDefault="00175A57" w:rsidP="00F85C77">
            <w:pPr>
              <w:pStyle w:val="18"/>
            </w:pPr>
          </w:p>
        </w:tc>
        <w:tc>
          <w:tcPr>
            <w:tcW w:w="1134" w:type="dxa"/>
            <w:vAlign w:val="center"/>
          </w:tcPr>
          <w:p w14:paraId="196B9090" w14:textId="77777777" w:rsidR="00175A57" w:rsidRDefault="00175A57" w:rsidP="00F85C77">
            <w:pPr>
              <w:pStyle w:val="18"/>
            </w:pPr>
            <w:r>
              <w:t>教案</w:t>
            </w:r>
          </w:p>
        </w:tc>
        <w:tc>
          <w:tcPr>
            <w:tcW w:w="7024" w:type="dxa"/>
            <w:vAlign w:val="center"/>
          </w:tcPr>
          <w:p w14:paraId="4E95A700" w14:textId="77777777" w:rsidR="00175A57" w:rsidRDefault="00175A57" w:rsidP="00F85C77">
            <w:pPr>
              <w:pStyle w:val="18"/>
            </w:pPr>
            <w:r>
              <w:t>明确教学目的和要求，教学内容安排详细，重点、难点突出，教学方法得当，教学时间安排合理；教案必须根据教学大纲，结合教师教学实践和经验以及学生实际，进行适当调整和完善，科学组织，精心安排；兼顾普及与提高，吸收教学改革和科学研究的新成果，反映学科及课程的前沿学术动态；教案必须有两周的提前量</w:t>
            </w:r>
          </w:p>
        </w:tc>
      </w:tr>
    </w:tbl>
    <w:p w14:paraId="1DE4D448" w14:textId="77777777" w:rsidR="00175A57" w:rsidRDefault="00175A57" w:rsidP="00175A57">
      <w:pPr>
        <w:pStyle w:val="111"/>
        <w:keepNext w:val="0"/>
        <w:keepLines w:val="0"/>
        <w:spacing w:line="460" w:lineRule="exact"/>
        <w:ind w:firstLineChars="0" w:firstLine="0"/>
      </w:pPr>
    </w:p>
    <w:p w14:paraId="6EB09BB4" w14:textId="77777777" w:rsidR="00175A57" w:rsidRDefault="00175A57" w:rsidP="00175A57">
      <w:pPr>
        <w:pStyle w:val="111"/>
        <w:keepNext w:val="0"/>
        <w:keepLines w:val="0"/>
        <w:spacing w:line="460" w:lineRule="exact"/>
        <w:ind w:firstLineChars="0" w:firstLine="0"/>
      </w:pPr>
      <w:r>
        <w:br w:type="page"/>
      </w:r>
      <w:r>
        <w:lastRenderedPageBreak/>
        <w:t>2.2.2</w:t>
      </w:r>
      <w:r>
        <w:t>理论教学质量标准</w:t>
      </w:r>
    </w:p>
    <w:tbl>
      <w:tblPr>
        <w:tblW w:w="924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134"/>
        <w:gridCol w:w="1134"/>
        <w:gridCol w:w="6975"/>
      </w:tblGrid>
      <w:tr w:rsidR="00175A57" w14:paraId="1707EA26" w14:textId="77777777" w:rsidTr="00F85C77">
        <w:trPr>
          <w:trHeight w:val="454"/>
          <w:tblHeader/>
          <w:jc w:val="center"/>
        </w:trPr>
        <w:tc>
          <w:tcPr>
            <w:tcW w:w="1134" w:type="dxa"/>
            <w:vAlign w:val="center"/>
          </w:tcPr>
          <w:p w14:paraId="08524886" w14:textId="77777777" w:rsidR="00175A57" w:rsidRDefault="00175A57" w:rsidP="00F85C77">
            <w:pPr>
              <w:pStyle w:val="19"/>
              <w:jc w:val="center"/>
            </w:pPr>
            <w:r>
              <w:t>一级指标</w:t>
            </w:r>
          </w:p>
        </w:tc>
        <w:tc>
          <w:tcPr>
            <w:tcW w:w="1134" w:type="dxa"/>
            <w:vAlign w:val="center"/>
          </w:tcPr>
          <w:p w14:paraId="57B4E12B" w14:textId="77777777" w:rsidR="00175A57" w:rsidRDefault="00175A57" w:rsidP="00F85C77">
            <w:pPr>
              <w:pStyle w:val="19"/>
              <w:jc w:val="center"/>
            </w:pPr>
            <w:r>
              <w:t>二级指标</w:t>
            </w:r>
          </w:p>
        </w:tc>
        <w:tc>
          <w:tcPr>
            <w:tcW w:w="6975" w:type="dxa"/>
            <w:vAlign w:val="center"/>
          </w:tcPr>
          <w:p w14:paraId="512F1A11" w14:textId="77777777" w:rsidR="00175A57" w:rsidRDefault="00175A57" w:rsidP="00F85C77">
            <w:pPr>
              <w:pStyle w:val="19"/>
              <w:jc w:val="center"/>
            </w:pPr>
            <w:r>
              <w:t>质量标准</w:t>
            </w:r>
          </w:p>
        </w:tc>
      </w:tr>
      <w:tr w:rsidR="00175A57" w14:paraId="3C30DD43" w14:textId="77777777" w:rsidTr="00F85C77">
        <w:trPr>
          <w:trHeight w:val="893"/>
          <w:jc w:val="center"/>
        </w:trPr>
        <w:tc>
          <w:tcPr>
            <w:tcW w:w="1134" w:type="dxa"/>
            <w:vMerge w:val="restart"/>
            <w:vAlign w:val="center"/>
          </w:tcPr>
          <w:p w14:paraId="25AE83D4" w14:textId="77777777" w:rsidR="00175A57" w:rsidRDefault="00175A57" w:rsidP="00F85C77">
            <w:pPr>
              <w:pStyle w:val="18"/>
            </w:pPr>
            <w:r>
              <w:t>上课</w:t>
            </w:r>
          </w:p>
        </w:tc>
        <w:tc>
          <w:tcPr>
            <w:tcW w:w="1134" w:type="dxa"/>
            <w:vAlign w:val="center"/>
          </w:tcPr>
          <w:p w14:paraId="3304358E" w14:textId="77777777" w:rsidR="00175A57" w:rsidRDefault="00175A57" w:rsidP="00F85C77">
            <w:pPr>
              <w:pStyle w:val="18"/>
            </w:pPr>
            <w:r>
              <w:t>教书育人</w:t>
            </w:r>
          </w:p>
        </w:tc>
        <w:tc>
          <w:tcPr>
            <w:tcW w:w="6975" w:type="dxa"/>
            <w:vAlign w:val="center"/>
          </w:tcPr>
          <w:p w14:paraId="438764BF" w14:textId="77777777" w:rsidR="00175A57" w:rsidRDefault="00175A57" w:rsidP="00F85C77">
            <w:pPr>
              <w:pStyle w:val="18"/>
            </w:pPr>
            <w:r>
              <w:t>坚持正确的政治方向，坚持立德树人，严格要求学生，关心学生的学习</w:t>
            </w:r>
            <w:r>
              <w:rPr>
                <w:rFonts w:hint="eastAsia"/>
              </w:rPr>
              <w:t>、</w:t>
            </w:r>
            <w:r>
              <w:t>生活和思想；积极挖掘课程</w:t>
            </w:r>
            <w:r>
              <w:rPr>
                <w:rFonts w:hint="eastAsia"/>
              </w:rPr>
              <w:t>育人</w:t>
            </w:r>
            <w:r>
              <w:t>元素，积极开展课程思政；严格遵守教师职业道德规范，做到遵纪守法，品行端正，认真仔细，诲人不倦。</w:t>
            </w:r>
          </w:p>
        </w:tc>
      </w:tr>
      <w:tr w:rsidR="00175A57" w14:paraId="25723A04" w14:textId="77777777" w:rsidTr="00F85C77">
        <w:trPr>
          <w:trHeight w:val="796"/>
          <w:jc w:val="center"/>
        </w:trPr>
        <w:tc>
          <w:tcPr>
            <w:tcW w:w="1134" w:type="dxa"/>
            <w:vMerge/>
            <w:vAlign w:val="center"/>
          </w:tcPr>
          <w:p w14:paraId="39A52011" w14:textId="77777777" w:rsidR="00175A57" w:rsidRDefault="00175A57" w:rsidP="00F85C77">
            <w:pPr>
              <w:pStyle w:val="18"/>
            </w:pPr>
          </w:p>
        </w:tc>
        <w:tc>
          <w:tcPr>
            <w:tcW w:w="1134" w:type="dxa"/>
            <w:vAlign w:val="center"/>
          </w:tcPr>
          <w:p w14:paraId="0ECC0605" w14:textId="77777777" w:rsidR="00175A57" w:rsidRDefault="00175A57" w:rsidP="00F85C77">
            <w:pPr>
              <w:pStyle w:val="18"/>
            </w:pPr>
            <w:r>
              <w:t>教学内容</w:t>
            </w:r>
          </w:p>
        </w:tc>
        <w:tc>
          <w:tcPr>
            <w:tcW w:w="6975" w:type="dxa"/>
            <w:vAlign w:val="center"/>
          </w:tcPr>
          <w:p w14:paraId="440F9920" w14:textId="77777777" w:rsidR="00175A57" w:rsidRDefault="00175A57" w:rsidP="00F85C77">
            <w:pPr>
              <w:pStyle w:val="18"/>
            </w:pPr>
            <w:r>
              <w:t>严格执行教学大纲，基本理论概念清楚、正确，重点突出，难点处理得当；理论性内容应有联系实际部分，实践内容应有理论指导部分；注意教学内容的科学性和先进性，介绍学术发展前沿的新动态。</w:t>
            </w:r>
          </w:p>
        </w:tc>
      </w:tr>
      <w:tr w:rsidR="00175A57" w14:paraId="32B6DECA" w14:textId="77777777" w:rsidTr="00F85C77">
        <w:trPr>
          <w:trHeight w:val="552"/>
          <w:jc w:val="center"/>
        </w:trPr>
        <w:tc>
          <w:tcPr>
            <w:tcW w:w="1134" w:type="dxa"/>
            <w:vMerge/>
            <w:vAlign w:val="center"/>
          </w:tcPr>
          <w:p w14:paraId="2A2879AE" w14:textId="77777777" w:rsidR="00175A57" w:rsidRDefault="00175A57" w:rsidP="00F85C77">
            <w:pPr>
              <w:pStyle w:val="18"/>
            </w:pPr>
          </w:p>
        </w:tc>
        <w:tc>
          <w:tcPr>
            <w:tcW w:w="1134" w:type="dxa"/>
            <w:vAlign w:val="center"/>
          </w:tcPr>
          <w:p w14:paraId="6DD0D3F6" w14:textId="77777777" w:rsidR="00175A57" w:rsidRDefault="00175A57" w:rsidP="00F85C77">
            <w:pPr>
              <w:pStyle w:val="18"/>
            </w:pPr>
            <w:r>
              <w:t>教学组织</w:t>
            </w:r>
          </w:p>
        </w:tc>
        <w:tc>
          <w:tcPr>
            <w:tcW w:w="6975" w:type="dxa"/>
            <w:vAlign w:val="center"/>
          </w:tcPr>
          <w:p w14:paraId="7F6076B4" w14:textId="77777777" w:rsidR="00175A57" w:rsidRDefault="00175A57" w:rsidP="00F85C77">
            <w:pPr>
              <w:pStyle w:val="18"/>
            </w:pPr>
            <w:r>
              <w:t>维持良好的课堂秩序，注意学生的出勤率</w:t>
            </w:r>
            <w:r>
              <w:rPr>
                <w:rFonts w:hint="eastAsia"/>
              </w:rPr>
              <w:t>、</w:t>
            </w:r>
            <w:r>
              <w:t>课堂表现、</w:t>
            </w:r>
            <w:r>
              <w:rPr>
                <w:rFonts w:hint="eastAsia"/>
              </w:rPr>
              <w:t>平时</w:t>
            </w:r>
            <w:r>
              <w:t>成绩的考核和记载</w:t>
            </w:r>
            <w:r>
              <w:rPr>
                <w:rFonts w:hint="eastAsia"/>
              </w:rPr>
              <w:t>，</w:t>
            </w:r>
            <w:r>
              <w:t>调动学生积极参与教学，师生配合默契；教学循序渐进。</w:t>
            </w:r>
          </w:p>
        </w:tc>
      </w:tr>
      <w:tr w:rsidR="00175A57" w14:paraId="16F58D6C" w14:textId="77777777" w:rsidTr="00F85C77">
        <w:trPr>
          <w:trHeight w:val="752"/>
          <w:jc w:val="center"/>
        </w:trPr>
        <w:tc>
          <w:tcPr>
            <w:tcW w:w="1134" w:type="dxa"/>
            <w:vMerge/>
            <w:vAlign w:val="center"/>
          </w:tcPr>
          <w:p w14:paraId="2C8DA78D" w14:textId="77777777" w:rsidR="00175A57" w:rsidRDefault="00175A57" w:rsidP="00F85C77">
            <w:pPr>
              <w:pStyle w:val="18"/>
            </w:pPr>
          </w:p>
        </w:tc>
        <w:tc>
          <w:tcPr>
            <w:tcW w:w="1134" w:type="dxa"/>
            <w:vAlign w:val="center"/>
          </w:tcPr>
          <w:p w14:paraId="5161A097" w14:textId="77777777" w:rsidR="00175A57" w:rsidRDefault="00175A57" w:rsidP="00F85C77">
            <w:pPr>
              <w:pStyle w:val="18"/>
            </w:pPr>
            <w:r>
              <w:t>教学态度</w:t>
            </w:r>
          </w:p>
        </w:tc>
        <w:tc>
          <w:tcPr>
            <w:tcW w:w="6975" w:type="dxa"/>
            <w:vAlign w:val="center"/>
          </w:tcPr>
          <w:p w14:paraId="295AAEED" w14:textId="77777777" w:rsidR="00175A57" w:rsidRDefault="00175A57" w:rsidP="00F85C77">
            <w:pPr>
              <w:pStyle w:val="18"/>
            </w:pPr>
            <w:r>
              <w:t>仪表端正，精神状态好；课前准备充分；遵守学校作息时间，按时上、下课，讲课认真，不随意停课、调课；答疑解惑耐心细致，注意与听课师生沟通，虚心征求听课师生的意见并积极改进教学。</w:t>
            </w:r>
          </w:p>
        </w:tc>
      </w:tr>
      <w:tr w:rsidR="00175A57" w14:paraId="62AE7488" w14:textId="77777777" w:rsidTr="00F85C77">
        <w:trPr>
          <w:trHeight w:val="1092"/>
          <w:jc w:val="center"/>
        </w:trPr>
        <w:tc>
          <w:tcPr>
            <w:tcW w:w="1134" w:type="dxa"/>
            <w:vMerge/>
            <w:vAlign w:val="center"/>
          </w:tcPr>
          <w:p w14:paraId="653F1B1C" w14:textId="77777777" w:rsidR="00175A57" w:rsidRDefault="00175A57" w:rsidP="00F85C77">
            <w:pPr>
              <w:pStyle w:val="18"/>
            </w:pPr>
          </w:p>
        </w:tc>
        <w:tc>
          <w:tcPr>
            <w:tcW w:w="1134" w:type="dxa"/>
            <w:vAlign w:val="center"/>
          </w:tcPr>
          <w:p w14:paraId="40FFE7D3" w14:textId="77777777" w:rsidR="00175A57" w:rsidRDefault="00175A57" w:rsidP="00F85C77">
            <w:pPr>
              <w:pStyle w:val="18"/>
            </w:pPr>
            <w:r>
              <w:t>教学方法</w:t>
            </w:r>
          </w:p>
        </w:tc>
        <w:tc>
          <w:tcPr>
            <w:tcW w:w="6975" w:type="dxa"/>
            <w:vAlign w:val="center"/>
          </w:tcPr>
          <w:p w14:paraId="346D5DA6" w14:textId="77777777" w:rsidR="00175A57" w:rsidRDefault="00175A57" w:rsidP="00F85C77">
            <w:pPr>
              <w:pStyle w:val="18"/>
            </w:pPr>
            <w:r>
              <w:t>努力探究讲课艺术，教学方法灵活得当；加强对学生学习方法的指导，体现启发性原则；合理采用现代化教学手段且效果好；讲普通话，表达清楚，条理性强，板书工整、有序，字体规范。</w:t>
            </w:r>
          </w:p>
        </w:tc>
      </w:tr>
      <w:tr w:rsidR="00175A57" w14:paraId="4A2D35F3" w14:textId="77777777" w:rsidTr="00F85C77">
        <w:trPr>
          <w:trHeight w:val="762"/>
          <w:jc w:val="center"/>
        </w:trPr>
        <w:tc>
          <w:tcPr>
            <w:tcW w:w="1134" w:type="dxa"/>
            <w:vMerge/>
            <w:vAlign w:val="center"/>
          </w:tcPr>
          <w:p w14:paraId="59B96D55" w14:textId="77777777" w:rsidR="00175A57" w:rsidRDefault="00175A57" w:rsidP="00F85C77">
            <w:pPr>
              <w:pStyle w:val="18"/>
            </w:pPr>
          </w:p>
        </w:tc>
        <w:tc>
          <w:tcPr>
            <w:tcW w:w="1134" w:type="dxa"/>
            <w:vAlign w:val="center"/>
          </w:tcPr>
          <w:p w14:paraId="39A42D3F" w14:textId="77777777" w:rsidR="00175A57" w:rsidRDefault="00175A57" w:rsidP="00F85C77">
            <w:pPr>
              <w:pStyle w:val="18"/>
            </w:pPr>
            <w:r>
              <w:t>教学效果</w:t>
            </w:r>
          </w:p>
        </w:tc>
        <w:tc>
          <w:tcPr>
            <w:tcW w:w="6975" w:type="dxa"/>
            <w:vAlign w:val="center"/>
          </w:tcPr>
          <w:p w14:paraId="6A689BC8" w14:textId="77777777" w:rsidR="00175A57" w:rsidRDefault="00175A57" w:rsidP="00F85C77">
            <w:pPr>
              <w:pStyle w:val="18"/>
            </w:pPr>
            <w:r>
              <w:t>随时注意讲课效果的信息反馈，及时在讲课中进行调整，讲求教与学互动沟通，实现课堂教学目标，完成预定的教学任务，学生掌握达到教学大纲要求的基本知识与基本技能，并有助于促进学生的自主发展，学生满意度高</w:t>
            </w:r>
          </w:p>
        </w:tc>
      </w:tr>
      <w:tr w:rsidR="00175A57" w14:paraId="408C6C31" w14:textId="77777777" w:rsidTr="00F85C77">
        <w:trPr>
          <w:trHeight w:val="512"/>
          <w:jc w:val="center"/>
        </w:trPr>
        <w:tc>
          <w:tcPr>
            <w:tcW w:w="1134" w:type="dxa"/>
            <w:vMerge w:val="restart"/>
            <w:vAlign w:val="center"/>
          </w:tcPr>
          <w:p w14:paraId="437B9381" w14:textId="77777777" w:rsidR="00175A57" w:rsidRDefault="00175A57" w:rsidP="00F85C77">
            <w:pPr>
              <w:pStyle w:val="18"/>
            </w:pPr>
            <w:r>
              <w:t>辅导</w:t>
            </w:r>
          </w:p>
        </w:tc>
        <w:tc>
          <w:tcPr>
            <w:tcW w:w="1134" w:type="dxa"/>
            <w:vAlign w:val="center"/>
          </w:tcPr>
          <w:p w14:paraId="76D688BD" w14:textId="77777777" w:rsidR="00175A57" w:rsidRDefault="00175A57" w:rsidP="00F85C77">
            <w:pPr>
              <w:pStyle w:val="18"/>
            </w:pPr>
            <w:r>
              <w:t>态度</w:t>
            </w:r>
          </w:p>
        </w:tc>
        <w:tc>
          <w:tcPr>
            <w:tcW w:w="6975" w:type="dxa"/>
            <w:vAlign w:val="center"/>
          </w:tcPr>
          <w:p w14:paraId="1F48A270" w14:textId="77777777" w:rsidR="00175A57" w:rsidRDefault="00175A57" w:rsidP="00F85C77">
            <w:pPr>
              <w:pStyle w:val="18"/>
            </w:pPr>
            <w:r>
              <w:t>教师对待辅导和答疑认识正确，态度端正，辅导和答疑认真。</w:t>
            </w:r>
          </w:p>
        </w:tc>
      </w:tr>
      <w:tr w:rsidR="00175A57" w14:paraId="3088E379" w14:textId="77777777" w:rsidTr="00F85C77">
        <w:trPr>
          <w:trHeight w:val="436"/>
          <w:jc w:val="center"/>
        </w:trPr>
        <w:tc>
          <w:tcPr>
            <w:tcW w:w="1134" w:type="dxa"/>
            <w:vMerge/>
            <w:vAlign w:val="center"/>
          </w:tcPr>
          <w:p w14:paraId="661F74E8" w14:textId="77777777" w:rsidR="00175A57" w:rsidRDefault="00175A57" w:rsidP="00F85C77">
            <w:pPr>
              <w:pStyle w:val="18"/>
            </w:pPr>
          </w:p>
        </w:tc>
        <w:tc>
          <w:tcPr>
            <w:tcW w:w="1134" w:type="dxa"/>
            <w:vAlign w:val="center"/>
          </w:tcPr>
          <w:p w14:paraId="5FD4D1B4" w14:textId="77777777" w:rsidR="00175A57" w:rsidRDefault="00175A57" w:rsidP="00F85C77">
            <w:pPr>
              <w:pStyle w:val="18"/>
            </w:pPr>
            <w:r>
              <w:t>时间</w:t>
            </w:r>
          </w:p>
        </w:tc>
        <w:tc>
          <w:tcPr>
            <w:tcW w:w="6975" w:type="dxa"/>
            <w:vAlign w:val="center"/>
          </w:tcPr>
          <w:p w14:paraId="027DD60A" w14:textId="77777777" w:rsidR="00175A57" w:rsidRDefault="00175A57" w:rsidP="00F85C77">
            <w:pPr>
              <w:pStyle w:val="18"/>
            </w:pPr>
            <w:r>
              <w:t>结合学生晚间自修时间和教师值班制度，进行集中辅导答疑，每学期不少于</w:t>
            </w:r>
            <w:r>
              <w:t>2</w:t>
            </w:r>
            <w:r>
              <w:t>学时</w:t>
            </w:r>
          </w:p>
        </w:tc>
      </w:tr>
      <w:tr w:rsidR="00175A57" w14:paraId="32BB49D6" w14:textId="77777777" w:rsidTr="00F85C77">
        <w:trPr>
          <w:trHeight w:val="936"/>
          <w:jc w:val="center"/>
        </w:trPr>
        <w:tc>
          <w:tcPr>
            <w:tcW w:w="1134" w:type="dxa"/>
            <w:vMerge/>
            <w:vAlign w:val="center"/>
          </w:tcPr>
          <w:p w14:paraId="0E8B6863" w14:textId="77777777" w:rsidR="00175A57" w:rsidRDefault="00175A57" w:rsidP="00F85C77">
            <w:pPr>
              <w:pStyle w:val="18"/>
            </w:pPr>
          </w:p>
        </w:tc>
        <w:tc>
          <w:tcPr>
            <w:tcW w:w="1134" w:type="dxa"/>
            <w:vAlign w:val="center"/>
          </w:tcPr>
          <w:p w14:paraId="153056C3" w14:textId="77777777" w:rsidR="00175A57" w:rsidRDefault="00175A57" w:rsidP="00F85C77">
            <w:pPr>
              <w:pStyle w:val="18"/>
            </w:pPr>
            <w:r>
              <w:t>方式</w:t>
            </w:r>
          </w:p>
        </w:tc>
        <w:tc>
          <w:tcPr>
            <w:tcW w:w="6975" w:type="dxa"/>
            <w:vAlign w:val="center"/>
          </w:tcPr>
          <w:p w14:paraId="7A7D448A" w14:textId="77777777" w:rsidR="00175A57" w:rsidRDefault="00175A57" w:rsidP="00F85C77">
            <w:pPr>
              <w:pStyle w:val="18"/>
            </w:pPr>
            <w:r>
              <w:t>根据不同情况采取集体辅导和个别答疑、线下答疑和线上答疑</w:t>
            </w:r>
            <w:r>
              <w:rPr>
                <w:rFonts w:hint="eastAsia"/>
              </w:rPr>
              <w:t>等</w:t>
            </w:r>
            <w:r>
              <w:t>方式，对学生进行提示、引导和点拨，促使学生积极思维，教会学生分析、思考和解决问题的方法，已立项建设的网络课程必须有网上辅导答疑。</w:t>
            </w:r>
          </w:p>
        </w:tc>
      </w:tr>
      <w:tr w:rsidR="00175A57" w14:paraId="7E2D173E" w14:textId="77777777" w:rsidTr="00F85C77">
        <w:trPr>
          <w:trHeight w:val="1351"/>
          <w:jc w:val="center"/>
        </w:trPr>
        <w:tc>
          <w:tcPr>
            <w:tcW w:w="1134" w:type="dxa"/>
            <w:vMerge w:val="restart"/>
            <w:vAlign w:val="center"/>
          </w:tcPr>
          <w:p w14:paraId="560C5934" w14:textId="77777777" w:rsidR="00175A57" w:rsidRDefault="00175A57" w:rsidP="00F85C77">
            <w:pPr>
              <w:pStyle w:val="18"/>
            </w:pPr>
            <w:r>
              <w:t>作业</w:t>
            </w:r>
          </w:p>
        </w:tc>
        <w:tc>
          <w:tcPr>
            <w:tcW w:w="1134" w:type="dxa"/>
            <w:vAlign w:val="center"/>
          </w:tcPr>
          <w:p w14:paraId="32C6FE27" w14:textId="77777777" w:rsidR="00175A57" w:rsidRDefault="00175A57" w:rsidP="00F85C77">
            <w:pPr>
              <w:pStyle w:val="18"/>
            </w:pPr>
            <w:r>
              <w:t>设计</w:t>
            </w:r>
          </w:p>
        </w:tc>
        <w:tc>
          <w:tcPr>
            <w:tcW w:w="6975" w:type="dxa"/>
            <w:vAlign w:val="center"/>
          </w:tcPr>
          <w:p w14:paraId="1710E4FA" w14:textId="77777777" w:rsidR="00175A57" w:rsidRDefault="00175A57" w:rsidP="00F85C77">
            <w:pPr>
              <w:pStyle w:val="18"/>
            </w:pPr>
            <w:r>
              <w:t>每门课程均应依据其性质，规定足够的书面作业量，作业次数一般应不低于该课程的周学时数，并写入教学进度表，内容既要密切联系课堂教学的内容和方法，又要利于加强学生的思维训练，提高分析能力；既要促使学生勤写多练，又要防止负担过重；形式多样，突出重点，攻破难点，注意基本知识的理解与应用，基本技能和专业技能的培养。</w:t>
            </w:r>
          </w:p>
        </w:tc>
      </w:tr>
      <w:tr w:rsidR="00175A57" w14:paraId="5A5F0E82" w14:textId="77777777" w:rsidTr="00F85C77">
        <w:trPr>
          <w:trHeight w:val="703"/>
          <w:jc w:val="center"/>
        </w:trPr>
        <w:tc>
          <w:tcPr>
            <w:tcW w:w="1134" w:type="dxa"/>
            <w:vMerge/>
            <w:vAlign w:val="center"/>
          </w:tcPr>
          <w:p w14:paraId="22E1B038" w14:textId="77777777" w:rsidR="00175A57" w:rsidRDefault="00175A57" w:rsidP="00F85C77">
            <w:pPr>
              <w:pStyle w:val="18"/>
            </w:pPr>
          </w:p>
        </w:tc>
        <w:tc>
          <w:tcPr>
            <w:tcW w:w="1134" w:type="dxa"/>
            <w:vAlign w:val="center"/>
          </w:tcPr>
          <w:p w14:paraId="47321036" w14:textId="77777777" w:rsidR="00175A57" w:rsidRDefault="00175A57" w:rsidP="00F85C77">
            <w:pPr>
              <w:pStyle w:val="18"/>
            </w:pPr>
            <w:r>
              <w:t>批改</w:t>
            </w:r>
          </w:p>
        </w:tc>
        <w:tc>
          <w:tcPr>
            <w:tcW w:w="6975" w:type="dxa"/>
            <w:vAlign w:val="center"/>
          </w:tcPr>
          <w:p w14:paraId="66A4C679" w14:textId="77777777" w:rsidR="00175A57" w:rsidRDefault="00175A57" w:rsidP="00F85C77">
            <w:pPr>
              <w:pStyle w:val="18"/>
            </w:pPr>
            <w:r>
              <w:t>批改作业要认真、仔细、及时，保质保量，作业评定客观公正；对作业中出现的问题，要专门记载，收入备课笔记。</w:t>
            </w:r>
          </w:p>
        </w:tc>
      </w:tr>
      <w:tr w:rsidR="00175A57" w14:paraId="073E7D0E" w14:textId="77777777" w:rsidTr="00F85C77">
        <w:trPr>
          <w:trHeight w:val="1115"/>
          <w:jc w:val="center"/>
        </w:trPr>
        <w:tc>
          <w:tcPr>
            <w:tcW w:w="1134" w:type="dxa"/>
            <w:vMerge/>
            <w:vAlign w:val="center"/>
          </w:tcPr>
          <w:p w14:paraId="0BBC896A" w14:textId="77777777" w:rsidR="00175A57" w:rsidRDefault="00175A57" w:rsidP="00F85C77">
            <w:pPr>
              <w:pStyle w:val="18"/>
            </w:pPr>
          </w:p>
        </w:tc>
        <w:tc>
          <w:tcPr>
            <w:tcW w:w="1134" w:type="dxa"/>
            <w:vAlign w:val="center"/>
          </w:tcPr>
          <w:p w14:paraId="5AF06878" w14:textId="77777777" w:rsidR="00175A57" w:rsidRDefault="00175A57" w:rsidP="00F85C77">
            <w:pPr>
              <w:pStyle w:val="18"/>
            </w:pPr>
            <w:r>
              <w:t>讲评</w:t>
            </w:r>
          </w:p>
        </w:tc>
        <w:tc>
          <w:tcPr>
            <w:tcW w:w="6975" w:type="dxa"/>
            <w:vAlign w:val="center"/>
          </w:tcPr>
          <w:p w14:paraId="53E4AFF0" w14:textId="77777777" w:rsidR="00175A57" w:rsidRDefault="00175A57" w:rsidP="00F85C77">
            <w:pPr>
              <w:pStyle w:val="18"/>
            </w:pPr>
            <w:r>
              <w:t>在作业批改的基础上，适时进行认真总结和讲评，既能对学生在作业中共性的错误进行纠正，也能对学生的不同思路进行总结和介绍。</w:t>
            </w:r>
          </w:p>
        </w:tc>
      </w:tr>
    </w:tbl>
    <w:p w14:paraId="03504706" w14:textId="77777777" w:rsidR="00175A57" w:rsidRDefault="00175A57" w:rsidP="00175A57">
      <w:pPr>
        <w:pStyle w:val="111"/>
        <w:keepNext w:val="0"/>
        <w:keepLines w:val="0"/>
        <w:spacing w:line="460" w:lineRule="exact"/>
        <w:ind w:firstLine="485"/>
      </w:pPr>
    </w:p>
    <w:p w14:paraId="39C168DA" w14:textId="77777777" w:rsidR="00175A57" w:rsidRDefault="00175A57" w:rsidP="00175A57">
      <w:pPr>
        <w:pStyle w:val="111"/>
        <w:keepNext w:val="0"/>
        <w:keepLines w:val="0"/>
        <w:spacing w:line="460" w:lineRule="exact"/>
        <w:ind w:firstLineChars="0" w:firstLine="0"/>
      </w:pPr>
      <w:r>
        <w:br w:type="page"/>
      </w:r>
      <w:r>
        <w:lastRenderedPageBreak/>
        <w:t>2.2.3</w:t>
      </w:r>
      <w:r>
        <w:t>实验教学质量标准</w:t>
      </w:r>
    </w:p>
    <w:tbl>
      <w:tblPr>
        <w:tblW w:w="935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134"/>
        <w:gridCol w:w="1134"/>
        <w:gridCol w:w="7082"/>
      </w:tblGrid>
      <w:tr w:rsidR="00175A57" w14:paraId="71572D06" w14:textId="77777777" w:rsidTr="00F85C77">
        <w:trPr>
          <w:trHeight w:val="385"/>
          <w:tblHeader/>
          <w:jc w:val="center"/>
        </w:trPr>
        <w:tc>
          <w:tcPr>
            <w:tcW w:w="1134" w:type="dxa"/>
            <w:vAlign w:val="center"/>
          </w:tcPr>
          <w:p w14:paraId="4BE04B76" w14:textId="77777777" w:rsidR="00175A57" w:rsidRDefault="00175A57" w:rsidP="00F85C77">
            <w:pPr>
              <w:pStyle w:val="19"/>
              <w:jc w:val="center"/>
            </w:pPr>
            <w:r>
              <w:t>一级标准</w:t>
            </w:r>
          </w:p>
        </w:tc>
        <w:tc>
          <w:tcPr>
            <w:tcW w:w="1134" w:type="dxa"/>
            <w:vAlign w:val="center"/>
          </w:tcPr>
          <w:p w14:paraId="76BBDDA8" w14:textId="77777777" w:rsidR="00175A57" w:rsidRDefault="00175A57" w:rsidP="00F85C77">
            <w:pPr>
              <w:pStyle w:val="19"/>
              <w:jc w:val="center"/>
            </w:pPr>
            <w:r>
              <w:t>二级标准</w:t>
            </w:r>
          </w:p>
        </w:tc>
        <w:tc>
          <w:tcPr>
            <w:tcW w:w="7082" w:type="dxa"/>
            <w:vAlign w:val="center"/>
          </w:tcPr>
          <w:p w14:paraId="20337689" w14:textId="77777777" w:rsidR="00175A57" w:rsidRDefault="00175A57" w:rsidP="00F85C77">
            <w:pPr>
              <w:pStyle w:val="19"/>
              <w:jc w:val="center"/>
            </w:pPr>
            <w:r>
              <w:t>质量标准</w:t>
            </w:r>
          </w:p>
        </w:tc>
      </w:tr>
      <w:tr w:rsidR="00175A57" w14:paraId="15633155" w14:textId="77777777" w:rsidTr="00F85C77">
        <w:trPr>
          <w:trHeight w:val="1068"/>
          <w:jc w:val="center"/>
        </w:trPr>
        <w:tc>
          <w:tcPr>
            <w:tcW w:w="1134" w:type="dxa"/>
            <w:vMerge w:val="restart"/>
            <w:vAlign w:val="center"/>
          </w:tcPr>
          <w:p w14:paraId="3867356B" w14:textId="77777777" w:rsidR="00175A57" w:rsidRDefault="00175A57" w:rsidP="00F85C77">
            <w:pPr>
              <w:pStyle w:val="18"/>
            </w:pPr>
            <w:r>
              <w:t>实验准备</w:t>
            </w:r>
          </w:p>
        </w:tc>
        <w:tc>
          <w:tcPr>
            <w:tcW w:w="1134" w:type="dxa"/>
            <w:vAlign w:val="center"/>
          </w:tcPr>
          <w:p w14:paraId="6A79159F" w14:textId="77777777" w:rsidR="00175A57" w:rsidRDefault="00175A57" w:rsidP="00F85C77">
            <w:pPr>
              <w:pStyle w:val="18"/>
            </w:pPr>
            <w:r>
              <w:t>教学材料</w:t>
            </w:r>
          </w:p>
        </w:tc>
        <w:tc>
          <w:tcPr>
            <w:tcW w:w="7082" w:type="dxa"/>
            <w:vAlign w:val="center"/>
          </w:tcPr>
          <w:p w14:paraId="423F671A" w14:textId="77777777" w:rsidR="00175A57" w:rsidRDefault="00175A57" w:rsidP="00F85C77">
            <w:pPr>
              <w:pStyle w:val="18"/>
            </w:pPr>
            <w:r>
              <w:t>实验教学大纲符合课程目标和教学对象实际情况，能体现教学改革，科学可行；教材建设与课程建设、实验室建设结合紧密，能体现建设成果，教参、实验指导书和实验授课计划及教学进度表必须具有科学性，针对性，注意科学技术发展，更新及时，能使学生得到基本操作训练；实验教案齐全、清晰、翔实，具有可操作性。</w:t>
            </w:r>
          </w:p>
        </w:tc>
      </w:tr>
      <w:tr w:rsidR="00175A57" w14:paraId="30FC47FB" w14:textId="77777777" w:rsidTr="00F85C77">
        <w:trPr>
          <w:trHeight w:val="769"/>
          <w:jc w:val="center"/>
        </w:trPr>
        <w:tc>
          <w:tcPr>
            <w:tcW w:w="1134" w:type="dxa"/>
            <w:vMerge/>
            <w:vAlign w:val="center"/>
          </w:tcPr>
          <w:p w14:paraId="1968380A" w14:textId="77777777" w:rsidR="00175A57" w:rsidRDefault="00175A57" w:rsidP="00F85C77">
            <w:pPr>
              <w:pStyle w:val="18"/>
            </w:pPr>
          </w:p>
        </w:tc>
        <w:tc>
          <w:tcPr>
            <w:tcW w:w="1134" w:type="dxa"/>
            <w:vAlign w:val="center"/>
          </w:tcPr>
          <w:p w14:paraId="4E3A86E9" w14:textId="77777777" w:rsidR="00175A57" w:rsidRDefault="00175A57" w:rsidP="00F85C77">
            <w:pPr>
              <w:pStyle w:val="18"/>
            </w:pPr>
            <w:r>
              <w:t>实验试做</w:t>
            </w:r>
          </w:p>
        </w:tc>
        <w:tc>
          <w:tcPr>
            <w:tcW w:w="7082" w:type="dxa"/>
            <w:vAlign w:val="center"/>
          </w:tcPr>
          <w:p w14:paraId="36568A16" w14:textId="77777777" w:rsidR="00175A57" w:rsidRDefault="00175A57" w:rsidP="00F85C77">
            <w:pPr>
              <w:pStyle w:val="18"/>
            </w:pPr>
            <w:r>
              <w:t>实验指导教师需在新学期实验开课前在实验室人员协助下预做实验，熟悉仪器设备性能、操作规范、使用要求；新开课的教师必须在授课前进行实验试做，按对学生的实验要求测定数据、处理数据并写出实验报告。</w:t>
            </w:r>
          </w:p>
        </w:tc>
      </w:tr>
      <w:tr w:rsidR="00175A57" w14:paraId="09935556" w14:textId="77777777" w:rsidTr="00F85C77">
        <w:trPr>
          <w:trHeight w:val="553"/>
          <w:jc w:val="center"/>
        </w:trPr>
        <w:tc>
          <w:tcPr>
            <w:tcW w:w="1134" w:type="dxa"/>
            <w:vMerge/>
            <w:vAlign w:val="center"/>
          </w:tcPr>
          <w:p w14:paraId="596247CA" w14:textId="77777777" w:rsidR="00175A57" w:rsidRDefault="00175A57" w:rsidP="00F85C77">
            <w:pPr>
              <w:pStyle w:val="18"/>
            </w:pPr>
          </w:p>
        </w:tc>
        <w:tc>
          <w:tcPr>
            <w:tcW w:w="1134" w:type="dxa"/>
            <w:vAlign w:val="center"/>
          </w:tcPr>
          <w:p w14:paraId="2A6907E5" w14:textId="77777777" w:rsidR="00175A57" w:rsidRDefault="00175A57" w:rsidP="00F85C77">
            <w:pPr>
              <w:pStyle w:val="18"/>
            </w:pPr>
            <w:r>
              <w:t>仪器设备</w:t>
            </w:r>
          </w:p>
        </w:tc>
        <w:tc>
          <w:tcPr>
            <w:tcW w:w="7082" w:type="dxa"/>
            <w:vAlign w:val="center"/>
          </w:tcPr>
          <w:p w14:paraId="1A60AB2B" w14:textId="77777777" w:rsidR="00175A57" w:rsidRDefault="00175A57" w:rsidP="00F85C77">
            <w:pPr>
              <w:pStyle w:val="18"/>
            </w:pPr>
            <w:r>
              <w:t>实验仪器设备完好率达</w:t>
            </w:r>
            <w:r>
              <w:t>95</w:t>
            </w:r>
            <w:r>
              <w:t>％以上，实验材料齐备，满足实验教学要求；实验指导教师对仪器设备状态清楚，有安全措施；管理规范、严格</w:t>
            </w:r>
          </w:p>
        </w:tc>
      </w:tr>
      <w:tr w:rsidR="00175A57" w14:paraId="0E1954ED" w14:textId="77777777" w:rsidTr="00F85C77">
        <w:trPr>
          <w:trHeight w:val="547"/>
          <w:jc w:val="center"/>
        </w:trPr>
        <w:tc>
          <w:tcPr>
            <w:tcW w:w="1134" w:type="dxa"/>
            <w:vMerge/>
            <w:vAlign w:val="center"/>
          </w:tcPr>
          <w:p w14:paraId="743D6702" w14:textId="77777777" w:rsidR="00175A57" w:rsidRDefault="00175A57" w:rsidP="00F85C77">
            <w:pPr>
              <w:pStyle w:val="18"/>
            </w:pPr>
          </w:p>
        </w:tc>
        <w:tc>
          <w:tcPr>
            <w:tcW w:w="1134" w:type="dxa"/>
            <w:vAlign w:val="center"/>
          </w:tcPr>
          <w:p w14:paraId="72A59C5A" w14:textId="77777777" w:rsidR="00175A57" w:rsidRDefault="00175A57" w:rsidP="00F85C77">
            <w:pPr>
              <w:pStyle w:val="18"/>
            </w:pPr>
            <w:r>
              <w:t>实验环境</w:t>
            </w:r>
          </w:p>
        </w:tc>
        <w:tc>
          <w:tcPr>
            <w:tcW w:w="7082" w:type="dxa"/>
            <w:vAlign w:val="center"/>
          </w:tcPr>
          <w:p w14:paraId="566C26CC" w14:textId="77777777" w:rsidR="00175A57" w:rsidRDefault="00175A57" w:rsidP="00F85C77">
            <w:pPr>
              <w:pStyle w:val="18"/>
            </w:pPr>
            <w:r>
              <w:t>实验室清洁、卫生，布局合理；实验室通风、照明、温控等设备完好；水、电、气布置合理、规范、安全；实验室防火、防盗等基本设备齐全，安全措施好</w:t>
            </w:r>
          </w:p>
        </w:tc>
      </w:tr>
      <w:tr w:rsidR="00175A57" w14:paraId="1B4F1FCC" w14:textId="77777777" w:rsidTr="00F85C77">
        <w:trPr>
          <w:trHeight w:val="429"/>
          <w:jc w:val="center"/>
        </w:trPr>
        <w:tc>
          <w:tcPr>
            <w:tcW w:w="1134" w:type="dxa"/>
            <w:vMerge/>
            <w:vAlign w:val="center"/>
          </w:tcPr>
          <w:p w14:paraId="7CDBC263" w14:textId="77777777" w:rsidR="00175A57" w:rsidRDefault="00175A57" w:rsidP="00F85C77">
            <w:pPr>
              <w:pStyle w:val="18"/>
            </w:pPr>
          </w:p>
        </w:tc>
        <w:tc>
          <w:tcPr>
            <w:tcW w:w="1134" w:type="dxa"/>
            <w:vAlign w:val="center"/>
          </w:tcPr>
          <w:p w14:paraId="15BD5C4F" w14:textId="77777777" w:rsidR="00175A57" w:rsidRDefault="00175A57" w:rsidP="00F85C77">
            <w:pPr>
              <w:pStyle w:val="18"/>
            </w:pPr>
            <w:r>
              <w:t>安全教育</w:t>
            </w:r>
          </w:p>
        </w:tc>
        <w:tc>
          <w:tcPr>
            <w:tcW w:w="7082" w:type="dxa"/>
            <w:vAlign w:val="center"/>
          </w:tcPr>
          <w:p w14:paraId="1C8AFE6B" w14:textId="77777777" w:rsidR="00175A57" w:rsidRDefault="00175A57" w:rsidP="00F85C77">
            <w:pPr>
              <w:pStyle w:val="18"/>
            </w:pPr>
            <w:r>
              <w:t>实验前，要对学生进行实验安全教育，有</w:t>
            </w:r>
            <w:r>
              <w:rPr>
                <w:rFonts w:hint="eastAsia"/>
              </w:rPr>
              <w:t>处置</w:t>
            </w:r>
            <w:r>
              <w:t>突发情况的实验安全预案。</w:t>
            </w:r>
          </w:p>
        </w:tc>
      </w:tr>
      <w:tr w:rsidR="00175A57" w14:paraId="3251A860" w14:textId="77777777" w:rsidTr="00F85C77">
        <w:trPr>
          <w:trHeight w:val="548"/>
          <w:jc w:val="center"/>
        </w:trPr>
        <w:tc>
          <w:tcPr>
            <w:tcW w:w="1134" w:type="dxa"/>
            <w:vMerge w:val="restart"/>
            <w:vAlign w:val="center"/>
          </w:tcPr>
          <w:p w14:paraId="45838F2E" w14:textId="77777777" w:rsidR="00175A57" w:rsidRDefault="00175A57" w:rsidP="00F85C77">
            <w:pPr>
              <w:pStyle w:val="18"/>
            </w:pPr>
            <w:r>
              <w:t>实验教学</w:t>
            </w:r>
          </w:p>
        </w:tc>
        <w:tc>
          <w:tcPr>
            <w:tcW w:w="1134" w:type="dxa"/>
            <w:vAlign w:val="center"/>
          </w:tcPr>
          <w:p w14:paraId="6318A8C8" w14:textId="77777777" w:rsidR="00175A57" w:rsidRDefault="00175A57" w:rsidP="00F85C77">
            <w:pPr>
              <w:pStyle w:val="18"/>
            </w:pPr>
            <w:r>
              <w:t>实验预习</w:t>
            </w:r>
          </w:p>
        </w:tc>
        <w:tc>
          <w:tcPr>
            <w:tcW w:w="7082" w:type="dxa"/>
            <w:vAlign w:val="center"/>
          </w:tcPr>
          <w:p w14:paraId="440FEF07" w14:textId="77777777" w:rsidR="00175A57" w:rsidRDefault="00175A57" w:rsidP="00F85C77">
            <w:pPr>
              <w:pStyle w:val="18"/>
            </w:pPr>
            <w:r>
              <w:t>实验指导教师布置实验预习任务，要求学生实验预习，予以相应检查，并有规范的实验预习报告和批改记录。</w:t>
            </w:r>
          </w:p>
        </w:tc>
      </w:tr>
      <w:tr w:rsidR="00175A57" w14:paraId="434433F2" w14:textId="77777777" w:rsidTr="00F85C77">
        <w:trPr>
          <w:trHeight w:val="995"/>
          <w:jc w:val="center"/>
        </w:trPr>
        <w:tc>
          <w:tcPr>
            <w:tcW w:w="1134" w:type="dxa"/>
            <w:vMerge/>
            <w:vAlign w:val="center"/>
          </w:tcPr>
          <w:p w14:paraId="01B533A2" w14:textId="77777777" w:rsidR="00175A57" w:rsidRDefault="00175A57" w:rsidP="00F85C77">
            <w:pPr>
              <w:pStyle w:val="18"/>
            </w:pPr>
          </w:p>
        </w:tc>
        <w:tc>
          <w:tcPr>
            <w:tcW w:w="1134" w:type="dxa"/>
            <w:vAlign w:val="center"/>
          </w:tcPr>
          <w:p w14:paraId="1F8A8FA4" w14:textId="77777777" w:rsidR="00175A57" w:rsidRDefault="00175A57" w:rsidP="00F85C77">
            <w:pPr>
              <w:pStyle w:val="18"/>
            </w:pPr>
            <w:r>
              <w:t>教学内容</w:t>
            </w:r>
          </w:p>
        </w:tc>
        <w:tc>
          <w:tcPr>
            <w:tcW w:w="7082" w:type="dxa"/>
            <w:vAlign w:val="center"/>
          </w:tcPr>
          <w:p w14:paraId="21B54C7E" w14:textId="77777777" w:rsidR="00175A57" w:rsidRDefault="00175A57" w:rsidP="00F85C77">
            <w:pPr>
              <w:pStyle w:val="18"/>
            </w:pPr>
            <w:r>
              <w:t>根据实验大纲要求和学生实际情况合理编排实验项目；逐步提高综合性、设计性实验项目的比例，综合性</w:t>
            </w:r>
            <w:r>
              <w:rPr>
                <w:rFonts w:hint="eastAsia"/>
              </w:rPr>
              <w:t>、</w:t>
            </w:r>
            <w:r>
              <w:t>设计性实验的课程占有实验的课程总数的比例应达到</w:t>
            </w:r>
            <w:r>
              <w:t>80</w:t>
            </w:r>
            <w:r>
              <w:t>％以上。教学内容讲解、指导与学生实际操作各部分时间分配合理；注重培养学生的独立操作能力；理论联系实际、培养提高学生观察分析和科学实验能力，着重培养学生实践创新能力。</w:t>
            </w:r>
          </w:p>
        </w:tc>
      </w:tr>
      <w:tr w:rsidR="00175A57" w14:paraId="316F8D3C" w14:textId="77777777" w:rsidTr="00F85C77">
        <w:trPr>
          <w:trHeight w:val="851"/>
          <w:jc w:val="center"/>
        </w:trPr>
        <w:tc>
          <w:tcPr>
            <w:tcW w:w="1134" w:type="dxa"/>
            <w:vMerge/>
            <w:vAlign w:val="center"/>
          </w:tcPr>
          <w:p w14:paraId="2A89B145" w14:textId="77777777" w:rsidR="00175A57" w:rsidRDefault="00175A57" w:rsidP="00F85C77">
            <w:pPr>
              <w:pStyle w:val="18"/>
            </w:pPr>
          </w:p>
        </w:tc>
        <w:tc>
          <w:tcPr>
            <w:tcW w:w="1134" w:type="dxa"/>
            <w:vAlign w:val="center"/>
          </w:tcPr>
          <w:p w14:paraId="7F625C2F" w14:textId="77777777" w:rsidR="00175A57" w:rsidRDefault="00175A57" w:rsidP="00F85C77">
            <w:pPr>
              <w:pStyle w:val="18"/>
            </w:pPr>
            <w:r>
              <w:t>教学方法</w:t>
            </w:r>
          </w:p>
        </w:tc>
        <w:tc>
          <w:tcPr>
            <w:tcW w:w="7082" w:type="dxa"/>
            <w:vAlign w:val="center"/>
          </w:tcPr>
          <w:p w14:paraId="7B777925" w14:textId="77777777" w:rsidR="00175A57" w:rsidRDefault="00175A57" w:rsidP="00F85C77">
            <w:pPr>
              <w:pStyle w:val="18"/>
            </w:pPr>
            <w:r>
              <w:t>积极推进实验教学改革，以学生为主体，遵循启发式教学原则，注重师生沟通，演示与学生动手操作相结合，讲究教学互动</w:t>
            </w:r>
            <w:r>
              <w:rPr>
                <w:rFonts w:hint="eastAsia"/>
              </w:rPr>
              <w:t>，</w:t>
            </w:r>
            <w:r>
              <w:t>合理采用现代化教学手段且效果好，根据实验特点，积极探索开展虚拟仿真实验。</w:t>
            </w:r>
          </w:p>
        </w:tc>
      </w:tr>
      <w:tr w:rsidR="00175A57" w14:paraId="15185E9A" w14:textId="77777777" w:rsidTr="00F85C77">
        <w:trPr>
          <w:trHeight w:val="1263"/>
          <w:jc w:val="center"/>
        </w:trPr>
        <w:tc>
          <w:tcPr>
            <w:tcW w:w="1134" w:type="dxa"/>
            <w:vMerge/>
            <w:vAlign w:val="center"/>
          </w:tcPr>
          <w:p w14:paraId="1F89F5F7" w14:textId="77777777" w:rsidR="00175A57" w:rsidRDefault="00175A57" w:rsidP="00F85C77">
            <w:pPr>
              <w:pStyle w:val="18"/>
            </w:pPr>
          </w:p>
        </w:tc>
        <w:tc>
          <w:tcPr>
            <w:tcW w:w="1134" w:type="dxa"/>
            <w:vAlign w:val="center"/>
          </w:tcPr>
          <w:p w14:paraId="0AADBCEE" w14:textId="77777777" w:rsidR="00175A57" w:rsidRDefault="00175A57" w:rsidP="00F85C77">
            <w:pPr>
              <w:pStyle w:val="18"/>
            </w:pPr>
            <w:r>
              <w:t>组织管理</w:t>
            </w:r>
          </w:p>
        </w:tc>
        <w:tc>
          <w:tcPr>
            <w:tcW w:w="7082" w:type="dxa"/>
            <w:vAlign w:val="center"/>
          </w:tcPr>
          <w:p w14:paraId="4635B2C7" w14:textId="77777777" w:rsidR="00175A57" w:rsidRDefault="00175A57" w:rsidP="00F85C77">
            <w:pPr>
              <w:pStyle w:val="18"/>
            </w:pPr>
            <w:r>
              <w:t>按教学计划完成教学任务，实验开出率</w:t>
            </w:r>
            <w:r>
              <w:t>≥90</w:t>
            </w:r>
            <w:r>
              <w:t>％</w:t>
            </w:r>
            <w:r>
              <w:rPr>
                <w:rFonts w:hint="eastAsia"/>
              </w:rPr>
              <w:t>（</w:t>
            </w:r>
            <w:r>
              <w:t>合格</w:t>
            </w:r>
            <w:r>
              <w:rPr>
                <w:rFonts w:hint="eastAsia"/>
              </w:rPr>
              <w:t>）</w:t>
            </w:r>
            <w:r>
              <w:t>，实验开出率为</w:t>
            </w:r>
            <w:r>
              <w:t>100</w:t>
            </w:r>
            <w:r>
              <w:t>％</w:t>
            </w:r>
            <w:r>
              <w:rPr>
                <w:rFonts w:hint="eastAsia"/>
              </w:rPr>
              <w:t>（</w:t>
            </w:r>
            <w:r>
              <w:t>优秀</w:t>
            </w:r>
            <w:r>
              <w:rPr>
                <w:rFonts w:hint="eastAsia"/>
              </w:rPr>
              <w:t>）</w:t>
            </w:r>
            <w:r>
              <w:t>，实验时学生的分组方式及分组人数合理；实验管理规范、有序；维护好设备仪器；保障人身安全；做好数据的检查，在学生实验的原始记录上签字。坚守岗位，不脱离现场，认真观察、记录和评定学生操作情况</w:t>
            </w:r>
          </w:p>
        </w:tc>
      </w:tr>
      <w:tr w:rsidR="00175A57" w14:paraId="16195F3B" w14:textId="77777777" w:rsidTr="00F85C77">
        <w:trPr>
          <w:trHeight w:val="784"/>
          <w:jc w:val="center"/>
        </w:trPr>
        <w:tc>
          <w:tcPr>
            <w:tcW w:w="1134" w:type="dxa"/>
            <w:vMerge/>
            <w:vAlign w:val="center"/>
          </w:tcPr>
          <w:p w14:paraId="62F1F968" w14:textId="77777777" w:rsidR="00175A57" w:rsidRDefault="00175A57" w:rsidP="00F85C77">
            <w:pPr>
              <w:pStyle w:val="18"/>
            </w:pPr>
          </w:p>
        </w:tc>
        <w:tc>
          <w:tcPr>
            <w:tcW w:w="1134" w:type="dxa"/>
            <w:vAlign w:val="center"/>
          </w:tcPr>
          <w:p w14:paraId="77FA0536" w14:textId="77777777" w:rsidR="00175A57" w:rsidRDefault="00175A57" w:rsidP="00F85C77">
            <w:pPr>
              <w:pStyle w:val="18"/>
            </w:pPr>
            <w:r>
              <w:t>教学效果</w:t>
            </w:r>
          </w:p>
        </w:tc>
        <w:tc>
          <w:tcPr>
            <w:tcW w:w="7082" w:type="dxa"/>
            <w:vAlign w:val="center"/>
          </w:tcPr>
          <w:p w14:paraId="4DA6E12D" w14:textId="77777777" w:rsidR="00175A57" w:rsidRDefault="00175A57" w:rsidP="00F85C77">
            <w:pPr>
              <w:pStyle w:val="18"/>
            </w:pPr>
            <w:r>
              <w:t>实验原理、操作规程阐述清楚；示范操作熟练、规范；严格要求、指导学生遵守实验规则，精心使用器材；达到实验教学目标并完成预定的教学任务，全面提高学生的分析能力、理解能力、动手能力及创新能力。</w:t>
            </w:r>
          </w:p>
        </w:tc>
      </w:tr>
      <w:tr w:rsidR="00175A57" w14:paraId="1279E655" w14:textId="77777777" w:rsidTr="00F85C77">
        <w:trPr>
          <w:trHeight w:val="843"/>
          <w:jc w:val="center"/>
        </w:trPr>
        <w:tc>
          <w:tcPr>
            <w:tcW w:w="1134" w:type="dxa"/>
            <w:vMerge w:val="restart"/>
            <w:vAlign w:val="center"/>
          </w:tcPr>
          <w:p w14:paraId="666712C7" w14:textId="77777777" w:rsidR="00175A57" w:rsidRDefault="00175A57" w:rsidP="00F85C77">
            <w:pPr>
              <w:pStyle w:val="18"/>
            </w:pPr>
            <w:r>
              <w:t>实验报告</w:t>
            </w:r>
          </w:p>
        </w:tc>
        <w:tc>
          <w:tcPr>
            <w:tcW w:w="1134" w:type="dxa"/>
            <w:vAlign w:val="center"/>
          </w:tcPr>
          <w:p w14:paraId="1B484CEA" w14:textId="77777777" w:rsidR="00175A57" w:rsidRDefault="00175A57" w:rsidP="00F85C77">
            <w:pPr>
              <w:pStyle w:val="18"/>
            </w:pPr>
            <w:r>
              <w:t>报告要求</w:t>
            </w:r>
          </w:p>
        </w:tc>
        <w:tc>
          <w:tcPr>
            <w:tcW w:w="7082" w:type="dxa"/>
            <w:vAlign w:val="center"/>
          </w:tcPr>
          <w:p w14:paraId="3FBB60B5" w14:textId="77777777" w:rsidR="00175A57" w:rsidRDefault="00175A57" w:rsidP="00F85C77">
            <w:pPr>
              <w:pStyle w:val="18"/>
            </w:pPr>
            <w:r>
              <w:t>实验教学后须布置学生撰写实验报告，实验报告格式、内容均符合要求，整体质量高；报告中含有一定量的分析和讨论的内容。</w:t>
            </w:r>
          </w:p>
        </w:tc>
      </w:tr>
      <w:tr w:rsidR="00175A57" w14:paraId="622A2085" w14:textId="77777777" w:rsidTr="00F85C77">
        <w:trPr>
          <w:trHeight w:val="709"/>
          <w:jc w:val="center"/>
        </w:trPr>
        <w:tc>
          <w:tcPr>
            <w:tcW w:w="1134" w:type="dxa"/>
            <w:vMerge/>
            <w:vAlign w:val="center"/>
          </w:tcPr>
          <w:p w14:paraId="698617E7" w14:textId="77777777" w:rsidR="00175A57" w:rsidRDefault="00175A57" w:rsidP="00F85C77">
            <w:pPr>
              <w:pStyle w:val="18"/>
            </w:pPr>
          </w:p>
        </w:tc>
        <w:tc>
          <w:tcPr>
            <w:tcW w:w="1134" w:type="dxa"/>
            <w:vAlign w:val="center"/>
          </w:tcPr>
          <w:p w14:paraId="584FEEA1" w14:textId="77777777" w:rsidR="00175A57" w:rsidRDefault="00175A57" w:rsidP="00F85C77">
            <w:pPr>
              <w:pStyle w:val="18"/>
            </w:pPr>
            <w:r>
              <w:t>报告批改</w:t>
            </w:r>
          </w:p>
        </w:tc>
        <w:tc>
          <w:tcPr>
            <w:tcW w:w="7082" w:type="dxa"/>
            <w:vAlign w:val="center"/>
          </w:tcPr>
          <w:p w14:paraId="0D827E0B" w14:textId="77777777" w:rsidR="00175A57" w:rsidRDefault="00175A57" w:rsidP="00F85C77">
            <w:pPr>
              <w:pStyle w:val="18"/>
            </w:pPr>
            <w:r>
              <w:t>教师及时认真批改每一份实验报告，关注报告中反映出的实验教学信息，培养学生的创新思维。</w:t>
            </w:r>
          </w:p>
        </w:tc>
      </w:tr>
      <w:tr w:rsidR="00175A57" w14:paraId="17CD76A7" w14:textId="77777777" w:rsidTr="00F85C77">
        <w:trPr>
          <w:trHeight w:val="845"/>
          <w:jc w:val="center"/>
        </w:trPr>
        <w:tc>
          <w:tcPr>
            <w:tcW w:w="1134" w:type="dxa"/>
            <w:vMerge w:val="restart"/>
            <w:vAlign w:val="center"/>
          </w:tcPr>
          <w:p w14:paraId="052E74D2" w14:textId="77777777" w:rsidR="00175A57" w:rsidRDefault="00175A57" w:rsidP="00F85C77">
            <w:pPr>
              <w:pStyle w:val="18"/>
            </w:pPr>
            <w:r>
              <w:t>实验考核</w:t>
            </w:r>
          </w:p>
        </w:tc>
        <w:tc>
          <w:tcPr>
            <w:tcW w:w="1134" w:type="dxa"/>
            <w:vAlign w:val="center"/>
          </w:tcPr>
          <w:p w14:paraId="62446258" w14:textId="77777777" w:rsidR="00175A57" w:rsidRDefault="00175A57" w:rsidP="00F85C77">
            <w:pPr>
              <w:pStyle w:val="18"/>
            </w:pPr>
            <w:r>
              <w:t>内容方式</w:t>
            </w:r>
          </w:p>
        </w:tc>
        <w:tc>
          <w:tcPr>
            <w:tcW w:w="7082" w:type="dxa"/>
            <w:vAlign w:val="center"/>
          </w:tcPr>
          <w:p w14:paraId="747DC3CD" w14:textId="77777777" w:rsidR="00175A57" w:rsidRDefault="00175A57" w:rsidP="00F85C77">
            <w:pPr>
              <w:pStyle w:val="18"/>
            </w:pPr>
            <w:r>
              <w:t>内容上以综合性、设计性实验为主；方式上以操作考核为主；实验考核能检测学生的动手能力和创新能力。</w:t>
            </w:r>
          </w:p>
        </w:tc>
      </w:tr>
      <w:tr w:rsidR="00175A57" w14:paraId="258888F9" w14:textId="77777777" w:rsidTr="00F85C77">
        <w:trPr>
          <w:trHeight w:val="843"/>
          <w:jc w:val="center"/>
        </w:trPr>
        <w:tc>
          <w:tcPr>
            <w:tcW w:w="1134" w:type="dxa"/>
            <w:vMerge/>
            <w:vAlign w:val="center"/>
          </w:tcPr>
          <w:p w14:paraId="404D9CCA" w14:textId="77777777" w:rsidR="00175A57" w:rsidRDefault="00175A57" w:rsidP="00F85C77">
            <w:pPr>
              <w:pStyle w:val="18"/>
            </w:pPr>
          </w:p>
        </w:tc>
        <w:tc>
          <w:tcPr>
            <w:tcW w:w="1134" w:type="dxa"/>
            <w:vAlign w:val="center"/>
          </w:tcPr>
          <w:p w14:paraId="7C84CD17" w14:textId="77777777" w:rsidR="00175A57" w:rsidRDefault="00175A57" w:rsidP="00F85C77">
            <w:pPr>
              <w:pStyle w:val="18"/>
            </w:pPr>
            <w:r>
              <w:t>成绩评定</w:t>
            </w:r>
          </w:p>
        </w:tc>
        <w:tc>
          <w:tcPr>
            <w:tcW w:w="7082" w:type="dxa"/>
            <w:vAlign w:val="center"/>
          </w:tcPr>
          <w:p w14:paraId="0DBCF826" w14:textId="77777777" w:rsidR="00175A57" w:rsidRDefault="00175A57" w:rsidP="00F85C77">
            <w:pPr>
              <w:pStyle w:val="18"/>
            </w:pPr>
            <w:r>
              <w:t>实验课程过程考核与结果考核结合；作业批改认真、规范，核分准确；考核成绩登记表填写规范、准确。</w:t>
            </w:r>
          </w:p>
        </w:tc>
      </w:tr>
    </w:tbl>
    <w:p w14:paraId="01FB70A8" w14:textId="77777777" w:rsidR="00175A57" w:rsidRDefault="00175A57" w:rsidP="00175A57">
      <w:pPr>
        <w:pStyle w:val="111"/>
        <w:keepNext w:val="0"/>
        <w:keepLines w:val="0"/>
        <w:spacing w:line="460" w:lineRule="exact"/>
        <w:ind w:firstLine="485"/>
      </w:pPr>
    </w:p>
    <w:p w14:paraId="261D995A" w14:textId="77777777" w:rsidR="00175A57" w:rsidRDefault="00175A57" w:rsidP="00175A57">
      <w:pPr>
        <w:pStyle w:val="111"/>
        <w:keepNext w:val="0"/>
        <w:keepLines w:val="0"/>
        <w:spacing w:line="460" w:lineRule="exact"/>
        <w:ind w:firstLineChars="0" w:firstLine="0"/>
      </w:pPr>
      <w:r>
        <w:lastRenderedPageBreak/>
        <w:t>2.2.4</w:t>
      </w:r>
      <w:r>
        <w:t>教育实习工作质量标准</w:t>
      </w:r>
    </w:p>
    <w:tbl>
      <w:tblPr>
        <w:tblW w:w="931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134"/>
        <w:gridCol w:w="1134"/>
        <w:gridCol w:w="7046"/>
      </w:tblGrid>
      <w:tr w:rsidR="00175A57" w14:paraId="716FD8CE" w14:textId="77777777" w:rsidTr="00F85C77">
        <w:trPr>
          <w:trHeight w:val="454"/>
          <w:tblHeader/>
          <w:jc w:val="center"/>
        </w:trPr>
        <w:tc>
          <w:tcPr>
            <w:tcW w:w="1134" w:type="dxa"/>
            <w:vAlign w:val="center"/>
          </w:tcPr>
          <w:p w14:paraId="5890CDA4" w14:textId="77777777" w:rsidR="00175A57" w:rsidRDefault="00175A57" w:rsidP="00F85C77">
            <w:pPr>
              <w:pStyle w:val="19"/>
              <w:jc w:val="center"/>
            </w:pPr>
            <w:r>
              <w:t>一级指标</w:t>
            </w:r>
          </w:p>
        </w:tc>
        <w:tc>
          <w:tcPr>
            <w:tcW w:w="1134" w:type="dxa"/>
            <w:vAlign w:val="center"/>
          </w:tcPr>
          <w:p w14:paraId="462DE30C" w14:textId="77777777" w:rsidR="00175A57" w:rsidRDefault="00175A57" w:rsidP="00F85C77">
            <w:pPr>
              <w:pStyle w:val="19"/>
              <w:jc w:val="center"/>
            </w:pPr>
            <w:r>
              <w:t>二级指标</w:t>
            </w:r>
          </w:p>
        </w:tc>
        <w:tc>
          <w:tcPr>
            <w:tcW w:w="7046" w:type="dxa"/>
            <w:vAlign w:val="center"/>
          </w:tcPr>
          <w:p w14:paraId="696C0E5C" w14:textId="77777777" w:rsidR="00175A57" w:rsidRDefault="00175A57" w:rsidP="00F85C77">
            <w:pPr>
              <w:pStyle w:val="19"/>
              <w:jc w:val="center"/>
            </w:pPr>
            <w:r>
              <w:t>质量标准</w:t>
            </w:r>
          </w:p>
        </w:tc>
      </w:tr>
      <w:tr w:rsidR="00175A57" w14:paraId="16BFFB82" w14:textId="77777777" w:rsidTr="00F85C77">
        <w:trPr>
          <w:trHeight w:val="699"/>
          <w:jc w:val="center"/>
        </w:trPr>
        <w:tc>
          <w:tcPr>
            <w:tcW w:w="1134" w:type="dxa"/>
            <w:vMerge w:val="restart"/>
            <w:vAlign w:val="center"/>
          </w:tcPr>
          <w:p w14:paraId="6ADD3A90" w14:textId="77777777" w:rsidR="00175A57" w:rsidRDefault="00175A57" w:rsidP="00F85C77">
            <w:pPr>
              <w:pStyle w:val="18"/>
            </w:pPr>
            <w:r>
              <w:t>实习准备</w:t>
            </w:r>
          </w:p>
        </w:tc>
        <w:tc>
          <w:tcPr>
            <w:tcW w:w="1134" w:type="dxa"/>
            <w:vAlign w:val="center"/>
          </w:tcPr>
          <w:p w14:paraId="441C9D86" w14:textId="77777777" w:rsidR="00175A57" w:rsidRDefault="00175A57" w:rsidP="00F85C77">
            <w:pPr>
              <w:pStyle w:val="18"/>
            </w:pPr>
            <w:r>
              <w:t>实习计划</w:t>
            </w:r>
          </w:p>
        </w:tc>
        <w:tc>
          <w:tcPr>
            <w:tcW w:w="7046" w:type="dxa"/>
            <w:vAlign w:val="center"/>
          </w:tcPr>
          <w:p w14:paraId="18D3F739" w14:textId="77777777" w:rsidR="00175A57" w:rsidRDefault="00175A57" w:rsidP="00F85C77">
            <w:pPr>
              <w:pStyle w:val="18"/>
            </w:pPr>
            <w:r>
              <w:t>根据专业教学计划要求，认真制定符合师范专业培养目标的实习大纲和实施方案，教育实习计划科学合理、针对性好、操作性强。</w:t>
            </w:r>
          </w:p>
        </w:tc>
      </w:tr>
      <w:tr w:rsidR="00175A57" w14:paraId="632ABB82" w14:textId="77777777" w:rsidTr="00F85C77">
        <w:trPr>
          <w:trHeight w:val="566"/>
          <w:jc w:val="center"/>
        </w:trPr>
        <w:tc>
          <w:tcPr>
            <w:tcW w:w="1134" w:type="dxa"/>
            <w:vMerge/>
            <w:vAlign w:val="center"/>
          </w:tcPr>
          <w:p w14:paraId="5E206DBC" w14:textId="77777777" w:rsidR="00175A57" w:rsidRDefault="00175A57" w:rsidP="00F85C77">
            <w:pPr>
              <w:pStyle w:val="18"/>
            </w:pPr>
          </w:p>
        </w:tc>
        <w:tc>
          <w:tcPr>
            <w:tcW w:w="1134" w:type="dxa"/>
            <w:vAlign w:val="center"/>
          </w:tcPr>
          <w:p w14:paraId="1D1EB864" w14:textId="77777777" w:rsidR="00175A57" w:rsidRDefault="00175A57" w:rsidP="00F85C77">
            <w:pPr>
              <w:pStyle w:val="18"/>
            </w:pPr>
            <w:r>
              <w:t>实习动员</w:t>
            </w:r>
          </w:p>
        </w:tc>
        <w:tc>
          <w:tcPr>
            <w:tcW w:w="7046" w:type="dxa"/>
            <w:vAlign w:val="center"/>
          </w:tcPr>
          <w:p w14:paraId="3E9487CE" w14:textId="77777777" w:rsidR="00175A57" w:rsidRDefault="00175A57" w:rsidP="00F85C77">
            <w:pPr>
              <w:pStyle w:val="18"/>
            </w:pPr>
            <w:r>
              <w:t>各学院召开实习动员大会，使指导教师明确指导职责，学生明确实习任务、目标、要求和相关注意事项。</w:t>
            </w:r>
          </w:p>
        </w:tc>
      </w:tr>
      <w:tr w:rsidR="00175A57" w14:paraId="7C9CF6B6" w14:textId="77777777" w:rsidTr="00F85C77">
        <w:trPr>
          <w:trHeight w:val="546"/>
          <w:jc w:val="center"/>
        </w:trPr>
        <w:tc>
          <w:tcPr>
            <w:tcW w:w="1134" w:type="dxa"/>
            <w:vMerge/>
            <w:vAlign w:val="center"/>
          </w:tcPr>
          <w:p w14:paraId="7968439D" w14:textId="77777777" w:rsidR="00175A57" w:rsidRDefault="00175A57" w:rsidP="00F85C77">
            <w:pPr>
              <w:pStyle w:val="18"/>
            </w:pPr>
          </w:p>
        </w:tc>
        <w:tc>
          <w:tcPr>
            <w:tcW w:w="1134" w:type="dxa"/>
            <w:vAlign w:val="center"/>
          </w:tcPr>
          <w:p w14:paraId="2FF6D2A0" w14:textId="77777777" w:rsidR="00175A57" w:rsidRDefault="00175A57" w:rsidP="00F85C77">
            <w:pPr>
              <w:pStyle w:val="18"/>
            </w:pPr>
            <w:r>
              <w:t>任务安排</w:t>
            </w:r>
          </w:p>
        </w:tc>
        <w:tc>
          <w:tcPr>
            <w:tcW w:w="7046" w:type="dxa"/>
            <w:vAlign w:val="center"/>
          </w:tcPr>
          <w:p w14:paraId="2AFB0FE1" w14:textId="77777777" w:rsidR="00175A57" w:rsidRDefault="00175A57" w:rsidP="00F85C77">
            <w:pPr>
              <w:pStyle w:val="18"/>
            </w:pPr>
            <w:r>
              <w:t>实习任务书填写准确、规范；实习小组编排科学、合理；联系和确定的实习学校满足实习要求。</w:t>
            </w:r>
          </w:p>
        </w:tc>
      </w:tr>
      <w:tr w:rsidR="00175A57" w14:paraId="69E75E26" w14:textId="77777777" w:rsidTr="00F85C77">
        <w:trPr>
          <w:trHeight w:val="541"/>
          <w:jc w:val="center"/>
        </w:trPr>
        <w:tc>
          <w:tcPr>
            <w:tcW w:w="1134" w:type="dxa"/>
            <w:vMerge/>
            <w:vAlign w:val="center"/>
          </w:tcPr>
          <w:p w14:paraId="2CB1AB5D" w14:textId="77777777" w:rsidR="00175A57" w:rsidRDefault="00175A57" w:rsidP="00F85C77">
            <w:pPr>
              <w:pStyle w:val="18"/>
            </w:pPr>
          </w:p>
        </w:tc>
        <w:tc>
          <w:tcPr>
            <w:tcW w:w="1134" w:type="dxa"/>
            <w:vAlign w:val="center"/>
          </w:tcPr>
          <w:p w14:paraId="3707E361" w14:textId="77777777" w:rsidR="00175A57" w:rsidRDefault="00175A57" w:rsidP="00F85C77">
            <w:pPr>
              <w:pStyle w:val="18"/>
            </w:pPr>
            <w:r>
              <w:t>实习手册</w:t>
            </w:r>
          </w:p>
        </w:tc>
        <w:tc>
          <w:tcPr>
            <w:tcW w:w="7046" w:type="dxa"/>
            <w:vAlign w:val="center"/>
          </w:tcPr>
          <w:p w14:paraId="44AADCDA" w14:textId="77777777" w:rsidR="00175A57" w:rsidRDefault="00175A57" w:rsidP="00F85C77">
            <w:pPr>
              <w:pStyle w:val="18"/>
            </w:pPr>
            <w:r>
              <w:t>实习手册内容翔实，对学生实习有很好的引导和规范作用。</w:t>
            </w:r>
          </w:p>
        </w:tc>
      </w:tr>
      <w:tr w:rsidR="00175A57" w14:paraId="2C1114EE" w14:textId="77777777" w:rsidTr="00F85C77">
        <w:trPr>
          <w:trHeight w:val="755"/>
          <w:jc w:val="center"/>
        </w:trPr>
        <w:tc>
          <w:tcPr>
            <w:tcW w:w="1134" w:type="dxa"/>
            <w:vMerge w:val="restart"/>
            <w:vAlign w:val="center"/>
          </w:tcPr>
          <w:p w14:paraId="6C13D887" w14:textId="77777777" w:rsidR="00175A57" w:rsidRDefault="00175A57" w:rsidP="00F85C77">
            <w:pPr>
              <w:pStyle w:val="18"/>
            </w:pPr>
            <w:r>
              <w:t>实习指导</w:t>
            </w:r>
          </w:p>
        </w:tc>
        <w:tc>
          <w:tcPr>
            <w:tcW w:w="1134" w:type="dxa"/>
            <w:vAlign w:val="center"/>
          </w:tcPr>
          <w:p w14:paraId="5066B57E" w14:textId="77777777" w:rsidR="00175A57" w:rsidRDefault="00175A57" w:rsidP="00F85C77">
            <w:pPr>
              <w:pStyle w:val="18"/>
            </w:pPr>
            <w:r>
              <w:t>指导准备</w:t>
            </w:r>
          </w:p>
        </w:tc>
        <w:tc>
          <w:tcPr>
            <w:tcW w:w="7046" w:type="dxa"/>
            <w:vAlign w:val="center"/>
          </w:tcPr>
          <w:p w14:paraId="0F4D85C2" w14:textId="77777777" w:rsidR="00175A57" w:rsidRDefault="00175A57" w:rsidP="00F85C77">
            <w:pPr>
              <w:pStyle w:val="18"/>
            </w:pPr>
            <w:r>
              <w:t>教师提前到实习单位了解实习学校、班级的情况，掌握实习学校教学进度，做好实习前准备工作。</w:t>
            </w:r>
          </w:p>
        </w:tc>
      </w:tr>
      <w:tr w:rsidR="00175A57" w14:paraId="000D80F1" w14:textId="77777777" w:rsidTr="00F85C77">
        <w:trPr>
          <w:trHeight w:val="709"/>
          <w:jc w:val="center"/>
        </w:trPr>
        <w:tc>
          <w:tcPr>
            <w:tcW w:w="1134" w:type="dxa"/>
            <w:vMerge/>
            <w:vAlign w:val="center"/>
          </w:tcPr>
          <w:p w14:paraId="265CC3CE" w14:textId="77777777" w:rsidR="00175A57" w:rsidRDefault="00175A57" w:rsidP="00F85C77">
            <w:pPr>
              <w:pStyle w:val="18"/>
            </w:pPr>
          </w:p>
        </w:tc>
        <w:tc>
          <w:tcPr>
            <w:tcW w:w="1134" w:type="dxa"/>
            <w:vAlign w:val="center"/>
          </w:tcPr>
          <w:p w14:paraId="4FD08B67" w14:textId="77777777" w:rsidR="00175A57" w:rsidRDefault="00175A57" w:rsidP="00F85C77">
            <w:pPr>
              <w:pStyle w:val="18"/>
            </w:pPr>
            <w:r>
              <w:t>带队指导</w:t>
            </w:r>
          </w:p>
        </w:tc>
        <w:tc>
          <w:tcPr>
            <w:tcW w:w="7046" w:type="dxa"/>
            <w:vAlign w:val="center"/>
          </w:tcPr>
          <w:p w14:paraId="0E80D8E5" w14:textId="77777777" w:rsidR="00175A57" w:rsidRDefault="00175A57" w:rsidP="00F85C77">
            <w:pPr>
              <w:pStyle w:val="18"/>
            </w:pPr>
            <w:r>
              <w:t>带队指导教师全程负责学生的实习活动，加强指导，严格要求，关心实习学生的思想和生活，帮助学生根据教师职业道德要求开展实习工作，安全开展实习活动。</w:t>
            </w:r>
          </w:p>
        </w:tc>
      </w:tr>
      <w:tr w:rsidR="00175A57" w14:paraId="073AFFCD" w14:textId="77777777" w:rsidTr="00F85C77">
        <w:trPr>
          <w:trHeight w:val="833"/>
          <w:jc w:val="center"/>
        </w:trPr>
        <w:tc>
          <w:tcPr>
            <w:tcW w:w="1134" w:type="dxa"/>
            <w:vMerge/>
            <w:vAlign w:val="center"/>
          </w:tcPr>
          <w:p w14:paraId="2118566C" w14:textId="77777777" w:rsidR="00175A57" w:rsidRDefault="00175A57" w:rsidP="00F85C77">
            <w:pPr>
              <w:pStyle w:val="18"/>
            </w:pPr>
          </w:p>
        </w:tc>
        <w:tc>
          <w:tcPr>
            <w:tcW w:w="1134" w:type="dxa"/>
            <w:vAlign w:val="center"/>
          </w:tcPr>
          <w:p w14:paraId="3DB841E8" w14:textId="77777777" w:rsidR="00175A57" w:rsidRDefault="00175A57" w:rsidP="00F85C77">
            <w:pPr>
              <w:pStyle w:val="18"/>
            </w:pPr>
            <w:r>
              <w:t>实习指导</w:t>
            </w:r>
          </w:p>
        </w:tc>
        <w:tc>
          <w:tcPr>
            <w:tcW w:w="7046" w:type="dxa"/>
            <w:vAlign w:val="center"/>
          </w:tcPr>
          <w:p w14:paraId="60C52C22" w14:textId="77777777" w:rsidR="00175A57" w:rsidRDefault="00175A57" w:rsidP="00F85C77">
            <w:pPr>
              <w:pStyle w:val="18"/>
            </w:pPr>
            <w:r>
              <w:t>落实实践育人，实习指导教师帮助每一位实习生制订出符合实习要求的实习计划，并在实习过程中根据学生的实习情况提出具体的指导意见。</w:t>
            </w:r>
          </w:p>
        </w:tc>
      </w:tr>
      <w:tr w:rsidR="00175A57" w14:paraId="498C2F7E" w14:textId="77777777" w:rsidTr="00F85C77">
        <w:trPr>
          <w:trHeight w:val="613"/>
          <w:jc w:val="center"/>
        </w:trPr>
        <w:tc>
          <w:tcPr>
            <w:tcW w:w="1134" w:type="dxa"/>
            <w:vMerge/>
            <w:vAlign w:val="center"/>
          </w:tcPr>
          <w:p w14:paraId="7D742114" w14:textId="77777777" w:rsidR="00175A57" w:rsidRDefault="00175A57" w:rsidP="00F85C77">
            <w:pPr>
              <w:pStyle w:val="18"/>
            </w:pPr>
          </w:p>
        </w:tc>
        <w:tc>
          <w:tcPr>
            <w:tcW w:w="1134" w:type="dxa"/>
            <w:vAlign w:val="center"/>
          </w:tcPr>
          <w:p w14:paraId="6B25F2A6" w14:textId="77777777" w:rsidR="00175A57" w:rsidRDefault="00175A57" w:rsidP="00F85C77">
            <w:pPr>
              <w:pStyle w:val="18"/>
            </w:pPr>
            <w:r>
              <w:t>成绩评定</w:t>
            </w:r>
          </w:p>
        </w:tc>
        <w:tc>
          <w:tcPr>
            <w:tcW w:w="7046" w:type="dxa"/>
            <w:vAlign w:val="center"/>
          </w:tcPr>
          <w:p w14:paraId="29DACA35" w14:textId="77777777" w:rsidR="00175A57" w:rsidRDefault="00175A57" w:rsidP="00F85C77">
            <w:pPr>
              <w:pStyle w:val="18"/>
            </w:pPr>
            <w:r>
              <w:t>实习单位负责实习学生成绩评定，成绩评定表填写规范。</w:t>
            </w:r>
          </w:p>
        </w:tc>
      </w:tr>
      <w:tr w:rsidR="00175A57" w14:paraId="5504B319" w14:textId="77777777" w:rsidTr="00F85C77">
        <w:trPr>
          <w:trHeight w:val="783"/>
          <w:jc w:val="center"/>
        </w:trPr>
        <w:tc>
          <w:tcPr>
            <w:tcW w:w="1134" w:type="dxa"/>
            <w:vMerge w:val="restart"/>
            <w:vAlign w:val="center"/>
          </w:tcPr>
          <w:p w14:paraId="2206BF41" w14:textId="77777777" w:rsidR="00175A57" w:rsidRDefault="00175A57" w:rsidP="00F85C77">
            <w:pPr>
              <w:pStyle w:val="18"/>
            </w:pPr>
            <w:r>
              <w:t>学生实习</w:t>
            </w:r>
          </w:p>
        </w:tc>
        <w:tc>
          <w:tcPr>
            <w:tcW w:w="1134" w:type="dxa"/>
            <w:vAlign w:val="center"/>
          </w:tcPr>
          <w:p w14:paraId="77E3E937" w14:textId="77777777" w:rsidR="00175A57" w:rsidRDefault="00175A57" w:rsidP="00F85C77">
            <w:pPr>
              <w:pStyle w:val="18"/>
            </w:pPr>
            <w:r>
              <w:t>实习纪律</w:t>
            </w:r>
          </w:p>
        </w:tc>
        <w:tc>
          <w:tcPr>
            <w:tcW w:w="7046" w:type="dxa"/>
            <w:vAlign w:val="center"/>
          </w:tcPr>
          <w:p w14:paraId="7D76E38E" w14:textId="77777777" w:rsidR="00175A57" w:rsidRDefault="00175A57" w:rsidP="00F85C77">
            <w:pPr>
              <w:pStyle w:val="18"/>
            </w:pPr>
            <w:r>
              <w:t>尊重实习单位指导教师，虚心听取指导教师的意见，严格按照实习方案开展实习工作。遵守教师职业道德和有关法律、法规，热爱学生，团结互助。严守实习纪律和实习单位的规章制度，不得擅离实习岗位</w:t>
            </w:r>
          </w:p>
        </w:tc>
      </w:tr>
      <w:tr w:rsidR="00175A57" w14:paraId="19806A41" w14:textId="77777777" w:rsidTr="00F85C77">
        <w:trPr>
          <w:trHeight w:val="1070"/>
          <w:jc w:val="center"/>
        </w:trPr>
        <w:tc>
          <w:tcPr>
            <w:tcW w:w="1134" w:type="dxa"/>
            <w:vMerge/>
            <w:vAlign w:val="center"/>
          </w:tcPr>
          <w:p w14:paraId="3057B14E" w14:textId="77777777" w:rsidR="00175A57" w:rsidRDefault="00175A57" w:rsidP="00F85C77">
            <w:pPr>
              <w:pStyle w:val="18"/>
            </w:pPr>
          </w:p>
        </w:tc>
        <w:tc>
          <w:tcPr>
            <w:tcW w:w="1134" w:type="dxa"/>
            <w:vAlign w:val="center"/>
          </w:tcPr>
          <w:p w14:paraId="2F39D467" w14:textId="77777777" w:rsidR="00175A57" w:rsidRDefault="00175A57" w:rsidP="00F85C77">
            <w:pPr>
              <w:pStyle w:val="18"/>
            </w:pPr>
            <w:r>
              <w:t>课堂教学</w:t>
            </w:r>
          </w:p>
        </w:tc>
        <w:tc>
          <w:tcPr>
            <w:tcW w:w="7046" w:type="dxa"/>
            <w:vAlign w:val="center"/>
          </w:tcPr>
          <w:p w14:paraId="58964FCE" w14:textId="77777777" w:rsidR="00175A57" w:rsidRDefault="00175A57" w:rsidP="00F85C77">
            <w:pPr>
              <w:pStyle w:val="18"/>
            </w:pPr>
            <w:r>
              <w:t>认真备课，教案完整、规范，并得到指导教师的认可；试教符合教学要求；教学目标明确，讲课具有条理，有明确的重点、难点；教学方法得当，富有启发性；合</w:t>
            </w:r>
            <w:r>
              <w:rPr>
                <w:rFonts w:hint="eastAsia"/>
              </w:rPr>
              <w:t>理</w:t>
            </w:r>
            <w:r>
              <w:t>运用现代教育技术；认真进行课外辅导；批改作业正确、及时，实现预定的教学目标</w:t>
            </w:r>
          </w:p>
        </w:tc>
      </w:tr>
      <w:tr w:rsidR="00175A57" w14:paraId="23B495AB" w14:textId="77777777" w:rsidTr="00F85C77">
        <w:trPr>
          <w:trHeight w:val="1146"/>
          <w:jc w:val="center"/>
        </w:trPr>
        <w:tc>
          <w:tcPr>
            <w:tcW w:w="1134" w:type="dxa"/>
            <w:vMerge/>
            <w:vAlign w:val="center"/>
          </w:tcPr>
          <w:p w14:paraId="6E78FFF9" w14:textId="77777777" w:rsidR="00175A57" w:rsidRDefault="00175A57" w:rsidP="00F85C77">
            <w:pPr>
              <w:pStyle w:val="18"/>
            </w:pPr>
          </w:p>
        </w:tc>
        <w:tc>
          <w:tcPr>
            <w:tcW w:w="1134" w:type="dxa"/>
            <w:vAlign w:val="center"/>
          </w:tcPr>
          <w:p w14:paraId="3300F4C9" w14:textId="77777777" w:rsidR="00175A57" w:rsidRDefault="00175A57" w:rsidP="00F85C77">
            <w:pPr>
              <w:pStyle w:val="18"/>
            </w:pPr>
            <w:r>
              <w:t>班主任工作</w:t>
            </w:r>
          </w:p>
        </w:tc>
        <w:tc>
          <w:tcPr>
            <w:tcW w:w="7046" w:type="dxa"/>
            <w:vAlign w:val="center"/>
          </w:tcPr>
          <w:p w14:paraId="46BB8A47" w14:textId="77777777" w:rsidR="00175A57" w:rsidRDefault="00175A57" w:rsidP="00F85C77">
            <w:pPr>
              <w:pStyle w:val="18"/>
            </w:pPr>
            <w:r>
              <w:t>认真制订班主任实习计划，并得到实习单位班主任认可；熟悉实习班级情况，把握班级特点；积极配合实习单位班主任工作；在实习单位班主任指导下至少独立进行一次班集体组织活动，召开一次主题班会；积极开展个别教育工作；能够根据素质教育原则开展班级教育活动。</w:t>
            </w:r>
          </w:p>
        </w:tc>
      </w:tr>
      <w:tr w:rsidR="00175A57" w14:paraId="76B4EBE0" w14:textId="77777777" w:rsidTr="00F85C77">
        <w:trPr>
          <w:trHeight w:val="809"/>
          <w:jc w:val="center"/>
        </w:trPr>
        <w:tc>
          <w:tcPr>
            <w:tcW w:w="1134" w:type="dxa"/>
            <w:vMerge w:val="restart"/>
            <w:vAlign w:val="center"/>
          </w:tcPr>
          <w:p w14:paraId="61DE8CB9" w14:textId="77777777" w:rsidR="00175A57" w:rsidRDefault="00175A57" w:rsidP="00F85C77">
            <w:pPr>
              <w:pStyle w:val="18"/>
            </w:pPr>
            <w:r>
              <w:t>实习总结</w:t>
            </w:r>
          </w:p>
        </w:tc>
        <w:tc>
          <w:tcPr>
            <w:tcW w:w="1134" w:type="dxa"/>
            <w:vAlign w:val="center"/>
          </w:tcPr>
          <w:p w14:paraId="31C9799D" w14:textId="77777777" w:rsidR="00175A57" w:rsidRDefault="00175A57" w:rsidP="00F85C77">
            <w:pPr>
              <w:pStyle w:val="18"/>
            </w:pPr>
            <w:r>
              <w:t>实习小结</w:t>
            </w:r>
          </w:p>
        </w:tc>
        <w:tc>
          <w:tcPr>
            <w:tcW w:w="7046" w:type="dxa"/>
            <w:vAlign w:val="center"/>
          </w:tcPr>
          <w:p w14:paraId="194B3ECD" w14:textId="77777777" w:rsidR="00175A57" w:rsidRDefault="00175A57" w:rsidP="00F85C77">
            <w:pPr>
              <w:pStyle w:val="18"/>
            </w:pPr>
            <w:r>
              <w:t>实习结束时，实习生完成自我小结，并在实习小组中进行交流。实习小结由实习指导教师和实习单位签署意见，在规定的时间内上交所在二级学院。</w:t>
            </w:r>
          </w:p>
        </w:tc>
      </w:tr>
      <w:tr w:rsidR="00175A57" w14:paraId="2CA8E017" w14:textId="77777777" w:rsidTr="00F85C77">
        <w:trPr>
          <w:trHeight w:val="741"/>
          <w:jc w:val="center"/>
        </w:trPr>
        <w:tc>
          <w:tcPr>
            <w:tcW w:w="1134" w:type="dxa"/>
            <w:vMerge/>
            <w:vAlign w:val="center"/>
          </w:tcPr>
          <w:p w14:paraId="15C9F36D" w14:textId="77777777" w:rsidR="00175A57" w:rsidRDefault="00175A57" w:rsidP="00F85C77">
            <w:pPr>
              <w:pStyle w:val="18"/>
            </w:pPr>
          </w:p>
        </w:tc>
        <w:tc>
          <w:tcPr>
            <w:tcW w:w="1134" w:type="dxa"/>
            <w:vAlign w:val="center"/>
          </w:tcPr>
          <w:p w14:paraId="7F8C6A98" w14:textId="77777777" w:rsidR="00175A57" w:rsidRDefault="00175A57" w:rsidP="00F85C77">
            <w:pPr>
              <w:pStyle w:val="18"/>
            </w:pPr>
            <w:r>
              <w:t>指导小结</w:t>
            </w:r>
          </w:p>
        </w:tc>
        <w:tc>
          <w:tcPr>
            <w:tcW w:w="7046" w:type="dxa"/>
            <w:vAlign w:val="center"/>
          </w:tcPr>
          <w:p w14:paraId="48E24CCB" w14:textId="77777777" w:rsidR="00175A57" w:rsidRDefault="00175A57" w:rsidP="00F85C77">
            <w:pPr>
              <w:pStyle w:val="18"/>
            </w:pPr>
            <w:r>
              <w:t>实习结束后，实习指导教师均提交书面实习总结，对实习指导过程中的成绩和存在的问题进行总结，交所在二级学院存档。</w:t>
            </w:r>
          </w:p>
        </w:tc>
      </w:tr>
      <w:tr w:rsidR="00175A57" w14:paraId="122700C8" w14:textId="77777777" w:rsidTr="00F85C77">
        <w:trPr>
          <w:trHeight w:val="557"/>
          <w:jc w:val="center"/>
        </w:trPr>
        <w:tc>
          <w:tcPr>
            <w:tcW w:w="1134" w:type="dxa"/>
            <w:vMerge/>
            <w:vAlign w:val="center"/>
          </w:tcPr>
          <w:p w14:paraId="65A98BC0" w14:textId="77777777" w:rsidR="00175A57" w:rsidRDefault="00175A57" w:rsidP="00F85C77">
            <w:pPr>
              <w:pStyle w:val="18"/>
            </w:pPr>
          </w:p>
        </w:tc>
        <w:tc>
          <w:tcPr>
            <w:tcW w:w="1134" w:type="dxa"/>
            <w:vAlign w:val="center"/>
          </w:tcPr>
          <w:p w14:paraId="346323D6" w14:textId="77777777" w:rsidR="00175A57" w:rsidRDefault="00175A57" w:rsidP="00F85C77">
            <w:pPr>
              <w:pStyle w:val="18"/>
            </w:pPr>
            <w:r>
              <w:t>汇报讲课</w:t>
            </w:r>
          </w:p>
        </w:tc>
        <w:tc>
          <w:tcPr>
            <w:tcW w:w="7046" w:type="dxa"/>
            <w:vAlign w:val="center"/>
          </w:tcPr>
          <w:p w14:paraId="5A628F79" w14:textId="77777777" w:rsidR="00175A57" w:rsidRDefault="00175A57" w:rsidP="00F85C77">
            <w:pPr>
              <w:pStyle w:val="18"/>
            </w:pPr>
            <w:r>
              <w:t>遴选实习成绩优秀的同学参加所在学院和学校组织的汇报讲课。</w:t>
            </w:r>
          </w:p>
        </w:tc>
      </w:tr>
      <w:tr w:rsidR="00175A57" w14:paraId="327E1FAD" w14:textId="77777777" w:rsidTr="00F85C77">
        <w:trPr>
          <w:trHeight w:val="833"/>
          <w:jc w:val="center"/>
        </w:trPr>
        <w:tc>
          <w:tcPr>
            <w:tcW w:w="1134" w:type="dxa"/>
            <w:vMerge/>
            <w:vAlign w:val="center"/>
          </w:tcPr>
          <w:p w14:paraId="7D55BABD" w14:textId="77777777" w:rsidR="00175A57" w:rsidRDefault="00175A57" w:rsidP="00F85C77">
            <w:pPr>
              <w:pStyle w:val="18"/>
            </w:pPr>
          </w:p>
        </w:tc>
        <w:tc>
          <w:tcPr>
            <w:tcW w:w="1134" w:type="dxa"/>
            <w:vAlign w:val="center"/>
          </w:tcPr>
          <w:p w14:paraId="5CE9ECCE" w14:textId="77777777" w:rsidR="00175A57" w:rsidRDefault="00175A57" w:rsidP="00F85C77">
            <w:pPr>
              <w:pStyle w:val="18"/>
            </w:pPr>
            <w:r>
              <w:t>评优</w:t>
            </w:r>
          </w:p>
        </w:tc>
        <w:tc>
          <w:tcPr>
            <w:tcW w:w="7046" w:type="dxa"/>
            <w:vAlign w:val="center"/>
          </w:tcPr>
          <w:p w14:paraId="152E7654" w14:textId="77777777" w:rsidR="00175A57" w:rsidRDefault="00175A57" w:rsidP="00F85C77">
            <w:pPr>
              <w:pStyle w:val="18"/>
            </w:pPr>
            <w:r>
              <w:t>实习结束后召开实习总结会，进行典型经验交流，评选并表彰优秀实习指导教师和优秀实习生。</w:t>
            </w:r>
          </w:p>
        </w:tc>
      </w:tr>
    </w:tbl>
    <w:p w14:paraId="2B91FB4D" w14:textId="77777777" w:rsidR="00175A57" w:rsidRDefault="00175A57" w:rsidP="00175A57">
      <w:pPr>
        <w:pStyle w:val="111"/>
        <w:keepNext w:val="0"/>
        <w:keepLines w:val="0"/>
        <w:spacing w:line="460" w:lineRule="exact"/>
        <w:ind w:firstLineChars="0" w:firstLine="0"/>
      </w:pPr>
      <w:r>
        <w:lastRenderedPageBreak/>
        <w:t>2.2.5</w:t>
      </w:r>
      <w:r>
        <w:t>工程类专业实习工作质量标准</w:t>
      </w:r>
    </w:p>
    <w:tbl>
      <w:tblPr>
        <w:tblW w:w="932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134"/>
        <w:gridCol w:w="1134"/>
        <w:gridCol w:w="7060"/>
      </w:tblGrid>
      <w:tr w:rsidR="00175A57" w14:paraId="09D2808B" w14:textId="77777777" w:rsidTr="00F85C77">
        <w:trPr>
          <w:trHeight w:val="454"/>
          <w:jc w:val="center"/>
        </w:trPr>
        <w:tc>
          <w:tcPr>
            <w:tcW w:w="1134" w:type="dxa"/>
            <w:vAlign w:val="center"/>
          </w:tcPr>
          <w:p w14:paraId="1A628F71" w14:textId="77777777" w:rsidR="00175A57" w:rsidRDefault="00175A57" w:rsidP="00F85C77">
            <w:pPr>
              <w:pStyle w:val="19"/>
              <w:jc w:val="center"/>
            </w:pPr>
            <w:r>
              <w:t>一级指标</w:t>
            </w:r>
          </w:p>
        </w:tc>
        <w:tc>
          <w:tcPr>
            <w:tcW w:w="1134" w:type="dxa"/>
            <w:vAlign w:val="center"/>
          </w:tcPr>
          <w:p w14:paraId="5225AD0E" w14:textId="77777777" w:rsidR="00175A57" w:rsidRDefault="00175A57" w:rsidP="00F85C77">
            <w:pPr>
              <w:pStyle w:val="19"/>
              <w:jc w:val="center"/>
            </w:pPr>
            <w:r>
              <w:t>二级指标</w:t>
            </w:r>
          </w:p>
        </w:tc>
        <w:tc>
          <w:tcPr>
            <w:tcW w:w="7060" w:type="dxa"/>
            <w:vAlign w:val="center"/>
          </w:tcPr>
          <w:p w14:paraId="0A6CC51C" w14:textId="77777777" w:rsidR="00175A57" w:rsidRDefault="00175A57" w:rsidP="00F85C77">
            <w:pPr>
              <w:pStyle w:val="19"/>
              <w:jc w:val="center"/>
            </w:pPr>
            <w:r>
              <w:t>质量标准</w:t>
            </w:r>
          </w:p>
        </w:tc>
      </w:tr>
      <w:tr w:rsidR="00175A57" w14:paraId="7595E2CC" w14:textId="77777777" w:rsidTr="00F85C77">
        <w:trPr>
          <w:trHeight w:val="698"/>
          <w:jc w:val="center"/>
        </w:trPr>
        <w:tc>
          <w:tcPr>
            <w:tcW w:w="1134" w:type="dxa"/>
            <w:vMerge w:val="restart"/>
            <w:vAlign w:val="center"/>
          </w:tcPr>
          <w:p w14:paraId="6B99FEE7" w14:textId="77777777" w:rsidR="00175A57" w:rsidRDefault="00175A57" w:rsidP="00F85C77">
            <w:pPr>
              <w:pStyle w:val="18"/>
            </w:pPr>
            <w:r>
              <w:t>实习准备</w:t>
            </w:r>
          </w:p>
        </w:tc>
        <w:tc>
          <w:tcPr>
            <w:tcW w:w="1134" w:type="dxa"/>
            <w:vAlign w:val="center"/>
          </w:tcPr>
          <w:p w14:paraId="0DD4DCC8" w14:textId="77777777" w:rsidR="00175A57" w:rsidRDefault="00175A57" w:rsidP="00F85C77">
            <w:pPr>
              <w:pStyle w:val="18"/>
            </w:pPr>
            <w:r>
              <w:t>实习计划</w:t>
            </w:r>
          </w:p>
        </w:tc>
        <w:tc>
          <w:tcPr>
            <w:tcW w:w="7060" w:type="dxa"/>
            <w:vAlign w:val="center"/>
          </w:tcPr>
          <w:p w14:paraId="3A2697AF" w14:textId="77777777" w:rsidR="00175A57" w:rsidRDefault="00175A57" w:rsidP="00F85C77">
            <w:pPr>
              <w:pStyle w:val="18"/>
            </w:pPr>
            <w:r>
              <w:t>根据专业教学计划要求，认真制订符合工程类专业培养目标并有利于提高实习效率和质量的实习大纲和实施方案。明确学生的实习任务，并制订填写规范准确的实习任务书。</w:t>
            </w:r>
          </w:p>
        </w:tc>
      </w:tr>
      <w:tr w:rsidR="00175A57" w14:paraId="4FCC9CEF" w14:textId="77777777" w:rsidTr="00F85C77">
        <w:trPr>
          <w:trHeight w:val="708"/>
          <w:jc w:val="center"/>
        </w:trPr>
        <w:tc>
          <w:tcPr>
            <w:tcW w:w="1134" w:type="dxa"/>
            <w:vMerge/>
            <w:vAlign w:val="center"/>
          </w:tcPr>
          <w:p w14:paraId="122A9E3A" w14:textId="77777777" w:rsidR="00175A57" w:rsidRDefault="00175A57" w:rsidP="00F85C77">
            <w:pPr>
              <w:pStyle w:val="18"/>
            </w:pPr>
          </w:p>
        </w:tc>
        <w:tc>
          <w:tcPr>
            <w:tcW w:w="1134" w:type="dxa"/>
            <w:vAlign w:val="center"/>
          </w:tcPr>
          <w:p w14:paraId="0804E320" w14:textId="77777777" w:rsidR="00175A57" w:rsidRDefault="00175A57" w:rsidP="00F85C77">
            <w:pPr>
              <w:pStyle w:val="18"/>
            </w:pPr>
            <w:r>
              <w:t>实习动员</w:t>
            </w:r>
          </w:p>
        </w:tc>
        <w:tc>
          <w:tcPr>
            <w:tcW w:w="7060" w:type="dxa"/>
            <w:vAlign w:val="center"/>
          </w:tcPr>
          <w:p w14:paraId="3E8A041D" w14:textId="77777777" w:rsidR="00175A57" w:rsidRDefault="00175A57" w:rsidP="00F85C77">
            <w:pPr>
              <w:pStyle w:val="18"/>
            </w:pPr>
            <w:r>
              <w:t>各学院在实习前必须召开实习动员大会，使指导教师明确指导职责，学生明确实习任务、目标、要求和相关注意事项。</w:t>
            </w:r>
          </w:p>
        </w:tc>
      </w:tr>
      <w:tr w:rsidR="00175A57" w14:paraId="5631A273" w14:textId="77777777" w:rsidTr="00F85C77">
        <w:trPr>
          <w:trHeight w:val="454"/>
          <w:jc w:val="center"/>
        </w:trPr>
        <w:tc>
          <w:tcPr>
            <w:tcW w:w="1134" w:type="dxa"/>
            <w:vMerge/>
            <w:vAlign w:val="center"/>
          </w:tcPr>
          <w:p w14:paraId="77AD52D7" w14:textId="77777777" w:rsidR="00175A57" w:rsidRDefault="00175A57" w:rsidP="00F85C77">
            <w:pPr>
              <w:pStyle w:val="18"/>
            </w:pPr>
          </w:p>
        </w:tc>
        <w:tc>
          <w:tcPr>
            <w:tcW w:w="1134" w:type="dxa"/>
            <w:vAlign w:val="center"/>
          </w:tcPr>
          <w:p w14:paraId="4F4FF006" w14:textId="77777777" w:rsidR="00175A57" w:rsidRDefault="00175A57" w:rsidP="00F85C77">
            <w:pPr>
              <w:pStyle w:val="18"/>
            </w:pPr>
            <w:r>
              <w:t>实习基地</w:t>
            </w:r>
          </w:p>
        </w:tc>
        <w:tc>
          <w:tcPr>
            <w:tcW w:w="7060" w:type="dxa"/>
            <w:vAlign w:val="center"/>
          </w:tcPr>
          <w:p w14:paraId="48B80200" w14:textId="77777777" w:rsidR="00175A57" w:rsidRDefault="00175A57" w:rsidP="00F85C77">
            <w:pPr>
              <w:pStyle w:val="18"/>
            </w:pPr>
            <w:r>
              <w:t>实习基地有一定的生产规模，工艺、设备先进，技术力量强，管理科学。</w:t>
            </w:r>
          </w:p>
        </w:tc>
      </w:tr>
      <w:tr w:rsidR="00175A57" w14:paraId="0C2D8F2F" w14:textId="77777777" w:rsidTr="00F85C77">
        <w:trPr>
          <w:trHeight w:val="795"/>
          <w:jc w:val="center"/>
        </w:trPr>
        <w:tc>
          <w:tcPr>
            <w:tcW w:w="1134" w:type="dxa"/>
            <w:vMerge w:val="restart"/>
            <w:vAlign w:val="center"/>
          </w:tcPr>
          <w:p w14:paraId="4931F78F" w14:textId="77777777" w:rsidR="00175A57" w:rsidRDefault="00175A57" w:rsidP="00F85C77">
            <w:pPr>
              <w:pStyle w:val="18"/>
            </w:pPr>
            <w:r>
              <w:t>实习指导</w:t>
            </w:r>
          </w:p>
        </w:tc>
        <w:tc>
          <w:tcPr>
            <w:tcW w:w="1134" w:type="dxa"/>
            <w:vAlign w:val="center"/>
          </w:tcPr>
          <w:p w14:paraId="1CF3045D" w14:textId="77777777" w:rsidR="00175A57" w:rsidRDefault="00175A57" w:rsidP="00F85C77">
            <w:pPr>
              <w:pStyle w:val="18"/>
            </w:pPr>
            <w:r>
              <w:t>指导准备</w:t>
            </w:r>
          </w:p>
        </w:tc>
        <w:tc>
          <w:tcPr>
            <w:tcW w:w="7060" w:type="dxa"/>
            <w:vAlign w:val="center"/>
          </w:tcPr>
          <w:p w14:paraId="31FB2E57" w14:textId="77777777" w:rsidR="00175A57" w:rsidRDefault="00175A57" w:rsidP="00F85C77">
            <w:pPr>
              <w:pStyle w:val="18"/>
            </w:pPr>
            <w:r>
              <w:t>教师必须提前到实习单位了解情况，掌握实习单位生产、管理的具体状况和对专业实习的要求，做好实习前准备工作。</w:t>
            </w:r>
          </w:p>
        </w:tc>
      </w:tr>
      <w:tr w:rsidR="00175A57" w14:paraId="75783136" w14:textId="77777777" w:rsidTr="00F85C77">
        <w:trPr>
          <w:trHeight w:val="916"/>
          <w:jc w:val="center"/>
        </w:trPr>
        <w:tc>
          <w:tcPr>
            <w:tcW w:w="1134" w:type="dxa"/>
            <w:vMerge/>
            <w:vAlign w:val="center"/>
          </w:tcPr>
          <w:p w14:paraId="4ADAADCE" w14:textId="77777777" w:rsidR="00175A57" w:rsidRDefault="00175A57" w:rsidP="00F85C77">
            <w:pPr>
              <w:pStyle w:val="18"/>
            </w:pPr>
          </w:p>
        </w:tc>
        <w:tc>
          <w:tcPr>
            <w:tcW w:w="1134" w:type="dxa"/>
            <w:vAlign w:val="center"/>
          </w:tcPr>
          <w:p w14:paraId="424A865C" w14:textId="77777777" w:rsidR="00175A57" w:rsidRDefault="00175A57" w:rsidP="00F85C77">
            <w:pPr>
              <w:pStyle w:val="18"/>
            </w:pPr>
            <w:r>
              <w:t>指导活动</w:t>
            </w:r>
          </w:p>
        </w:tc>
        <w:tc>
          <w:tcPr>
            <w:tcW w:w="7060" w:type="dxa"/>
            <w:vAlign w:val="center"/>
          </w:tcPr>
          <w:p w14:paraId="40115F0C" w14:textId="77777777" w:rsidR="00175A57" w:rsidRDefault="00175A57" w:rsidP="00F85C77">
            <w:pPr>
              <w:pStyle w:val="18"/>
            </w:pPr>
            <w:r>
              <w:t>要落实实践育人，实习指导教师全程负责学生的实习活动，加强指导，严格要求，帮助每一位实习生制订出符合实习要求的实习计划，并在实习过程中根据学生的实习情况提出具体的指导意见。关心实习生的思想和生活，帮助学生圆满完成实习任务。</w:t>
            </w:r>
          </w:p>
        </w:tc>
      </w:tr>
      <w:tr w:rsidR="00175A57" w14:paraId="1B61E4B6" w14:textId="77777777" w:rsidTr="00F85C77">
        <w:trPr>
          <w:trHeight w:val="1134"/>
          <w:jc w:val="center"/>
        </w:trPr>
        <w:tc>
          <w:tcPr>
            <w:tcW w:w="1134" w:type="dxa"/>
            <w:vMerge/>
            <w:vAlign w:val="center"/>
          </w:tcPr>
          <w:p w14:paraId="1F04ED5D" w14:textId="77777777" w:rsidR="00175A57" w:rsidRDefault="00175A57" w:rsidP="00F85C77">
            <w:pPr>
              <w:pStyle w:val="18"/>
            </w:pPr>
          </w:p>
        </w:tc>
        <w:tc>
          <w:tcPr>
            <w:tcW w:w="1134" w:type="dxa"/>
            <w:vAlign w:val="center"/>
          </w:tcPr>
          <w:p w14:paraId="1B12CF4C" w14:textId="77777777" w:rsidR="00175A57" w:rsidRDefault="00175A57" w:rsidP="00F85C77">
            <w:pPr>
              <w:pStyle w:val="18"/>
            </w:pPr>
            <w:r>
              <w:t>指导纪律</w:t>
            </w:r>
          </w:p>
        </w:tc>
        <w:tc>
          <w:tcPr>
            <w:tcW w:w="7060" w:type="dxa"/>
            <w:vAlign w:val="center"/>
          </w:tcPr>
          <w:p w14:paraId="3BA7472A" w14:textId="77777777" w:rsidR="00175A57" w:rsidRDefault="00175A57" w:rsidP="00F85C77">
            <w:pPr>
              <w:pStyle w:val="18"/>
            </w:pPr>
            <w:r>
              <w:t>实习指导教师必须坚守岗位，严于律己，妥善处理与实习单位的各种关系。驻外指导期间与实习生同吃同住同活动，配合实习单位完成实习指导工作，不得擅自离开实习单位。</w:t>
            </w:r>
          </w:p>
        </w:tc>
      </w:tr>
      <w:tr w:rsidR="00175A57" w14:paraId="5B038205" w14:textId="77777777" w:rsidTr="00F85C77">
        <w:trPr>
          <w:trHeight w:val="794"/>
          <w:jc w:val="center"/>
        </w:trPr>
        <w:tc>
          <w:tcPr>
            <w:tcW w:w="1134" w:type="dxa"/>
            <w:vMerge/>
            <w:vAlign w:val="center"/>
          </w:tcPr>
          <w:p w14:paraId="158FD46A" w14:textId="77777777" w:rsidR="00175A57" w:rsidRDefault="00175A57" w:rsidP="00F85C77">
            <w:pPr>
              <w:pStyle w:val="18"/>
            </w:pPr>
          </w:p>
        </w:tc>
        <w:tc>
          <w:tcPr>
            <w:tcW w:w="1134" w:type="dxa"/>
            <w:vAlign w:val="center"/>
          </w:tcPr>
          <w:p w14:paraId="49D4A61F" w14:textId="77777777" w:rsidR="00175A57" w:rsidRDefault="00175A57" w:rsidP="00F85C77">
            <w:pPr>
              <w:pStyle w:val="18"/>
            </w:pPr>
            <w:r>
              <w:t>基地指导</w:t>
            </w:r>
          </w:p>
        </w:tc>
        <w:tc>
          <w:tcPr>
            <w:tcW w:w="7060" w:type="dxa"/>
            <w:vAlign w:val="center"/>
          </w:tcPr>
          <w:p w14:paraId="7DF5D544" w14:textId="77777777" w:rsidR="00175A57" w:rsidRDefault="00175A57" w:rsidP="00F85C77">
            <w:pPr>
              <w:pStyle w:val="18"/>
            </w:pPr>
            <w:r>
              <w:t>基地有专门培训部门和经验丰富的指导人员，与学校派出的指导教师密切配合，积极主动地做好有关介绍、讲座和指导工作。</w:t>
            </w:r>
          </w:p>
        </w:tc>
      </w:tr>
      <w:tr w:rsidR="00175A57" w14:paraId="550CBB15" w14:textId="77777777" w:rsidTr="00F85C77">
        <w:trPr>
          <w:trHeight w:val="1087"/>
          <w:jc w:val="center"/>
        </w:trPr>
        <w:tc>
          <w:tcPr>
            <w:tcW w:w="1134" w:type="dxa"/>
            <w:vMerge/>
            <w:vAlign w:val="center"/>
          </w:tcPr>
          <w:p w14:paraId="309FDE72" w14:textId="77777777" w:rsidR="00175A57" w:rsidRDefault="00175A57" w:rsidP="00F85C77">
            <w:pPr>
              <w:pStyle w:val="18"/>
            </w:pPr>
          </w:p>
        </w:tc>
        <w:tc>
          <w:tcPr>
            <w:tcW w:w="1134" w:type="dxa"/>
            <w:vAlign w:val="center"/>
          </w:tcPr>
          <w:p w14:paraId="00259316" w14:textId="77777777" w:rsidR="00175A57" w:rsidRDefault="00175A57" w:rsidP="00F85C77">
            <w:pPr>
              <w:pStyle w:val="18"/>
            </w:pPr>
            <w:r>
              <w:t>成绩评定</w:t>
            </w:r>
          </w:p>
        </w:tc>
        <w:tc>
          <w:tcPr>
            <w:tcW w:w="7060" w:type="dxa"/>
            <w:vAlign w:val="center"/>
          </w:tcPr>
          <w:p w14:paraId="3C885409" w14:textId="77777777" w:rsidR="00175A57" w:rsidRDefault="00175A57" w:rsidP="00F85C77">
            <w:pPr>
              <w:pStyle w:val="18"/>
            </w:pPr>
            <w:r>
              <w:t>实习指导教师主动与实习单位及实习单位指派的指导教师联系，在实习单位的配合下公正、科学、准确地对实习生的实习工作做出成绩评定，并及时填写成绩评定表等，有关实习文件要及时归档。</w:t>
            </w:r>
          </w:p>
        </w:tc>
      </w:tr>
      <w:tr w:rsidR="00175A57" w14:paraId="176ACE0D" w14:textId="77777777" w:rsidTr="00F85C77">
        <w:trPr>
          <w:trHeight w:val="989"/>
          <w:jc w:val="center"/>
        </w:trPr>
        <w:tc>
          <w:tcPr>
            <w:tcW w:w="1134" w:type="dxa"/>
            <w:vMerge w:val="restart"/>
            <w:vAlign w:val="center"/>
          </w:tcPr>
          <w:p w14:paraId="6471E660" w14:textId="77777777" w:rsidR="00175A57" w:rsidRDefault="00175A57" w:rsidP="00F85C77">
            <w:pPr>
              <w:pStyle w:val="18"/>
            </w:pPr>
            <w:r>
              <w:t>学生实习</w:t>
            </w:r>
          </w:p>
        </w:tc>
        <w:tc>
          <w:tcPr>
            <w:tcW w:w="1134" w:type="dxa"/>
            <w:vAlign w:val="center"/>
          </w:tcPr>
          <w:p w14:paraId="009FD13D" w14:textId="77777777" w:rsidR="00175A57" w:rsidRDefault="00175A57" w:rsidP="00F85C77">
            <w:pPr>
              <w:pStyle w:val="18"/>
            </w:pPr>
            <w:r>
              <w:t>实习纪律</w:t>
            </w:r>
          </w:p>
        </w:tc>
        <w:tc>
          <w:tcPr>
            <w:tcW w:w="7060" w:type="dxa"/>
            <w:vAlign w:val="center"/>
          </w:tcPr>
          <w:p w14:paraId="0E2AB4E8" w14:textId="77777777" w:rsidR="00175A57" w:rsidRDefault="00175A57" w:rsidP="00F85C77">
            <w:pPr>
              <w:pStyle w:val="18"/>
            </w:pPr>
            <w:r>
              <w:t>尊重实习单位指导教师，虚心听取指导教师的意见，严格按照实习方案开展实习工作。遵守职业道德和有关法律、法规，热爱学生，团结互助。严守实习纪律和实习单位的规章制度，不得擅离实习岗位。</w:t>
            </w:r>
          </w:p>
        </w:tc>
      </w:tr>
      <w:tr w:rsidR="00175A57" w14:paraId="4386589D" w14:textId="77777777" w:rsidTr="00F85C77">
        <w:trPr>
          <w:trHeight w:val="454"/>
          <w:jc w:val="center"/>
        </w:trPr>
        <w:tc>
          <w:tcPr>
            <w:tcW w:w="1134" w:type="dxa"/>
            <w:vMerge/>
            <w:vAlign w:val="center"/>
          </w:tcPr>
          <w:p w14:paraId="776F7650" w14:textId="77777777" w:rsidR="00175A57" w:rsidRDefault="00175A57" w:rsidP="00F85C77">
            <w:pPr>
              <w:pStyle w:val="18"/>
            </w:pPr>
          </w:p>
        </w:tc>
        <w:tc>
          <w:tcPr>
            <w:tcW w:w="1134" w:type="dxa"/>
            <w:vAlign w:val="center"/>
          </w:tcPr>
          <w:p w14:paraId="0A1ADC5B" w14:textId="77777777" w:rsidR="00175A57" w:rsidRDefault="00175A57" w:rsidP="00F85C77">
            <w:pPr>
              <w:pStyle w:val="18"/>
            </w:pPr>
            <w:r>
              <w:t>实习内容</w:t>
            </w:r>
          </w:p>
        </w:tc>
        <w:tc>
          <w:tcPr>
            <w:tcW w:w="7060" w:type="dxa"/>
            <w:vAlign w:val="center"/>
          </w:tcPr>
          <w:p w14:paraId="43843F8A" w14:textId="77777777" w:rsidR="00175A57" w:rsidRDefault="00175A57" w:rsidP="00F85C77">
            <w:pPr>
              <w:pStyle w:val="18"/>
            </w:pPr>
            <w:r>
              <w:t>实习内容充实，使学生在生产、管理、服务、科研第一线得到充分锻炼。</w:t>
            </w:r>
          </w:p>
        </w:tc>
      </w:tr>
      <w:tr w:rsidR="00175A57" w14:paraId="31CDB595" w14:textId="77777777" w:rsidTr="00F85C77">
        <w:trPr>
          <w:trHeight w:val="453"/>
          <w:jc w:val="center"/>
        </w:trPr>
        <w:tc>
          <w:tcPr>
            <w:tcW w:w="1134" w:type="dxa"/>
            <w:vMerge/>
            <w:vAlign w:val="center"/>
          </w:tcPr>
          <w:p w14:paraId="140263D1" w14:textId="77777777" w:rsidR="00175A57" w:rsidRDefault="00175A57" w:rsidP="00F85C77">
            <w:pPr>
              <w:pStyle w:val="18"/>
            </w:pPr>
          </w:p>
        </w:tc>
        <w:tc>
          <w:tcPr>
            <w:tcW w:w="1134" w:type="dxa"/>
            <w:vAlign w:val="center"/>
          </w:tcPr>
          <w:p w14:paraId="3ABC082A" w14:textId="77777777" w:rsidR="00175A57" w:rsidRDefault="00175A57" w:rsidP="00F85C77">
            <w:pPr>
              <w:pStyle w:val="18"/>
            </w:pPr>
            <w:r>
              <w:t>实习手册</w:t>
            </w:r>
          </w:p>
        </w:tc>
        <w:tc>
          <w:tcPr>
            <w:tcW w:w="7060" w:type="dxa"/>
            <w:vAlign w:val="center"/>
          </w:tcPr>
          <w:p w14:paraId="5A9218C9" w14:textId="77777777" w:rsidR="00175A57" w:rsidRDefault="00175A57" w:rsidP="00F85C77">
            <w:pPr>
              <w:pStyle w:val="18"/>
            </w:pPr>
            <w:r>
              <w:t>学生认真填写学生实习手册，要求数据完整正确，图样清晰，系统性强，书写工整规范。</w:t>
            </w:r>
          </w:p>
        </w:tc>
      </w:tr>
      <w:tr w:rsidR="00175A57" w14:paraId="567F368E" w14:textId="77777777" w:rsidTr="00F85C77">
        <w:trPr>
          <w:trHeight w:val="794"/>
          <w:jc w:val="center"/>
        </w:trPr>
        <w:tc>
          <w:tcPr>
            <w:tcW w:w="1134" w:type="dxa"/>
            <w:vMerge w:val="restart"/>
            <w:vAlign w:val="center"/>
          </w:tcPr>
          <w:p w14:paraId="3BBBD172" w14:textId="77777777" w:rsidR="00175A57" w:rsidRDefault="00175A57" w:rsidP="00F85C77">
            <w:pPr>
              <w:pStyle w:val="18"/>
            </w:pPr>
            <w:r>
              <w:t>实习总结</w:t>
            </w:r>
          </w:p>
        </w:tc>
        <w:tc>
          <w:tcPr>
            <w:tcW w:w="1134" w:type="dxa"/>
            <w:vAlign w:val="center"/>
          </w:tcPr>
          <w:p w14:paraId="2F5EE4B9" w14:textId="77777777" w:rsidR="00175A57" w:rsidRDefault="00175A57" w:rsidP="00F85C77">
            <w:pPr>
              <w:pStyle w:val="18"/>
            </w:pPr>
            <w:r>
              <w:t>实习小结</w:t>
            </w:r>
          </w:p>
        </w:tc>
        <w:tc>
          <w:tcPr>
            <w:tcW w:w="7060" w:type="dxa"/>
            <w:vAlign w:val="center"/>
          </w:tcPr>
          <w:p w14:paraId="66794CAB" w14:textId="77777777" w:rsidR="00175A57" w:rsidRDefault="00175A57" w:rsidP="00F85C77">
            <w:pPr>
              <w:pStyle w:val="18"/>
            </w:pPr>
            <w:r>
              <w:t>实习结束时，实习生认真进行自我小结，并在实习小组中进行交流。实习小结由实习指导教师和实习单位签署意见，在规定的时间内上交所在二级学院存档。</w:t>
            </w:r>
          </w:p>
        </w:tc>
      </w:tr>
      <w:tr w:rsidR="00175A57" w14:paraId="6CF92C0B" w14:textId="77777777" w:rsidTr="00F85C77">
        <w:trPr>
          <w:trHeight w:val="743"/>
          <w:jc w:val="center"/>
        </w:trPr>
        <w:tc>
          <w:tcPr>
            <w:tcW w:w="1134" w:type="dxa"/>
            <w:vMerge/>
            <w:vAlign w:val="center"/>
          </w:tcPr>
          <w:p w14:paraId="695CB7C8" w14:textId="77777777" w:rsidR="00175A57" w:rsidRDefault="00175A57" w:rsidP="00F85C77">
            <w:pPr>
              <w:pStyle w:val="18"/>
            </w:pPr>
          </w:p>
        </w:tc>
        <w:tc>
          <w:tcPr>
            <w:tcW w:w="1134" w:type="dxa"/>
            <w:vAlign w:val="center"/>
          </w:tcPr>
          <w:p w14:paraId="25035776" w14:textId="77777777" w:rsidR="00175A57" w:rsidRDefault="00175A57" w:rsidP="00F85C77">
            <w:pPr>
              <w:pStyle w:val="18"/>
            </w:pPr>
            <w:r>
              <w:t>指导小结</w:t>
            </w:r>
          </w:p>
        </w:tc>
        <w:tc>
          <w:tcPr>
            <w:tcW w:w="7060" w:type="dxa"/>
            <w:vAlign w:val="center"/>
          </w:tcPr>
          <w:p w14:paraId="0C3F219D" w14:textId="77777777" w:rsidR="00175A57" w:rsidRDefault="00175A57" w:rsidP="00F85C77">
            <w:pPr>
              <w:pStyle w:val="18"/>
            </w:pPr>
            <w:r>
              <w:t>实习结束后，实习指导教师均提交书面实习总结，对实习指导过程中的成绩和存在的问题进行总结，交所在二级学院存档。</w:t>
            </w:r>
          </w:p>
        </w:tc>
      </w:tr>
      <w:tr w:rsidR="00175A57" w14:paraId="4F260815" w14:textId="77777777" w:rsidTr="00F85C77">
        <w:trPr>
          <w:trHeight w:val="967"/>
          <w:jc w:val="center"/>
        </w:trPr>
        <w:tc>
          <w:tcPr>
            <w:tcW w:w="1134" w:type="dxa"/>
            <w:vMerge/>
            <w:vAlign w:val="center"/>
          </w:tcPr>
          <w:p w14:paraId="2E1BA20D" w14:textId="77777777" w:rsidR="00175A57" w:rsidRDefault="00175A57" w:rsidP="00F85C77">
            <w:pPr>
              <w:pStyle w:val="18"/>
            </w:pPr>
          </w:p>
        </w:tc>
        <w:tc>
          <w:tcPr>
            <w:tcW w:w="1134" w:type="dxa"/>
            <w:vAlign w:val="center"/>
          </w:tcPr>
          <w:p w14:paraId="75249088" w14:textId="77777777" w:rsidR="00175A57" w:rsidRDefault="00175A57" w:rsidP="00F85C77">
            <w:pPr>
              <w:pStyle w:val="18"/>
            </w:pPr>
            <w:r>
              <w:t>学院总结</w:t>
            </w:r>
          </w:p>
        </w:tc>
        <w:tc>
          <w:tcPr>
            <w:tcW w:w="7060" w:type="dxa"/>
            <w:vAlign w:val="center"/>
          </w:tcPr>
          <w:p w14:paraId="16C99A02" w14:textId="77777777" w:rsidR="00175A57" w:rsidRDefault="00175A57" w:rsidP="00F85C77">
            <w:pPr>
              <w:pStyle w:val="18"/>
            </w:pPr>
            <w:r>
              <w:t>实习结束后，各学院</w:t>
            </w:r>
            <w:r>
              <w:rPr>
                <w:rFonts w:hint="eastAsia"/>
              </w:rPr>
              <w:t>应</w:t>
            </w:r>
            <w:r>
              <w:t>召开实习总结会，进行典型经验交流，形成书面总结，提交教务处备案。</w:t>
            </w:r>
          </w:p>
        </w:tc>
      </w:tr>
    </w:tbl>
    <w:p w14:paraId="0110E0CE" w14:textId="77777777" w:rsidR="00175A57" w:rsidRDefault="00175A57" w:rsidP="00175A57">
      <w:pPr>
        <w:pStyle w:val="13"/>
      </w:pPr>
      <w:r>
        <w:rPr>
          <w:rFonts w:hint="eastAsia"/>
        </w:rPr>
        <w:t>注：医学</w:t>
      </w:r>
      <w:r>
        <w:t>类专业实习工作</w:t>
      </w:r>
      <w:r>
        <w:rPr>
          <w:rFonts w:hint="eastAsia"/>
        </w:rPr>
        <w:t>参照此</w:t>
      </w:r>
      <w:r>
        <w:t>标准</w:t>
      </w:r>
      <w:r>
        <w:rPr>
          <w:rFonts w:hint="eastAsia"/>
        </w:rPr>
        <w:t>执行。</w:t>
      </w:r>
    </w:p>
    <w:p w14:paraId="7F8CE3C6" w14:textId="77777777" w:rsidR="00175A57" w:rsidRDefault="00175A57" w:rsidP="00175A57">
      <w:pPr>
        <w:pStyle w:val="111"/>
        <w:keepNext w:val="0"/>
        <w:keepLines w:val="0"/>
        <w:spacing w:line="460" w:lineRule="exact"/>
        <w:ind w:firstLineChars="0" w:firstLine="0"/>
      </w:pPr>
      <w:r>
        <w:lastRenderedPageBreak/>
        <w:t>2.2.</w:t>
      </w:r>
      <w:r>
        <w:rPr>
          <w:rFonts w:hint="eastAsia"/>
        </w:rPr>
        <w:t>6</w:t>
      </w:r>
      <w:r>
        <w:t>实训工作质量标准</w:t>
      </w:r>
    </w:p>
    <w:tbl>
      <w:tblPr>
        <w:tblW w:w="927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134"/>
        <w:gridCol w:w="1406"/>
        <w:gridCol w:w="6734"/>
      </w:tblGrid>
      <w:tr w:rsidR="00175A57" w14:paraId="3A5CCF97" w14:textId="77777777" w:rsidTr="00F85C77">
        <w:trPr>
          <w:trHeight w:val="454"/>
          <w:tblHeader/>
          <w:jc w:val="center"/>
        </w:trPr>
        <w:tc>
          <w:tcPr>
            <w:tcW w:w="1134" w:type="dxa"/>
            <w:vAlign w:val="center"/>
          </w:tcPr>
          <w:p w14:paraId="5B0B11D3" w14:textId="77777777" w:rsidR="00175A57" w:rsidRDefault="00175A57" w:rsidP="00F85C77">
            <w:pPr>
              <w:pStyle w:val="19"/>
              <w:jc w:val="center"/>
            </w:pPr>
            <w:r>
              <w:t>一级指标</w:t>
            </w:r>
          </w:p>
        </w:tc>
        <w:tc>
          <w:tcPr>
            <w:tcW w:w="1406" w:type="dxa"/>
            <w:vAlign w:val="center"/>
          </w:tcPr>
          <w:p w14:paraId="52B7AA70" w14:textId="77777777" w:rsidR="00175A57" w:rsidRDefault="00175A57" w:rsidP="00F85C77">
            <w:pPr>
              <w:pStyle w:val="19"/>
              <w:jc w:val="center"/>
            </w:pPr>
            <w:r>
              <w:t>二级指标</w:t>
            </w:r>
          </w:p>
        </w:tc>
        <w:tc>
          <w:tcPr>
            <w:tcW w:w="6734" w:type="dxa"/>
            <w:vAlign w:val="center"/>
          </w:tcPr>
          <w:p w14:paraId="6B125BE8" w14:textId="77777777" w:rsidR="00175A57" w:rsidRDefault="00175A57" w:rsidP="00F85C77">
            <w:pPr>
              <w:pStyle w:val="19"/>
              <w:jc w:val="center"/>
            </w:pPr>
            <w:r>
              <w:t>质量标准</w:t>
            </w:r>
          </w:p>
        </w:tc>
      </w:tr>
      <w:tr w:rsidR="00175A57" w14:paraId="17546BF4" w14:textId="77777777" w:rsidTr="00F85C77">
        <w:trPr>
          <w:trHeight w:val="510"/>
          <w:jc w:val="center"/>
        </w:trPr>
        <w:tc>
          <w:tcPr>
            <w:tcW w:w="1134" w:type="dxa"/>
            <w:vMerge w:val="restart"/>
            <w:vAlign w:val="center"/>
          </w:tcPr>
          <w:p w14:paraId="15949486" w14:textId="77777777" w:rsidR="00175A57" w:rsidRDefault="00175A57" w:rsidP="00F85C77">
            <w:pPr>
              <w:pStyle w:val="18"/>
            </w:pPr>
            <w:r>
              <w:t>实训准备</w:t>
            </w:r>
          </w:p>
        </w:tc>
        <w:tc>
          <w:tcPr>
            <w:tcW w:w="1406" w:type="dxa"/>
            <w:vAlign w:val="center"/>
          </w:tcPr>
          <w:p w14:paraId="001282CB" w14:textId="77777777" w:rsidR="00175A57" w:rsidRDefault="00175A57" w:rsidP="00F85C77">
            <w:pPr>
              <w:pStyle w:val="18"/>
            </w:pPr>
            <w:r>
              <w:t>实训计划</w:t>
            </w:r>
          </w:p>
        </w:tc>
        <w:tc>
          <w:tcPr>
            <w:tcW w:w="6734" w:type="dxa"/>
            <w:vAlign w:val="center"/>
          </w:tcPr>
          <w:p w14:paraId="61305C5E" w14:textId="77777777" w:rsidR="00175A57" w:rsidRDefault="00175A57" w:rsidP="00F85C77">
            <w:pPr>
              <w:pStyle w:val="18"/>
            </w:pPr>
            <w:r>
              <w:t>根据专业教学计划，制订详实的实训计划，计划符合专业培养目标，科学可行。</w:t>
            </w:r>
          </w:p>
        </w:tc>
      </w:tr>
      <w:tr w:rsidR="00175A57" w14:paraId="2F6A69C0" w14:textId="77777777" w:rsidTr="00F85C77">
        <w:trPr>
          <w:trHeight w:val="600"/>
          <w:jc w:val="center"/>
        </w:trPr>
        <w:tc>
          <w:tcPr>
            <w:tcW w:w="1134" w:type="dxa"/>
            <w:vMerge/>
            <w:vAlign w:val="center"/>
          </w:tcPr>
          <w:p w14:paraId="1CBE1CAD" w14:textId="77777777" w:rsidR="00175A57" w:rsidRDefault="00175A57" w:rsidP="00F85C77">
            <w:pPr>
              <w:pStyle w:val="18"/>
            </w:pPr>
          </w:p>
        </w:tc>
        <w:tc>
          <w:tcPr>
            <w:tcW w:w="1406" w:type="dxa"/>
            <w:vAlign w:val="center"/>
          </w:tcPr>
          <w:p w14:paraId="445ED2B1" w14:textId="77777777" w:rsidR="00175A57" w:rsidRDefault="00175A57" w:rsidP="00F85C77">
            <w:pPr>
              <w:pStyle w:val="18"/>
            </w:pPr>
            <w:r>
              <w:t>实训任务</w:t>
            </w:r>
          </w:p>
        </w:tc>
        <w:tc>
          <w:tcPr>
            <w:tcW w:w="6734" w:type="dxa"/>
            <w:vAlign w:val="center"/>
          </w:tcPr>
          <w:p w14:paraId="04C5B2D6" w14:textId="77777777" w:rsidR="00175A57" w:rsidRDefault="00175A57" w:rsidP="00F85C77">
            <w:pPr>
              <w:pStyle w:val="18"/>
            </w:pPr>
            <w:r>
              <w:t>根据实训计划，明确学生的实习任务；实训大纲、指导书格式规范，符合学生进行职业技术应用能力训练的要求。</w:t>
            </w:r>
          </w:p>
        </w:tc>
      </w:tr>
      <w:tr w:rsidR="00175A57" w14:paraId="081B397C" w14:textId="77777777" w:rsidTr="00F85C77">
        <w:trPr>
          <w:trHeight w:val="393"/>
          <w:jc w:val="center"/>
        </w:trPr>
        <w:tc>
          <w:tcPr>
            <w:tcW w:w="1134" w:type="dxa"/>
            <w:vMerge/>
            <w:vAlign w:val="center"/>
          </w:tcPr>
          <w:p w14:paraId="2067B275" w14:textId="77777777" w:rsidR="00175A57" w:rsidRDefault="00175A57" w:rsidP="00F85C77">
            <w:pPr>
              <w:pStyle w:val="18"/>
            </w:pPr>
          </w:p>
        </w:tc>
        <w:tc>
          <w:tcPr>
            <w:tcW w:w="1406" w:type="dxa"/>
            <w:vAlign w:val="center"/>
          </w:tcPr>
          <w:p w14:paraId="453605D3" w14:textId="77777777" w:rsidR="00175A57" w:rsidRDefault="00175A57" w:rsidP="00F85C77">
            <w:pPr>
              <w:pStyle w:val="18"/>
            </w:pPr>
            <w:r>
              <w:t>实训条件</w:t>
            </w:r>
          </w:p>
        </w:tc>
        <w:tc>
          <w:tcPr>
            <w:tcW w:w="6734" w:type="dxa"/>
            <w:vAlign w:val="center"/>
          </w:tcPr>
          <w:p w14:paraId="448A48E4" w14:textId="77777777" w:rsidR="00175A57" w:rsidRDefault="00175A57" w:rsidP="00F85C77">
            <w:pPr>
              <w:pStyle w:val="18"/>
            </w:pPr>
            <w:r>
              <w:t>实训仪器、设备、材料准备充分，有安全教育与实训动员。</w:t>
            </w:r>
          </w:p>
        </w:tc>
      </w:tr>
      <w:tr w:rsidR="00175A57" w14:paraId="0DCC6F68" w14:textId="77777777" w:rsidTr="00F85C77">
        <w:trPr>
          <w:trHeight w:val="384"/>
          <w:jc w:val="center"/>
        </w:trPr>
        <w:tc>
          <w:tcPr>
            <w:tcW w:w="1134" w:type="dxa"/>
            <w:vMerge w:val="restart"/>
            <w:vAlign w:val="center"/>
          </w:tcPr>
          <w:p w14:paraId="1778F7AE" w14:textId="77777777" w:rsidR="00175A57" w:rsidRDefault="00175A57" w:rsidP="00F85C77">
            <w:pPr>
              <w:pStyle w:val="18"/>
            </w:pPr>
            <w:r>
              <w:t>实训过程</w:t>
            </w:r>
          </w:p>
        </w:tc>
        <w:tc>
          <w:tcPr>
            <w:tcW w:w="1406" w:type="dxa"/>
            <w:vAlign w:val="center"/>
          </w:tcPr>
          <w:p w14:paraId="16C29971" w14:textId="77777777" w:rsidR="00175A57" w:rsidRDefault="00175A57" w:rsidP="00F85C77">
            <w:pPr>
              <w:pStyle w:val="18"/>
            </w:pPr>
            <w:r>
              <w:t>实训计划执行</w:t>
            </w:r>
          </w:p>
        </w:tc>
        <w:tc>
          <w:tcPr>
            <w:tcW w:w="6734" w:type="dxa"/>
            <w:vAlign w:val="center"/>
          </w:tcPr>
          <w:p w14:paraId="4285459D" w14:textId="77777777" w:rsidR="00175A57" w:rsidRDefault="00175A57" w:rsidP="00F85C77">
            <w:pPr>
              <w:pStyle w:val="18"/>
            </w:pPr>
            <w:r>
              <w:t>实训教学计划落实到位，实训学时饱满。</w:t>
            </w:r>
          </w:p>
        </w:tc>
      </w:tr>
      <w:tr w:rsidR="00175A57" w14:paraId="7752A365" w14:textId="77777777" w:rsidTr="00F85C77">
        <w:trPr>
          <w:trHeight w:val="671"/>
          <w:jc w:val="center"/>
        </w:trPr>
        <w:tc>
          <w:tcPr>
            <w:tcW w:w="1134" w:type="dxa"/>
            <w:vMerge/>
            <w:vAlign w:val="center"/>
          </w:tcPr>
          <w:p w14:paraId="76DA9450" w14:textId="77777777" w:rsidR="00175A57" w:rsidRDefault="00175A57" w:rsidP="00F85C77">
            <w:pPr>
              <w:pStyle w:val="18"/>
            </w:pPr>
          </w:p>
        </w:tc>
        <w:tc>
          <w:tcPr>
            <w:tcW w:w="1406" w:type="dxa"/>
            <w:vAlign w:val="center"/>
          </w:tcPr>
          <w:p w14:paraId="3A78AF5C" w14:textId="77777777" w:rsidR="00175A57" w:rsidRDefault="00175A57" w:rsidP="00F85C77">
            <w:pPr>
              <w:pStyle w:val="18"/>
            </w:pPr>
            <w:r>
              <w:t>实训指导</w:t>
            </w:r>
          </w:p>
        </w:tc>
        <w:tc>
          <w:tcPr>
            <w:tcW w:w="6734" w:type="dxa"/>
            <w:vAlign w:val="center"/>
          </w:tcPr>
          <w:p w14:paraId="42EC1E49" w14:textId="77777777" w:rsidR="00175A57" w:rsidRDefault="00175A57" w:rsidP="00F85C77">
            <w:pPr>
              <w:pStyle w:val="18"/>
            </w:pPr>
            <w:r>
              <w:t>实训步骤紧凑，各阶段时间分配合理，效率高，注重能力培养和职业技能训练，学生有充分的动力机会。</w:t>
            </w:r>
          </w:p>
        </w:tc>
      </w:tr>
      <w:tr w:rsidR="00175A57" w14:paraId="1CE02CDD" w14:textId="77777777" w:rsidTr="00F85C77">
        <w:trPr>
          <w:trHeight w:val="607"/>
          <w:jc w:val="center"/>
        </w:trPr>
        <w:tc>
          <w:tcPr>
            <w:tcW w:w="1134" w:type="dxa"/>
            <w:vMerge/>
            <w:vAlign w:val="center"/>
          </w:tcPr>
          <w:p w14:paraId="38534178" w14:textId="77777777" w:rsidR="00175A57" w:rsidRDefault="00175A57" w:rsidP="00F85C77">
            <w:pPr>
              <w:pStyle w:val="18"/>
            </w:pPr>
          </w:p>
        </w:tc>
        <w:tc>
          <w:tcPr>
            <w:tcW w:w="1406" w:type="dxa"/>
            <w:vAlign w:val="center"/>
          </w:tcPr>
          <w:p w14:paraId="6D036219" w14:textId="77777777" w:rsidR="00175A57" w:rsidRDefault="00175A57" w:rsidP="00F85C77">
            <w:pPr>
              <w:pStyle w:val="18"/>
            </w:pPr>
            <w:r>
              <w:t>实训纪律</w:t>
            </w:r>
          </w:p>
        </w:tc>
        <w:tc>
          <w:tcPr>
            <w:tcW w:w="6734" w:type="dxa"/>
            <w:vAlign w:val="center"/>
          </w:tcPr>
          <w:p w14:paraId="35D73A31" w14:textId="77777777" w:rsidR="00175A57" w:rsidRDefault="00175A57" w:rsidP="00F85C77">
            <w:pPr>
              <w:pStyle w:val="18"/>
            </w:pPr>
            <w:r>
              <w:t>落实实践育人，实训纪律好，严格要求，学生都能认真操作，认真记录实训日志，注意安全教育。</w:t>
            </w:r>
          </w:p>
        </w:tc>
      </w:tr>
      <w:tr w:rsidR="00175A57" w14:paraId="3622C36A" w14:textId="77777777" w:rsidTr="00F85C77">
        <w:trPr>
          <w:trHeight w:val="643"/>
          <w:jc w:val="center"/>
        </w:trPr>
        <w:tc>
          <w:tcPr>
            <w:tcW w:w="1134" w:type="dxa"/>
            <w:vMerge w:val="restart"/>
            <w:vAlign w:val="center"/>
          </w:tcPr>
          <w:p w14:paraId="5F25E390" w14:textId="77777777" w:rsidR="00175A57" w:rsidRDefault="00175A57" w:rsidP="00F85C77">
            <w:pPr>
              <w:pStyle w:val="18"/>
            </w:pPr>
            <w:r>
              <w:t>考核与总结</w:t>
            </w:r>
          </w:p>
        </w:tc>
        <w:tc>
          <w:tcPr>
            <w:tcW w:w="1406" w:type="dxa"/>
            <w:vAlign w:val="center"/>
          </w:tcPr>
          <w:p w14:paraId="4B97FDE1" w14:textId="77777777" w:rsidR="00175A57" w:rsidRDefault="00175A57" w:rsidP="00F85C77">
            <w:pPr>
              <w:pStyle w:val="18"/>
            </w:pPr>
            <w:r>
              <w:t>考核内容</w:t>
            </w:r>
          </w:p>
        </w:tc>
        <w:tc>
          <w:tcPr>
            <w:tcW w:w="6734" w:type="dxa"/>
            <w:vAlign w:val="center"/>
          </w:tcPr>
          <w:p w14:paraId="20F3702A" w14:textId="77777777" w:rsidR="00175A57" w:rsidRDefault="00175A57" w:rsidP="00F85C77">
            <w:pPr>
              <w:pStyle w:val="18"/>
            </w:pPr>
            <w:r>
              <w:t>包含实训大纲所涉及的知识点及实训操作</w:t>
            </w:r>
            <w:r>
              <w:rPr>
                <w:rFonts w:hint="eastAsia"/>
              </w:rPr>
              <w:t>（</w:t>
            </w:r>
            <w:r>
              <w:t>调试</w:t>
            </w:r>
            <w:r>
              <w:rPr>
                <w:rFonts w:hint="eastAsia"/>
              </w:rPr>
              <w:t>）</w:t>
            </w:r>
            <w:r>
              <w:t>内容。符合教学目标、贴近职业岗位能力要求，内容充实，容量适当。</w:t>
            </w:r>
          </w:p>
        </w:tc>
      </w:tr>
      <w:tr w:rsidR="00175A57" w14:paraId="41DDABE5" w14:textId="77777777" w:rsidTr="00F85C77">
        <w:trPr>
          <w:trHeight w:val="596"/>
          <w:jc w:val="center"/>
        </w:trPr>
        <w:tc>
          <w:tcPr>
            <w:tcW w:w="1134" w:type="dxa"/>
            <w:vMerge/>
            <w:vAlign w:val="center"/>
          </w:tcPr>
          <w:p w14:paraId="6EAF9046" w14:textId="77777777" w:rsidR="00175A57" w:rsidRDefault="00175A57" w:rsidP="00F85C77">
            <w:pPr>
              <w:pStyle w:val="18"/>
            </w:pPr>
          </w:p>
        </w:tc>
        <w:tc>
          <w:tcPr>
            <w:tcW w:w="1406" w:type="dxa"/>
            <w:vAlign w:val="center"/>
          </w:tcPr>
          <w:p w14:paraId="603EB44E" w14:textId="77777777" w:rsidR="00175A57" w:rsidRDefault="00175A57" w:rsidP="00F85C77">
            <w:pPr>
              <w:pStyle w:val="18"/>
            </w:pPr>
            <w:r>
              <w:t>考核方式</w:t>
            </w:r>
          </w:p>
        </w:tc>
        <w:tc>
          <w:tcPr>
            <w:tcW w:w="6734" w:type="dxa"/>
            <w:vAlign w:val="center"/>
          </w:tcPr>
          <w:p w14:paraId="6097FD4F" w14:textId="77777777" w:rsidR="00175A57" w:rsidRDefault="00175A57" w:rsidP="00F85C77">
            <w:pPr>
              <w:pStyle w:val="18"/>
            </w:pPr>
            <w:r>
              <w:t>考核方式包含实际操作、笔试、口试、实训报告、工程案例答辩、参加职业资格鉴定等。</w:t>
            </w:r>
          </w:p>
        </w:tc>
      </w:tr>
      <w:tr w:rsidR="00175A57" w14:paraId="4D390B95" w14:textId="77777777" w:rsidTr="00F85C77">
        <w:trPr>
          <w:trHeight w:val="343"/>
          <w:jc w:val="center"/>
        </w:trPr>
        <w:tc>
          <w:tcPr>
            <w:tcW w:w="1134" w:type="dxa"/>
            <w:vMerge/>
            <w:vAlign w:val="center"/>
          </w:tcPr>
          <w:p w14:paraId="7018551E" w14:textId="77777777" w:rsidR="00175A57" w:rsidRDefault="00175A57" w:rsidP="00F85C77">
            <w:pPr>
              <w:pStyle w:val="18"/>
            </w:pPr>
          </w:p>
        </w:tc>
        <w:tc>
          <w:tcPr>
            <w:tcW w:w="1406" w:type="dxa"/>
            <w:vAlign w:val="center"/>
          </w:tcPr>
          <w:p w14:paraId="7086536F" w14:textId="77777777" w:rsidR="00175A57" w:rsidRDefault="00175A57" w:rsidP="00F85C77">
            <w:pPr>
              <w:pStyle w:val="18"/>
            </w:pPr>
            <w:r>
              <w:t>实训报告</w:t>
            </w:r>
          </w:p>
        </w:tc>
        <w:tc>
          <w:tcPr>
            <w:tcW w:w="6734" w:type="dxa"/>
            <w:vAlign w:val="center"/>
          </w:tcPr>
          <w:p w14:paraId="6C3BCD1F" w14:textId="77777777" w:rsidR="00175A57" w:rsidRDefault="00175A57" w:rsidP="00F85C77">
            <w:pPr>
              <w:pStyle w:val="18"/>
            </w:pPr>
            <w:r>
              <w:t>学生完成一份实训报告，要求数据完整正确、图样清晰、系统性强、书写工整规范</w:t>
            </w:r>
          </w:p>
        </w:tc>
      </w:tr>
      <w:tr w:rsidR="00175A57" w14:paraId="56905E11" w14:textId="77777777" w:rsidTr="00F85C77">
        <w:trPr>
          <w:trHeight w:val="340"/>
          <w:jc w:val="center"/>
        </w:trPr>
        <w:tc>
          <w:tcPr>
            <w:tcW w:w="1134" w:type="dxa"/>
            <w:vMerge/>
            <w:vAlign w:val="center"/>
          </w:tcPr>
          <w:p w14:paraId="207E2D92" w14:textId="77777777" w:rsidR="00175A57" w:rsidRDefault="00175A57" w:rsidP="00F85C77">
            <w:pPr>
              <w:pStyle w:val="18"/>
            </w:pPr>
          </w:p>
        </w:tc>
        <w:tc>
          <w:tcPr>
            <w:tcW w:w="1406" w:type="dxa"/>
            <w:vAlign w:val="center"/>
          </w:tcPr>
          <w:p w14:paraId="23A6F6BC" w14:textId="77777777" w:rsidR="00175A57" w:rsidRDefault="00175A57" w:rsidP="00F85C77">
            <w:pPr>
              <w:pStyle w:val="18"/>
            </w:pPr>
            <w:r>
              <w:t>成绩评定</w:t>
            </w:r>
          </w:p>
        </w:tc>
        <w:tc>
          <w:tcPr>
            <w:tcW w:w="6734" w:type="dxa"/>
            <w:vAlign w:val="center"/>
          </w:tcPr>
          <w:p w14:paraId="575442B7" w14:textId="77777777" w:rsidR="00175A57" w:rsidRDefault="00175A57" w:rsidP="00F85C77">
            <w:pPr>
              <w:pStyle w:val="18"/>
            </w:pPr>
            <w:r>
              <w:t>成绩评定根据鉴定成绩、平时考核成绩、实训情况表现等综合评定。</w:t>
            </w:r>
          </w:p>
        </w:tc>
      </w:tr>
      <w:tr w:rsidR="00175A57" w14:paraId="00AD8CE1" w14:textId="77777777" w:rsidTr="00F85C77">
        <w:trPr>
          <w:trHeight w:val="714"/>
          <w:jc w:val="center"/>
        </w:trPr>
        <w:tc>
          <w:tcPr>
            <w:tcW w:w="1134" w:type="dxa"/>
            <w:vMerge w:val="restart"/>
            <w:vAlign w:val="center"/>
          </w:tcPr>
          <w:p w14:paraId="7B75881D" w14:textId="77777777" w:rsidR="00175A57" w:rsidRDefault="00175A57" w:rsidP="00F85C77">
            <w:pPr>
              <w:pStyle w:val="18"/>
            </w:pPr>
            <w:r>
              <w:t>文件管理</w:t>
            </w:r>
          </w:p>
        </w:tc>
        <w:tc>
          <w:tcPr>
            <w:tcW w:w="1406" w:type="dxa"/>
            <w:vAlign w:val="center"/>
          </w:tcPr>
          <w:p w14:paraId="66F3CDD9" w14:textId="77777777" w:rsidR="00175A57" w:rsidRDefault="00175A57" w:rsidP="00F85C77">
            <w:pPr>
              <w:pStyle w:val="18"/>
            </w:pPr>
            <w:r>
              <w:t>课程档案</w:t>
            </w:r>
          </w:p>
        </w:tc>
        <w:tc>
          <w:tcPr>
            <w:tcW w:w="6734" w:type="dxa"/>
            <w:vAlign w:val="center"/>
          </w:tcPr>
          <w:p w14:paraId="322CEDDA" w14:textId="77777777" w:rsidR="00175A57" w:rsidRDefault="00175A57" w:rsidP="00F85C77">
            <w:pPr>
              <w:pStyle w:val="18"/>
            </w:pPr>
            <w:r>
              <w:t>实训报告批改规范，成绩评定合理；成绩登记按照学校有关规定执行；成绩分析全面、科学、合理。</w:t>
            </w:r>
          </w:p>
        </w:tc>
      </w:tr>
      <w:tr w:rsidR="00175A57" w14:paraId="3A2087CF" w14:textId="77777777" w:rsidTr="00F85C77">
        <w:trPr>
          <w:trHeight w:val="412"/>
          <w:jc w:val="center"/>
        </w:trPr>
        <w:tc>
          <w:tcPr>
            <w:tcW w:w="1134" w:type="dxa"/>
            <w:vMerge/>
            <w:vAlign w:val="center"/>
          </w:tcPr>
          <w:p w14:paraId="1D024E8F" w14:textId="77777777" w:rsidR="00175A57" w:rsidRDefault="00175A57" w:rsidP="00F85C77">
            <w:pPr>
              <w:pStyle w:val="18"/>
            </w:pPr>
          </w:p>
        </w:tc>
        <w:tc>
          <w:tcPr>
            <w:tcW w:w="1406" w:type="dxa"/>
            <w:vAlign w:val="center"/>
          </w:tcPr>
          <w:p w14:paraId="7C8C8DFA" w14:textId="77777777" w:rsidR="00175A57" w:rsidRDefault="00175A57" w:rsidP="00F85C77">
            <w:pPr>
              <w:pStyle w:val="18"/>
            </w:pPr>
            <w:r>
              <w:t>文件填写</w:t>
            </w:r>
          </w:p>
        </w:tc>
        <w:tc>
          <w:tcPr>
            <w:tcW w:w="6734" w:type="dxa"/>
            <w:vAlign w:val="center"/>
          </w:tcPr>
          <w:p w14:paraId="372FA6D8" w14:textId="77777777" w:rsidR="00175A57" w:rsidRDefault="00175A57" w:rsidP="00F85C77">
            <w:pPr>
              <w:pStyle w:val="18"/>
            </w:pPr>
            <w:r>
              <w:t>实训日志、实训设备使用情况记录完备、规范。</w:t>
            </w:r>
          </w:p>
        </w:tc>
      </w:tr>
    </w:tbl>
    <w:p w14:paraId="0D06D3CA" w14:textId="77777777" w:rsidR="00175A57" w:rsidRDefault="00175A57" w:rsidP="00175A57">
      <w:pPr>
        <w:pStyle w:val="111"/>
        <w:keepNext w:val="0"/>
        <w:keepLines w:val="0"/>
        <w:spacing w:line="460" w:lineRule="exact"/>
        <w:ind w:firstLine="485"/>
      </w:pPr>
    </w:p>
    <w:p w14:paraId="59F799B7" w14:textId="77777777" w:rsidR="00175A57" w:rsidRDefault="00175A57" w:rsidP="00175A57">
      <w:pPr>
        <w:pStyle w:val="111"/>
        <w:keepNext w:val="0"/>
        <w:keepLines w:val="0"/>
        <w:spacing w:line="460" w:lineRule="exact"/>
        <w:ind w:firstLineChars="0" w:firstLine="0"/>
      </w:pPr>
      <w:r>
        <w:br w:type="page"/>
      </w:r>
      <w:r>
        <w:lastRenderedPageBreak/>
        <w:t>2.2.</w:t>
      </w:r>
      <w:r>
        <w:rPr>
          <w:rFonts w:hint="eastAsia"/>
        </w:rPr>
        <w:t>7</w:t>
      </w:r>
      <w:r>
        <w:t>课程设计工作质量标准</w:t>
      </w:r>
    </w:p>
    <w:tbl>
      <w:tblPr>
        <w:tblW w:w="929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134"/>
        <w:gridCol w:w="1415"/>
        <w:gridCol w:w="6743"/>
      </w:tblGrid>
      <w:tr w:rsidR="00175A57" w14:paraId="1ECA590D" w14:textId="77777777" w:rsidTr="00F85C77">
        <w:trPr>
          <w:trHeight w:val="454"/>
          <w:tblHeader/>
          <w:jc w:val="center"/>
        </w:trPr>
        <w:tc>
          <w:tcPr>
            <w:tcW w:w="1134" w:type="dxa"/>
            <w:vAlign w:val="center"/>
          </w:tcPr>
          <w:p w14:paraId="0AD0D734" w14:textId="77777777" w:rsidR="00175A57" w:rsidRDefault="00175A57" w:rsidP="00F85C77">
            <w:pPr>
              <w:pStyle w:val="19"/>
              <w:jc w:val="center"/>
            </w:pPr>
            <w:r>
              <w:t>一级指标</w:t>
            </w:r>
          </w:p>
        </w:tc>
        <w:tc>
          <w:tcPr>
            <w:tcW w:w="1415" w:type="dxa"/>
            <w:vAlign w:val="center"/>
          </w:tcPr>
          <w:p w14:paraId="08DC9194" w14:textId="77777777" w:rsidR="00175A57" w:rsidRDefault="00175A57" w:rsidP="00F85C77">
            <w:pPr>
              <w:pStyle w:val="19"/>
              <w:jc w:val="center"/>
            </w:pPr>
            <w:r>
              <w:t>二级指标</w:t>
            </w:r>
          </w:p>
        </w:tc>
        <w:tc>
          <w:tcPr>
            <w:tcW w:w="6743" w:type="dxa"/>
            <w:vAlign w:val="center"/>
          </w:tcPr>
          <w:p w14:paraId="10C98A46" w14:textId="77777777" w:rsidR="00175A57" w:rsidRDefault="00175A57" w:rsidP="00F85C77">
            <w:pPr>
              <w:pStyle w:val="19"/>
              <w:jc w:val="center"/>
            </w:pPr>
            <w:r>
              <w:t>质量标准</w:t>
            </w:r>
          </w:p>
        </w:tc>
      </w:tr>
      <w:tr w:rsidR="00175A57" w14:paraId="5B62525C" w14:textId="77777777" w:rsidTr="00F85C77">
        <w:trPr>
          <w:trHeight w:val="848"/>
          <w:jc w:val="center"/>
        </w:trPr>
        <w:tc>
          <w:tcPr>
            <w:tcW w:w="1134" w:type="dxa"/>
            <w:vMerge w:val="restart"/>
            <w:vAlign w:val="center"/>
          </w:tcPr>
          <w:p w14:paraId="53C71559" w14:textId="77777777" w:rsidR="00175A57" w:rsidRDefault="00175A57" w:rsidP="00F85C77">
            <w:pPr>
              <w:pStyle w:val="18"/>
            </w:pPr>
            <w:r>
              <w:t>课程设计准备</w:t>
            </w:r>
          </w:p>
        </w:tc>
        <w:tc>
          <w:tcPr>
            <w:tcW w:w="1415" w:type="dxa"/>
            <w:vAlign w:val="center"/>
          </w:tcPr>
          <w:p w14:paraId="178AD811" w14:textId="77777777" w:rsidR="00175A57" w:rsidRDefault="00175A57" w:rsidP="00F85C77">
            <w:pPr>
              <w:pStyle w:val="18"/>
            </w:pPr>
            <w:r>
              <w:t>教学文件</w:t>
            </w:r>
          </w:p>
        </w:tc>
        <w:tc>
          <w:tcPr>
            <w:tcW w:w="6743" w:type="dxa"/>
            <w:vAlign w:val="center"/>
          </w:tcPr>
          <w:p w14:paraId="448FCAC2" w14:textId="77777777" w:rsidR="00175A57" w:rsidRDefault="00175A57" w:rsidP="00F85C77">
            <w:pPr>
              <w:pStyle w:val="18"/>
            </w:pPr>
            <w:r>
              <w:t>有科学、规范的课程设计管理制度，各专业有符合实践教学基本要求的课程设计教学大纲，课程设计指导书规范、完整，符合实践教学基本要求，并及时发放到学生手中</w:t>
            </w:r>
          </w:p>
        </w:tc>
      </w:tr>
      <w:tr w:rsidR="00175A57" w14:paraId="39A643E7" w14:textId="77777777" w:rsidTr="00F85C77">
        <w:trPr>
          <w:trHeight w:val="689"/>
          <w:jc w:val="center"/>
        </w:trPr>
        <w:tc>
          <w:tcPr>
            <w:tcW w:w="1134" w:type="dxa"/>
            <w:vMerge/>
            <w:vAlign w:val="center"/>
          </w:tcPr>
          <w:p w14:paraId="65FE841D" w14:textId="77777777" w:rsidR="00175A57" w:rsidRDefault="00175A57" w:rsidP="00F85C77">
            <w:pPr>
              <w:pStyle w:val="18"/>
            </w:pPr>
          </w:p>
        </w:tc>
        <w:tc>
          <w:tcPr>
            <w:tcW w:w="1415" w:type="dxa"/>
            <w:vAlign w:val="center"/>
          </w:tcPr>
          <w:p w14:paraId="701F2D91" w14:textId="77777777" w:rsidR="00175A57" w:rsidRDefault="00175A57" w:rsidP="00F85C77">
            <w:pPr>
              <w:pStyle w:val="18"/>
            </w:pPr>
            <w:r>
              <w:t>师资力量</w:t>
            </w:r>
          </w:p>
        </w:tc>
        <w:tc>
          <w:tcPr>
            <w:tcW w:w="6743" w:type="dxa"/>
            <w:vAlign w:val="center"/>
          </w:tcPr>
          <w:p w14:paraId="7723F621" w14:textId="77777777" w:rsidR="00175A57" w:rsidRDefault="00175A57" w:rsidP="00F85C77">
            <w:pPr>
              <w:pStyle w:val="18"/>
            </w:pPr>
            <w:r>
              <w:t>指导老师队伍结构合理，教学、科研水平高，具备主讲本门课程的教师资格；指导教师数量满足课程设计指导要求。</w:t>
            </w:r>
          </w:p>
        </w:tc>
      </w:tr>
      <w:tr w:rsidR="00175A57" w14:paraId="1641D564" w14:textId="77777777" w:rsidTr="00F85C77">
        <w:trPr>
          <w:trHeight w:val="651"/>
          <w:jc w:val="center"/>
        </w:trPr>
        <w:tc>
          <w:tcPr>
            <w:tcW w:w="1134" w:type="dxa"/>
            <w:vMerge/>
            <w:vAlign w:val="center"/>
          </w:tcPr>
          <w:p w14:paraId="3A87CEC2" w14:textId="77777777" w:rsidR="00175A57" w:rsidRDefault="00175A57" w:rsidP="00F85C77">
            <w:pPr>
              <w:pStyle w:val="18"/>
            </w:pPr>
          </w:p>
        </w:tc>
        <w:tc>
          <w:tcPr>
            <w:tcW w:w="1415" w:type="dxa"/>
            <w:vAlign w:val="center"/>
          </w:tcPr>
          <w:p w14:paraId="0713BA27" w14:textId="77777777" w:rsidR="00175A57" w:rsidRDefault="00175A57" w:rsidP="00F85C77">
            <w:pPr>
              <w:pStyle w:val="18"/>
            </w:pPr>
            <w:r>
              <w:t>物质条件</w:t>
            </w:r>
          </w:p>
        </w:tc>
        <w:tc>
          <w:tcPr>
            <w:tcW w:w="6743" w:type="dxa"/>
            <w:vAlign w:val="center"/>
          </w:tcPr>
          <w:p w14:paraId="1AD91D32" w14:textId="77777777" w:rsidR="00175A57" w:rsidRDefault="00175A57" w:rsidP="00F85C77">
            <w:pPr>
              <w:pStyle w:val="18"/>
            </w:pPr>
            <w:r>
              <w:t>仪器设备、场地、经费等条件能满足课程设计教学要求。文献资料充足，较好地满足课程设计指导教师和学生的需要。</w:t>
            </w:r>
          </w:p>
        </w:tc>
      </w:tr>
      <w:tr w:rsidR="00175A57" w14:paraId="02E7C111" w14:textId="77777777" w:rsidTr="00F85C77">
        <w:trPr>
          <w:trHeight w:val="601"/>
          <w:jc w:val="center"/>
        </w:trPr>
        <w:tc>
          <w:tcPr>
            <w:tcW w:w="1134" w:type="dxa"/>
            <w:vMerge w:val="restart"/>
            <w:vAlign w:val="center"/>
          </w:tcPr>
          <w:p w14:paraId="76A42914" w14:textId="77777777" w:rsidR="00175A57" w:rsidRDefault="00175A57" w:rsidP="00F85C77">
            <w:pPr>
              <w:pStyle w:val="18"/>
            </w:pPr>
            <w:r>
              <w:t>课程设计实施过程</w:t>
            </w:r>
          </w:p>
        </w:tc>
        <w:tc>
          <w:tcPr>
            <w:tcW w:w="1415" w:type="dxa"/>
            <w:vAlign w:val="center"/>
          </w:tcPr>
          <w:p w14:paraId="12C8D69C" w14:textId="77777777" w:rsidR="00175A57" w:rsidRDefault="00175A57" w:rsidP="00F85C77">
            <w:pPr>
              <w:pStyle w:val="18"/>
            </w:pPr>
            <w:r>
              <w:t>选题</w:t>
            </w:r>
          </w:p>
        </w:tc>
        <w:tc>
          <w:tcPr>
            <w:tcW w:w="6743" w:type="dxa"/>
            <w:vAlign w:val="center"/>
          </w:tcPr>
          <w:p w14:paraId="3DDDD957" w14:textId="77777777" w:rsidR="00175A57" w:rsidRDefault="00175A57" w:rsidP="00F85C77">
            <w:pPr>
              <w:pStyle w:val="18"/>
            </w:pPr>
            <w:r>
              <w:t>题目设计符合专业培养目标和本门课程教学要求，能紧密结合生产、科研、管理、社会工作等实际；同一选题的学生数不超过</w:t>
            </w:r>
            <w:r>
              <w:t>8</w:t>
            </w:r>
            <w:r>
              <w:t>人。</w:t>
            </w:r>
          </w:p>
        </w:tc>
      </w:tr>
      <w:tr w:rsidR="00175A57" w14:paraId="2FAAF980" w14:textId="77777777" w:rsidTr="00F85C77">
        <w:trPr>
          <w:trHeight w:val="625"/>
          <w:jc w:val="center"/>
        </w:trPr>
        <w:tc>
          <w:tcPr>
            <w:tcW w:w="1134" w:type="dxa"/>
            <w:vMerge/>
            <w:vAlign w:val="center"/>
          </w:tcPr>
          <w:p w14:paraId="0FE65037" w14:textId="77777777" w:rsidR="00175A57" w:rsidRDefault="00175A57" w:rsidP="00F85C77">
            <w:pPr>
              <w:pStyle w:val="18"/>
            </w:pPr>
          </w:p>
        </w:tc>
        <w:tc>
          <w:tcPr>
            <w:tcW w:w="1415" w:type="dxa"/>
            <w:vAlign w:val="center"/>
          </w:tcPr>
          <w:p w14:paraId="11A019D0" w14:textId="77777777" w:rsidR="00175A57" w:rsidRDefault="00175A57" w:rsidP="00F85C77">
            <w:pPr>
              <w:pStyle w:val="18"/>
            </w:pPr>
            <w:r>
              <w:t>教师指导</w:t>
            </w:r>
          </w:p>
        </w:tc>
        <w:tc>
          <w:tcPr>
            <w:tcW w:w="6743" w:type="dxa"/>
            <w:vAlign w:val="center"/>
          </w:tcPr>
          <w:p w14:paraId="460B0426" w14:textId="77777777" w:rsidR="00175A57" w:rsidRDefault="00175A57" w:rsidP="00F85C77">
            <w:pPr>
              <w:pStyle w:val="18"/>
            </w:pPr>
            <w:r>
              <w:t>指导过程中对学生严格要求，做到教书育人；认真负责，治学严谨，保证充足的在岗指导答疑时间；因材施教，鼓励创新，注重学生综合能力培养。</w:t>
            </w:r>
          </w:p>
        </w:tc>
      </w:tr>
      <w:tr w:rsidR="00175A57" w14:paraId="77656B25" w14:textId="77777777" w:rsidTr="00F85C77">
        <w:trPr>
          <w:trHeight w:val="325"/>
          <w:jc w:val="center"/>
        </w:trPr>
        <w:tc>
          <w:tcPr>
            <w:tcW w:w="1134" w:type="dxa"/>
            <w:vMerge/>
            <w:vAlign w:val="center"/>
          </w:tcPr>
          <w:p w14:paraId="4D327938" w14:textId="77777777" w:rsidR="00175A57" w:rsidRDefault="00175A57" w:rsidP="00F85C77">
            <w:pPr>
              <w:pStyle w:val="18"/>
            </w:pPr>
          </w:p>
        </w:tc>
        <w:tc>
          <w:tcPr>
            <w:tcW w:w="1415" w:type="dxa"/>
            <w:vAlign w:val="center"/>
          </w:tcPr>
          <w:p w14:paraId="24612B64" w14:textId="77777777" w:rsidR="00175A57" w:rsidRDefault="00175A57" w:rsidP="00F85C77">
            <w:pPr>
              <w:pStyle w:val="18"/>
            </w:pPr>
            <w:r>
              <w:t>学习工作情况</w:t>
            </w:r>
          </w:p>
        </w:tc>
        <w:tc>
          <w:tcPr>
            <w:tcW w:w="6743" w:type="dxa"/>
            <w:vAlign w:val="center"/>
          </w:tcPr>
          <w:p w14:paraId="3ECA7132" w14:textId="77777777" w:rsidR="00175A57" w:rsidRDefault="00175A57" w:rsidP="00F85C77">
            <w:pPr>
              <w:pStyle w:val="18"/>
            </w:pPr>
            <w:r>
              <w:t>绝大多数学生按进度要求独立完成全部工作量，学习态度积极主动。</w:t>
            </w:r>
          </w:p>
        </w:tc>
      </w:tr>
      <w:tr w:rsidR="00175A57" w14:paraId="3DE427C6" w14:textId="77777777" w:rsidTr="00F85C77">
        <w:trPr>
          <w:trHeight w:val="589"/>
          <w:jc w:val="center"/>
        </w:trPr>
        <w:tc>
          <w:tcPr>
            <w:tcW w:w="1134" w:type="dxa"/>
            <w:vMerge/>
            <w:vAlign w:val="center"/>
          </w:tcPr>
          <w:p w14:paraId="08CC5E6F" w14:textId="77777777" w:rsidR="00175A57" w:rsidRDefault="00175A57" w:rsidP="00F85C77">
            <w:pPr>
              <w:pStyle w:val="18"/>
            </w:pPr>
          </w:p>
        </w:tc>
        <w:tc>
          <w:tcPr>
            <w:tcW w:w="1415" w:type="dxa"/>
            <w:vAlign w:val="center"/>
          </w:tcPr>
          <w:p w14:paraId="234F82B2" w14:textId="77777777" w:rsidR="00175A57" w:rsidRDefault="00175A57" w:rsidP="00F85C77">
            <w:pPr>
              <w:pStyle w:val="18"/>
            </w:pPr>
            <w:r>
              <w:t>成绩评定</w:t>
            </w:r>
          </w:p>
        </w:tc>
        <w:tc>
          <w:tcPr>
            <w:tcW w:w="6743" w:type="dxa"/>
            <w:vAlign w:val="center"/>
          </w:tcPr>
          <w:p w14:paraId="3C55AD3F" w14:textId="77777777" w:rsidR="00175A57" w:rsidRDefault="00175A57" w:rsidP="00F85C77">
            <w:pPr>
              <w:pStyle w:val="18"/>
            </w:pPr>
            <w:r>
              <w:t>有科学、规范的评分标准，严格执行成绩评定标准，客观、真实地反应学生的课程设计质量，成绩记载规范。</w:t>
            </w:r>
          </w:p>
        </w:tc>
      </w:tr>
      <w:tr w:rsidR="00175A57" w14:paraId="1C259D59" w14:textId="77777777" w:rsidTr="00F85C77">
        <w:trPr>
          <w:trHeight w:val="626"/>
          <w:jc w:val="center"/>
        </w:trPr>
        <w:tc>
          <w:tcPr>
            <w:tcW w:w="1134" w:type="dxa"/>
            <w:vMerge/>
            <w:vAlign w:val="center"/>
          </w:tcPr>
          <w:p w14:paraId="74D6A141" w14:textId="77777777" w:rsidR="00175A57" w:rsidRDefault="00175A57" w:rsidP="00F85C77">
            <w:pPr>
              <w:pStyle w:val="18"/>
            </w:pPr>
          </w:p>
        </w:tc>
        <w:tc>
          <w:tcPr>
            <w:tcW w:w="1415" w:type="dxa"/>
            <w:vAlign w:val="center"/>
          </w:tcPr>
          <w:p w14:paraId="68F54202" w14:textId="77777777" w:rsidR="00175A57" w:rsidRDefault="00175A57" w:rsidP="00F85C77">
            <w:pPr>
              <w:pStyle w:val="18"/>
            </w:pPr>
            <w:r>
              <w:t>材料存档</w:t>
            </w:r>
          </w:p>
        </w:tc>
        <w:tc>
          <w:tcPr>
            <w:tcW w:w="6743" w:type="dxa"/>
            <w:vAlign w:val="center"/>
          </w:tcPr>
          <w:p w14:paraId="23F22942" w14:textId="77777777" w:rsidR="00175A57" w:rsidRDefault="00175A57" w:rsidP="00F85C77">
            <w:pPr>
              <w:pStyle w:val="18"/>
            </w:pPr>
            <w:r>
              <w:t>学院能够认真总结课程设计工作，对课程设计工作存在的问题提出整改意见；课程设计工作各类教学资料整理齐全、规范，上报及时。</w:t>
            </w:r>
          </w:p>
        </w:tc>
      </w:tr>
      <w:tr w:rsidR="00175A57" w14:paraId="3652E864" w14:textId="77777777" w:rsidTr="00F85C77">
        <w:trPr>
          <w:trHeight w:val="573"/>
          <w:jc w:val="center"/>
        </w:trPr>
        <w:tc>
          <w:tcPr>
            <w:tcW w:w="1134" w:type="dxa"/>
            <w:vMerge w:val="restart"/>
            <w:vAlign w:val="center"/>
          </w:tcPr>
          <w:p w14:paraId="6A122709" w14:textId="77777777" w:rsidR="00175A57" w:rsidRDefault="00175A57" w:rsidP="00F85C77">
            <w:pPr>
              <w:pStyle w:val="18"/>
            </w:pPr>
            <w:r>
              <w:t>课程设计效果</w:t>
            </w:r>
          </w:p>
        </w:tc>
        <w:tc>
          <w:tcPr>
            <w:tcW w:w="1415" w:type="dxa"/>
            <w:vAlign w:val="center"/>
          </w:tcPr>
          <w:p w14:paraId="55707DF4" w14:textId="77777777" w:rsidR="00175A57" w:rsidRDefault="00175A57" w:rsidP="00F85C77">
            <w:pPr>
              <w:pStyle w:val="18"/>
            </w:pPr>
            <w:r>
              <w:t>设计质量</w:t>
            </w:r>
          </w:p>
        </w:tc>
        <w:tc>
          <w:tcPr>
            <w:tcW w:w="6743" w:type="dxa"/>
            <w:vAlign w:val="center"/>
          </w:tcPr>
          <w:p w14:paraId="579CD2E1" w14:textId="77777777" w:rsidR="00175A57" w:rsidRDefault="00175A57" w:rsidP="00F85C77">
            <w:pPr>
              <w:pStyle w:val="18"/>
            </w:pPr>
            <w:r>
              <w:t>大多数学生的设计说明书思路清晰、文字表达能力强、书写工整，图纸</w:t>
            </w:r>
            <w:r>
              <w:rPr>
                <w:rFonts w:hint="eastAsia"/>
              </w:rPr>
              <w:t>（</w:t>
            </w:r>
            <w:r>
              <w:t>表</w:t>
            </w:r>
            <w:r>
              <w:rPr>
                <w:rFonts w:hint="eastAsia"/>
              </w:rPr>
              <w:t>）</w:t>
            </w:r>
            <w:r>
              <w:t>整洁、规范，符合行业技术标准。</w:t>
            </w:r>
          </w:p>
        </w:tc>
      </w:tr>
      <w:tr w:rsidR="00175A57" w14:paraId="5A41FA9F" w14:textId="77777777" w:rsidTr="00F85C77">
        <w:trPr>
          <w:trHeight w:val="459"/>
          <w:jc w:val="center"/>
        </w:trPr>
        <w:tc>
          <w:tcPr>
            <w:tcW w:w="1134" w:type="dxa"/>
            <w:vMerge/>
            <w:vAlign w:val="center"/>
          </w:tcPr>
          <w:p w14:paraId="25AA1853" w14:textId="77777777" w:rsidR="00175A57" w:rsidRDefault="00175A57" w:rsidP="00F85C77">
            <w:pPr>
              <w:pStyle w:val="18"/>
            </w:pPr>
          </w:p>
        </w:tc>
        <w:tc>
          <w:tcPr>
            <w:tcW w:w="1415" w:type="dxa"/>
            <w:vAlign w:val="center"/>
          </w:tcPr>
          <w:p w14:paraId="0973F362" w14:textId="77777777" w:rsidR="00175A57" w:rsidRDefault="00175A57" w:rsidP="00F85C77">
            <w:pPr>
              <w:pStyle w:val="18"/>
            </w:pPr>
            <w:r>
              <w:t>能力水平</w:t>
            </w:r>
          </w:p>
        </w:tc>
        <w:tc>
          <w:tcPr>
            <w:tcW w:w="6743" w:type="dxa"/>
            <w:vAlign w:val="center"/>
          </w:tcPr>
          <w:p w14:paraId="404CB82A" w14:textId="77777777" w:rsidR="00175A57" w:rsidRDefault="00175A57" w:rsidP="00F85C77">
            <w:pPr>
              <w:pStyle w:val="18"/>
            </w:pPr>
            <w:r>
              <w:t>大多数学生的基本理论知识掌握、设计、实践能力达到教学大纲的基本要求。</w:t>
            </w:r>
          </w:p>
        </w:tc>
      </w:tr>
      <w:tr w:rsidR="00175A57" w14:paraId="09ED3BEF" w14:textId="77777777" w:rsidTr="00F85C77">
        <w:trPr>
          <w:trHeight w:val="601"/>
          <w:jc w:val="center"/>
        </w:trPr>
        <w:tc>
          <w:tcPr>
            <w:tcW w:w="1134" w:type="dxa"/>
            <w:vMerge/>
            <w:vAlign w:val="center"/>
          </w:tcPr>
          <w:p w14:paraId="30389E06" w14:textId="77777777" w:rsidR="00175A57" w:rsidRDefault="00175A57" w:rsidP="00F85C77">
            <w:pPr>
              <w:pStyle w:val="18"/>
            </w:pPr>
          </w:p>
        </w:tc>
        <w:tc>
          <w:tcPr>
            <w:tcW w:w="1415" w:type="dxa"/>
            <w:vAlign w:val="center"/>
          </w:tcPr>
          <w:p w14:paraId="0713141D" w14:textId="77777777" w:rsidR="00175A57" w:rsidRDefault="00175A57" w:rsidP="00F85C77">
            <w:pPr>
              <w:pStyle w:val="18"/>
            </w:pPr>
            <w:r>
              <w:t>创新性</w:t>
            </w:r>
          </w:p>
        </w:tc>
        <w:tc>
          <w:tcPr>
            <w:tcW w:w="6743" w:type="dxa"/>
            <w:vAlign w:val="center"/>
          </w:tcPr>
          <w:p w14:paraId="01F75E67" w14:textId="77777777" w:rsidR="00175A57" w:rsidRDefault="00175A57" w:rsidP="00F85C77">
            <w:pPr>
              <w:pStyle w:val="18"/>
            </w:pPr>
            <w:r>
              <w:t>部分学生在课程设计过程中，能综合运用知识，设计</w:t>
            </w:r>
            <w:r>
              <w:rPr>
                <w:rFonts w:hint="eastAsia"/>
              </w:rPr>
              <w:t>（</w:t>
            </w:r>
            <w:r>
              <w:t>实验</w:t>
            </w:r>
            <w:r>
              <w:rPr>
                <w:rFonts w:hint="eastAsia"/>
              </w:rPr>
              <w:t>）</w:t>
            </w:r>
            <w:r>
              <w:t>能力强，有一定的创新能力。</w:t>
            </w:r>
          </w:p>
        </w:tc>
      </w:tr>
    </w:tbl>
    <w:p w14:paraId="6D21013D" w14:textId="77777777" w:rsidR="00175A57" w:rsidRDefault="00175A57" w:rsidP="00175A57">
      <w:pPr>
        <w:pStyle w:val="111"/>
        <w:keepNext w:val="0"/>
        <w:keepLines w:val="0"/>
        <w:spacing w:line="460" w:lineRule="exact"/>
        <w:ind w:firstLine="485"/>
      </w:pPr>
    </w:p>
    <w:p w14:paraId="26396196" w14:textId="77777777" w:rsidR="00175A57" w:rsidRDefault="00175A57" w:rsidP="00175A57">
      <w:pPr>
        <w:pStyle w:val="111"/>
        <w:keepNext w:val="0"/>
        <w:keepLines w:val="0"/>
        <w:spacing w:line="460" w:lineRule="exact"/>
        <w:ind w:firstLineChars="0" w:firstLine="0"/>
      </w:pPr>
      <w:r>
        <w:br w:type="page"/>
      </w:r>
      <w:r>
        <w:lastRenderedPageBreak/>
        <w:t>2.2.</w:t>
      </w:r>
      <w:r>
        <w:rPr>
          <w:rFonts w:hint="eastAsia"/>
        </w:rPr>
        <w:t>8</w:t>
      </w:r>
      <w:r>
        <w:t>考试环节工作质量标准</w:t>
      </w:r>
    </w:p>
    <w:tbl>
      <w:tblPr>
        <w:tblW w:w="929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134"/>
        <w:gridCol w:w="1134"/>
        <w:gridCol w:w="7024"/>
      </w:tblGrid>
      <w:tr w:rsidR="00175A57" w14:paraId="414A5061" w14:textId="77777777" w:rsidTr="00F85C77">
        <w:trPr>
          <w:trHeight w:val="243"/>
          <w:tblHeader/>
          <w:jc w:val="center"/>
        </w:trPr>
        <w:tc>
          <w:tcPr>
            <w:tcW w:w="1134" w:type="dxa"/>
            <w:vAlign w:val="center"/>
          </w:tcPr>
          <w:p w14:paraId="0261795C" w14:textId="77777777" w:rsidR="00175A57" w:rsidRDefault="00175A57" w:rsidP="00F85C77">
            <w:pPr>
              <w:pStyle w:val="19"/>
              <w:jc w:val="center"/>
            </w:pPr>
            <w:r>
              <w:t>一级指标</w:t>
            </w:r>
          </w:p>
        </w:tc>
        <w:tc>
          <w:tcPr>
            <w:tcW w:w="1134" w:type="dxa"/>
            <w:vAlign w:val="center"/>
          </w:tcPr>
          <w:p w14:paraId="707964EF" w14:textId="77777777" w:rsidR="00175A57" w:rsidRDefault="00175A57" w:rsidP="00F85C77">
            <w:pPr>
              <w:pStyle w:val="19"/>
              <w:jc w:val="center"/>
            </w:pPr>
            <w:r>
              <w:t>二级指标</w:t>
            </w:r>
          </w:p>
        </w:tc>
        <w:tc>
          <w:tcPr>
            <w:tcW w:w="7024" w:type="dxa"/>
            <w:vAlign w:val="center"/>
          </w:tcPr>
          <w:p w14:paraId="7C220C99" w14:textId="77777777" w:rsidR="00175A57" w:rsidRDefault="00175A57" w:rsidP="00F85C77">
            <w:pPr>
              <w:pStyle w:val="19"/>
              <w:jc w:val="center"/>
            </w:pPr>
            <w:r>
              <w:t>质量标准</w:t>
            </w:r>
          </w:p>
        </w:tc>
      </w:tr>
      <w:tr w:rsidR="00175A57" w14:paraId="11E0C379" w14:textId="77777777" w:rsidTr="00F85C77">
        <w:trPr>
          <w:trHeight w:val="283"/>
          <w:jc w:val="center"/>
        </w:trPr>
        <w:tc>
          <w:tcPr>
            <w:tcW w:w="1134" w:type="dxa"/>
            <w:vMerge w:val="restart"/>
            <w:vAlign w:val="center"/>
          </w:tcPr>
          <w:p w14:paraId="5AFA6A62" w14:textId="77777777" w:rsidR="00175A57" w:rsidRDefault="00175A57" w:rsidP="00F85C77">
            <w:pPr>
              <w:pStyle w:val="18"/>
            </w:pPr>
            <w:r>
              <w:t>考试组织</w:t>
            </w:r>
          </w:p>
        </w:tc>
        <w:tc>
          <w:tcPr>
            <w:tcW w:w="1134" w:type="dxa"/>
            <w:vAlign w:val="center"/>
          </w:tcPr>
          <w:p w14:paraId="53D026F0" w14:textId="77777777" w:rsidR="00175A57" w:rsidRDefault="00175A57" w:rsidP="00F85C77">
            <w:pPr>
              <w:pStyle w:val="18"/>
            </w:pPr>
            <w:r>
              <w:t>考务管理</w:t>
            </w:r>
          </w:p>
        </w:tc>
        <w:tc>
          <w:tcPr>
            <w:tcW w:w="7024" w:type="dxa"/>
            <w:vAlign w:val="center"/>
          </w:tcPr>
          <w:p w14:paraId="7372B042" w14:textId="77777777" w:rsidR="00175A57" w:rsidRDefault="00175A57" w:rsidP="00F85C77">
            <w:pPr>
              <w:pStyle w:val="18"/>
            </w:pPr>
            <w:r>
              <w:t>教务部门和各学院均有专人负责考务管理工作，岗位职责明确。</w:t>
            </w:r>
          </w:p>
        </w:tc>
      </w:tr>
      <w:tr w:rsidR="00175A57" w14:paraId="54EA2EB5" w14:textId="77777777" w:rsidTr="00F85C77">
        <w:trPr>
          <w:trHeight w:val="476"/>
          <w:jc w:val="center"/>
        </w:trPr>
        <w:tc>
          <w:tcPr>
            <w:tcW w:w="1134" w:type="dxa"/>
            <w:vMerge/>
            <w:vAlign w:val="center"/>
          </w:tcPr>
          <w:p w14:paraId="76B7B738" w14:textId="77777777" w:rsidR="00175A57" w:rsidRDefault="00175A57" w:rsidP="00F85C77">
            <w:pPr>
              <w:pStyle w:val="18"/>
            </w:pPr>
          </w:p>
        </w:tc>
        <w:tc>
          <w:tcPr>
            <w:tcW w:w="1134" w:type="dxa"/>
            <w:vAlign w:val="center"/>
          </w:tcPr>
          <w:p w14:paraId="00FCDD61" w14:textId="77777777" w:rsidR="00175A57" w:rsidRDefault="00175A57" w:rsidP="00F85C77">
            <w:pPr>
              <w:pStyle w:val="18"/>
            </w:pPr>
            <w:r>
              <w:t>日程安排</w:t>
            </w:r>
          </w:p>
        </w:tc>
        <w:tc>
          <w:tcPr>
            <w:tcW w:w="7024" w:type="dxa"/>
            <w:vAlign w:val="center"/>
          </w:tcPr>
          <w:p w14:paraId="7FC5736E" w14:textId="77777777" w:rsidR="00175A57" w:rsidRDefault="00175A57" w:rsidP="00F85C77">
            <w:pPr>
              <w:pStyle w:val="18"/>
            </w:pPr>
            <w:r>
              <w:t>考试日程安排具体，有详细的考试要求、考试时间、地点、班级、课程、监考人员、考生等安排，考试日程安排符合教学进程。</w:t>
            </w:r>
          </w:p>
        </w:tc>
      </w:tr>
      <w:tr w:rsidR="00175A57" w14:paraId="093D9D7B" w14:textId="77777777" w:rsidTr="00F85C77">
        <w:trPr>
          <w:trHeight w:val="283"/>
          <w:jc w:val="center"/>
        </w:trPr>
        <w:tc>
          <w:tcPr>
            <w:tcW w:w="1134" w:type="dxa"/>
            <w:vMerge/>
            <w:vAlign w:val="center"/>
          </w:tcPr>
          <w:p w14:paraId="370EC2C7" w14:textId="77777777" w:rsidR="00175A57" w:rsidRDefault="00175A57" w:rsidP="00F85C77">
            <w:pPr>
              <w:pStyle w:val="18"/>
            </w:pPr>
          </w:p>
        </w:tc>
        <w:tc>
          <w:tcPr>
            <w:tcW w:w="1134" w:type="dxa"/>
            <w:vAlign w:val="center"/>
          </w:tcPr>
          <w:p w14:paraId="4C530AC8" w14:textId="77777777" w:rsidR="00175A57" w:rsidRDefault="00175A57" w:rsidP="00F85C77">
            <w:pPr>
              <w:pStyle w:val="18"/>
            </w:pPr>
            <w:r>
              <w:t>安全保密</w:t>
            </w:r>
          </w:p>
        </w:tc>
        <w:tc>
          <w:tcPr>
            <w:tcW w:w="7024" w:type="dxa"/>
            <w:vAlign w:val="center"/>
          </w:tcPr>
          <w:p w14:paraId="28D1873B" w14:textId="77777777" w:rsidR="00175A57" w:rsidRDefault="00175A57" w:rsidP="00F85C77">
            <w:pPr>
              <w:pStyle w:val="18"/>
            </w:pPr>
            <w:r>
              <w:t>试卷印刷有专人负责，印刷及时、准确无遗漏，试卷无泄密。</w:t>
            </w:r>
          </w:p>
        </w:tc>
      </w:tr>
      <w:tr w:rsidR="00175A57" w14:paraId="1A016944" w14:textId="77777777" w:rsidTr="00F85C77">
        <w:trPr>
          <w:trHeight w:val="983"/>
          <w:jc w:val="center"/>
        </w:trPr>
        <w:tc>
          <w:tcPr>
            <w:tcW w:w="1134" w:type="dxa"/>
            <w:vMerge/>
            <w:vAlign w:val="center"/>
          </w:tcPr>
          <w:p w14:paraId="1BCF3042" w14:textId="77777777" w:rsidR="00175A57" w:rsidRDefault="00175A57" w:rsidP="00F85C77">
            <w:pPr>
              <w:pStyle w:val="18"/>
            </w:pPr>
          </w:p>
        </w:tc>
        <w:tc>
          <w:tcPr>
            <w:tcW w:w="1134" w:type="dxa"/>
            <w:vAlign w:val="center"/>
          </w:tcPr>
          <w:p w14:paraId="767B0CC5" w14:textId="77777777" w:rsidR="00175A57" w:rsidRDefault="00175A57" w:rsidP="00F85C77">
            <w:pPr>
              <w:pStyle w:val="18"/>
            </w:pPr>
            <w:r>
              <w:t>考试方式</w:t>
            </w:r>
          </w:p>
        </w:tc>
        <w:tc>
          <w:tcPr>
            <w:tcW w:w="7024" w:type="dxa"/>
            <w:vAlign w:val="center"/>
          </w:tcPr>
          <w:p w14:paraId="69A5D5A1" w14:textId="77777777" w:rsidR="00175A57" w:rsidRDefault="00175A57" w:rsidP="00F85C77">
            <w:pPr>
              <w:pStyle w:val="18"/>
            </w:pPr>
            <w:r>
              <w:t>试卷命题前，各学院</w:t>
            </w:r>
            <w:r>
              <w:rPr>
                <w:rFonts w:hint="eastAsia"/>
              </w:rPr>
              <w:t>（</w:t>
            </w:r>
            <w:r>
              <w:t>部</w:t>
            </w:r>
            <w:r>
              <w:rPr>
                <w:rFonts w:hint="eastAsia"/>
              </w:rPr>
              <w:t>）</w:t>
            </w:r>
            <w:r>
              <w:t>要组织各教研室开展教研活动专题研究考试形式和方法，提请分管教学院长批准后施行。考试方式有笔试、口试、实际操作等，其中笔试可采用闭卷形式或开卷形式，任课教师应根据专业特点和教学实际加以确定，但必须符合教学大纲的要求。学校立项建设的网络课程也可采用网络考试方式。</w:t>
            </w:r>
          </w:p>
        </w:tc>
      </w:tr>
      <w:tr w:rsidR="00175A57" w14:paraId="2C8B24E9" w14:textId="77777777" w:rsidTr="00F85C77">
        <w:trPr>
          <w:trHeight w:val="982"/>
          <w:jc w:val="center"/>
        </w:trPr>
        <w:tc>
          <w:tcPr>
            <w:tcW w:w="1134" w:type="dxa"/>
            <w:vMerge w:val="restart"/>
            <w:vAlign w:val="center"/>
          </w:tcPr>
          <w:p w14:paraId="43301F22" w14:textId="77777777" w:rsidR="00175A57" w:rsidRDefault="00175A57" w:rsidP="00F85C77">
            <w:pPr>
              <w:pStyle w:val="18"/>
            </w:pPr>
            <w:r>
              <w:t>命题</w:t>
            </w:r>
          </w:p>
        </w:tc>
        <w:tc>
          <w:tcPr>
            <w:tcW w:w="1134" w:type="dxa"/>
            <w:vAlign w:val="center"/>
          </w:tcPr>
          <w:p w14:paraId="2827357E" w14:textId="77777777" w:rsidR="00175A57" w:rsidRDefault="00175A57" w:rsidP="00F85C77">
            <w:pPr>
              <w:pStyle w:val="18"/>
            </w:pPr>
            <w:r>
              <w:t>命题原则</w:t>
            </w:r>
          </w:p>
        </w:tc>
        <w:tc>
          <w:tcPr>
            <w:tcW w:w="7024" w:type="dxa"/>
            <w:vAlign w:val="center"/>
          </w:tcPr>
          <w:p w14:paraId="033BE9F6" w14:textId="77777777" w:rsidR="00175A57" w:rsidRDefault="00175A57" w:rsidP="00F85C77">
            <w:pPr>
              <w:pStyle w:val="18"/>
            </w:pPr>
            <w:r>
              <w:t>命题要以教学大纲为依据，反映本课程的基本要求；兼顾概念、理解、应用、分析等方面，试题既要能考察学生对知识的掌握情况，又要能考察学生能力；要注意试题的难度和区分度，要符合正态分布规律，合理提高学业挑战度；试题的覆盖面要尽可能大，题量应与限定时间相匹配；试题表述要简练、明了、准确。</w:t>
            </w:r>
          </w:p>
        </w:tc>
      </w:tr>
      <w:tr w:rsidR="00175A57" w14:paraId="4C1DC6D3" w14:textId="77777777" w:rsidTr="00F85C77">
        <w:trPr>
          <w:trHeight w:val="729"/>
          <w:jc w:val="center"/>
        </w:trPr>
        <w:tc>
          <w:tcPr>
            <w:tcW w:w="1134" w:type="dxa"/>
            <w:vMerge/>
            <w:vAlign w:val="center"/>
          </w:tcPr>
          <w:p w14:paraId="7113CE5E" w14:textId="77777777" w:rsidR="00175A57" w:rsidRDefault="00175A57" w:rsidP="00F85C77">
            <w:pPr>
              <w:pStyle w:val="18"/>
            </w:pPr>
          </w:p>
        </w:tc>
        <w:tc>
          <w:tcPr>
            <w:tcW w:w="1134" w:type="dxa"/>
            <w:vAlign w:val="center"/>
          </w:tcPr>
          <w:p w14:paraId="1FE0E72F" w14:textId="77777777" w:rsidR="00175A57" w:rsidRDefault="00175A57" w:rsidP="00F85C77">
            <w:pPr>
              <w:pStyle w:val="18"/>
            </w:pPr>
            <w:r>
              <w:t>试题类型</w:t>
            </w:r>
          </w:p>
        </w:tc>
        <w:tc>
          <w:tcPr>
            <w:tcW w:w="7024" w:type="dxa"/>
            <w:vAlign w:val="center"/>
          </w:tcPr>
          <w:p w14:paraId="1211B372" w14:textId="77777777" w:rsidR="00175A57" w:rsidRDefault="00175A57" w:rsidP="00F85C77">
            <w:pPr>
              <w:pStyle w:val="18"/>
            </w:pPr>
            <w:r>
              <w:t>试题类型要结合专业特点和要求，灵活多样，分基础题、综合题和提高题，题型有填空、选择、判断、问答、证明、分析、计算、作图等。每份试卷必须有比例合理的客观题和主观题，题型至少</w:t>
            </w:r>
            <w:r>
              <w:rPr>
                <w:rFonts w:hint="eastAsia"/>
              </w:rPr>
              <w:t>4</w:t>
            </w:r>
            <w:r>
              <w:t>种。</w:t>
            </w:r>
          </w:p>
        </w:tc>
      </w:tr>
      <w:tr w:rsidR="00175A57" w14:paraId="6FC9F830" w14:textId="77777777" w:rsidTr="00F85C77">
        <w:trPr>
          <w:trHeight w:val="667"/>
          <w:jc w:val="center"/>
        </w:trPr>
        <w:tc>
          <w:tcPr>
            <w:tcW w:w="1134" w:type="dxa"/>
            <w:vMerge/>
            <w:vAlign w:val="center"/>
          </w:tcPr>
          <w:p w14:paraId="2D615F26" w14:textId="77777777" w:rsidR="00175A57" w:rsidRDefault="00175A57" w:rsidP="00F85C77">
            <w:pPr>
              <w:pStyle w:val="18"/>
            </w:pPr>
          </w:p>
        </w:tc>
        <w:tc>
          <w:tcPr>
            <w:tcW w:w="1134" w:type="dxa"/>
            <w:vAlign w:val="center"/>
          </w:tcPr>
          <w:p w14:paraId="0B8C0E1F" w14:textId="77777777" w:rsidR="00175A57" w:rsidRDefault="00175A57" w:rsidP="00F85C77">
            <w:pPr>
              <w:pStyle w:val="18"/>
            </w:pPr>
            <w:r>
              <w:t>命题方法</w:t>
            </w:r>
          </w:p>
        </w:tc>
        <w:tc>
          <w:tcPr>
            <w:tcW w:w="7024" w:type="dxa"/>
            <w:vAlign w:val="center"/>
          </w:tcPr>
          <w:p w14:paraId="17068285" w14:textId="77777777" w:rsidR="00175A57" w:rsidRDefault="00175A57" w:rsidP="00F85C77">
            <w:pPr>
              <w:pStyle w:val="18"/>
            </w:pPr>
            <w:r>
              <w:t>期末考试应拟制题量和难度相同的</w:t>
            </w:r>
            <w:r>
              <w:t>A</w:t>
            </w:r>
            <w:r>
              <w:t>、</w:t>
            </w:r>
            <w:r>
              <w:t>B</w:t>
            </w:r>
            <w:r>
              <w:t>两套试卷及其参考答案和评分标准。努力实行教考分离制度，全校公共基础课和各专业必修课都要逐步建立试题库或试卷库，院际之间交叉命题，于考试前两周交各学院</w:t>
            </w:r>
            <w:r>
              <w:rPr>
                <w:rFonts w:hint="eastAsia"/>
              </w:rPr>
              <w:t>（</w:t>
            </w:r>
            <w:r>
              <w:t>部</w:t>
            </w:r>
            <w:r>
              <w:rPr>
                <w:rFonts w:hint="eastAsia"/>
              </w:rPr>
              <w:t>）</w:t>
            </w:r>
            <w:r>
              <w:t>分管教学副院长</w:t>
            </w:r>
            <w:r>
              <w:rPr>
                <w:rFonts w:hint="eastAsia"/>
              </w:rPr>
              <w:t>（</w:t>
            </w:r>
            <w:r>
              <w:t>副主任</w:t>
            </w:r>
            <w:r>
              <w:rPr>
                <w:rFonts w:hint="eastAsia"/>
              </w:rPr>
              <w:t>）</w:t>
            </w:r>
            <w:r>
              <w:t>审阅。</w:t>
            </w:r>
          </w:p>
        </w:tc>
      </w:tr>
      <w:tr w:rsidR="00175A57" w14:paraId="40D4AF2B" w14:textId="77777777" w:rsidTr="00F85C77">
        <w:trPr>
          <w:trHeight w:val="559"/>
          <w:jc w:val="center"/>
        </w:trPr>
        <w:tc>
          <w:tcPr>
            <w:tcW w:w="1134" w:type="dxa"/>
            <w:vMerge/>
            <w:vAlign w:val="center"/>
          </w:tcPr>
          <w:p w14:paraId="32433B68" w14:textId="77777777" w:rsidR="00175A57" w:rsidRDefault="00175A57" w:rsidP="00F85C77">
            <w:pPr>
              <w:pStyle w:val="18"/>
            </w:pPr>
          </w:p>
        </w:tc>
        <w:tc>
          <w:tcPr>
            <w:tcW w:w="1134" w:type="dxa"/>
            <w:vAlign w:val="center"/>
          </w:tcPr>
          <w:p w14:paraId="584AC2E5" w14:textId="77777777" w:rsidR="00175A57" w:rsidRDefault="00175A57" w:rsidP="00F85C77">
            <w:pPr>
              <w:pStyle w:val="18"/>
            </w:pPr>
            <w:r>
              <w:t>试卷审批</w:t>
            </w:r>
          </w:p>
        </w:tc>
        <w:tc>
          <w:tcPr>
            <w:tcW w:w="7024" w:type="dxa"/>
            <w:vAlign w:val="center"/>
          </w:tcPr>
          <w:p w14:paraId="4723BB49" w14:textId="77777777" w:rsidR="00175A57" w:rsidRDefault="00175A57" w:rsidP="00F85C77">
            <w:pPr>
              <w:pStyle w:val="18"/>
            </w:pPr>
            <w:r>
              <w:t>出卷教师完成试卷命题之后认真填写《荆楚理工学院试卷审核表》，明确拟题范围，报教研室主任和各学院</w:t>
            </w:r>
            <w:r>
              <w:rPr>
                <w:rFonts w:hint="eastAsia"/>
              </w:rPr>
              <w:t>（</w:t>
            </w:r>
            <w:r>
              <w:t>部</w:t>
            </w:r>
            <w:r>
              <w:rPr>
                <w:rFonts w:hint="eastAsia"/>
              </w:rPr>
              <w:t>）</w:t>
            </w:r>
            <w:r>
              <w:t>分管教学副院长</w:t>
            </w:r>
            <w:r>
              <w:rPr>
                <w:rFonts w:hint="eastAsia"/>
              </w:rPr>
              <w:t>（</w:t>
            </w:r>
            <w:r>
              <w:t>副主任</w:t>
            </w:r>
            <w:r>
              <w:rPr>
                <w:rFonts w:hint="eastAsia"/>
              </w:rPr>
              <w:t>）</w:t>
            </w:r>
            <w:r>
              <w:t>审批后送校印刷厂付印。</w:t>
            </w:r>
          </w:p>
        </w:tc>
      </w:tr>
      <w:tr w:rsidR="00175A57" w14:paraId="18A13CA0" w14:textId="77777777" w:rsidTr="00F85C77">
        <w:trPr>
          <w:trHeight w:val="502"/>
          <w:jc w:val="center"/>
        </w:trPr>
        <w:tc>
          <w:tcPr>
            <w:tcW w:w="1134" w:type="dxa"/>
            <w:vMerge w:val="restart"/>
            <w:vAlign w:val="center"/>
          </w:tcPr>
          <w:p w14:paraId="3A50E1AF" w14:textId="77777777" w:rsidR="00175A57" w:rsidRDefault="00175A57" w:rsidP="00F85C77">
            <w:pPr>
              <w:pStyle w:val="18"/>
            </w:pPr>
            <w:r>
              <w:t>监考</w:t>
            </w:r>
          </w:p>
        </w:tc>
        <w:tc>
          <w:tcPr>
            <w:tcW w:w="1134" w:type="dxa"/>
            <w:vAlign w:val="center"/>
          </w:tcPr>
          <w:p w14:paraId="4BEEC0FA" w14:textId="77777777" w:rsidR="00175A57" w:rsidRDefault="00175A57" w:rsidP="00F85C77">
            <w:pPr>
              <w:pStyle w:val="18"/>
            </w:pPr>
            <w:r>
              <w:t>考场规则</w:t>
            </w:r>
          </w:p>
        </w:tc>
        <w:tc>
          <w:tcPr>
            <w:tcW w:w="7024" w:type="dxa"/>
            <w:vAlign w:val="center"/>
          </w:tcPr>
          <w:p w14:paraId="216E1ED3" w14:textId="77777777" w:rsidR="00175A57" w:rsidRDefault="00175A57" w:rsidP="00F85C77">
            <w:pPr>
              <w:pStyle w:val="18"/>
            </w:pPr>
            <w:r>
              <w:t>有具体的考场规则，可操作性强。各学院要加强考风考纪教育，在考前应组织学生集体学习《荆楚理工学院考试违规处理办法》，监考教师应在考场现场向学生宣读考场规则。</w:t>
            </w:r>
          </w:p>
        </w:tc>
      </w:tr>
      <w:tr w:rsidR="00175A57" w14:paraId="53DDC2A6" w14:textId="77777777" w:rsidTr="00F85C77">
        <w:trPr>
          <w:trHeight w:val="1085"/>
          <w:jc w:val="center"/>
        </w:trPr>
        <w:tc>
          <w:tcPr>
            <w:tcW w:w="1134" w:type="dxa"/>
            <w:vMerge/>
            <w:vAlign w:val="center"/>
          </w:tcPr>
          <w:p w14:paraId="7C9F93E6" w14:textId="77777777" w:rsidR="00175A57" w:rsidRDefault="00175A57" w:rsidP="00F85C77">
            <w:pPr>
              <w:pStyle w:val="18"/>
            </w:pPr>
          </w:p>
        </w:tc>
        <w:tc>
          <w:tcPr>
            <w:tcW w:w="1134" w:type="dxa"/>
            <w:vAlign w:val="center"/>
          </w:tcPr>
          <w:p w14:paraId="10F9CD3A" w14:textId="77777777" w:rsidR="00175A57" w:rsidRDefault="00175A57" w:rsidP="00F85C77">
            <w:pPr>
              <w:pStyle w:val="18"/>
            </w:pPr>
            <w:r>
              <w:t>监考</w:t>
            </w:r>
          </w:p>
        </w:tc>
        <w:tc>
          <w:tcPr>
            <w:tcW w:w="7024" w:type="dxa"/>
            <w:vAlign w:val="center"/>
          </w:tcPr>
          <w:p w14:paraId="5A42E87C" w14:textId="77777777" w:rsidR="00175A57" w:rsidRDefault="00175A57" w:rsidP="00F85C77">
            <w:pPr>
              <w:pStyle w:val="18"/>
            </w:pPr>
            <w:r>
              <w:t>监考教师必须认真学习《荆楚理工学院监考人员守则》，按考试时间提前</w:t>
            </w:r>
            <w:r>
              <w:t>15</w:t>
            </w:r>
            <w:r>
              <w:t>分钟进入考场，查点考生人数，强调考场纪律，并准时发放试卷，考试过程中，监考教师应认真巡视考场，防范和杜绝学生作弊。试卷收齐后应当场清点。监考教师应如实填写试卷袋上相关栏目及考试违纪情况记载表，发现学生考试违纪情况必须立即处理。</w:t>
            </w:r>
          </w:p>
        </w:tc>
      </w:tr>
      <w:tr w:rsidR="00175A57" w14:paraId="7375C7B1" w14:textId="77777777" w:rsidTr="00F85C77">
        <w:trPr>
          <w:jc w:val="center"/>
        </w:trPr>
        <w:tc>
          <w:tcPr>
            <w:tcW w:w="1134" w:type="dxa"/>
            <w:vMerge/>
            <w:vAlign w:val="center"/>
          </w:tcPr>
          <w:p w14:paraId="7D813FD4" w14:textId="77777777" w:rsidR="00175A57" w:rsidRDefault="00175A57" w:rsidP="00F85C77">
            <w:pPr>
              <w:pStyle w:val="18"/>
            </w:pPr>
          </w:p>
        </w:tc>
        <w:tc>
          <w:tcPr>
            <w:tcW w:w="1134" w:type="dxa"/>
            <w:vAlign w:val="center"/>
          </w:tcPr>
          <w:p w14:paraId="627AACF0" w14:textId="77777777" w:rsidR="00175A57" w:rsidRDefault="00175A57" w:rsidP="00F85C77">
            <w:pPr>
              <w:pStyle w:val="18"/>
            </w:pPr>
            <w:r>
              <w:t>巡考</w:t>
            </w:r>
          </w:p>
        </w:tc>
        <w:tc>
          <w:tcPr>
            <w:tcW w:w="7024" w:type="dxa"/>
            <w:vAlign w:val="center"/>
          </w:tcPr>
          <w:p w14:paraId="17495605" w14:textId="77777777" w:rsidR="00175A57" w:rsidRDefault="00175A57" w:rsidP="00F85C77">
            <w:pPr>
              <w:pStyle w:val="18"/>
            </w:pPr>
            <w:r>
              <w:t>考试巡考制度健全，校、院两级有专人巡考，全程监控并及时发现和妥善处理考试过程中出现的问题。</w:t>
            </w:r>
          </w:p>
        </w:tc>
      </w:tr>
      <w:tr w:rsidR="00175A57" w14:paraId="40C12F26" w14:textId="77777777" w:rsidTr="00F85C77">
        <w:trPr>
          <w:trHeight w:val="747"/>
          <w:jc w:val="center"/>
        </w:trPr>
        <w:tc>
          <w:tcPr>
            <w:tcW w:w="1134" w:type="dxa"/>
            <w:vMerge w:val="restart"/>
            <w:vAlign w:val="center"/>
          </w:tcPr>
          <w:p w14:paraId="087AD541" w14:textId="77777777" w:rsidR="00175A57" w:rsidRDefault="00175A57" w:rsidP="00F85C77">
            <w:pPr>
              <w:pStyle w:val="18"/>
            </w:pPr>
            <w:r>
              <w:t>成绩评定</w:t>
            </w:r>
          </w:p>
        </w:tc>
        <w:tc>
          <w:tcPr>
            <w:tcW w:w="1134" w:type="dxa"/>
            <w:vAlign w:val="center"/>
          </w:tcPr>
          <w:p w14:paraId="6B53CD24" w14:textId="77777777" w:rsidR="00175A57" w:rsidRDefault="00175A57" w:rsidP="00F85C77">
            <w:pPr>
              <w:pStyle w:val="18"/>
            </w:pPr>
            <w:r>
              <w:t>阅卷</w:t>
            </w:r>
          </w:p>
        </w:tc>
        <w:tc>
          <w:tcPr>
            <w:tcW w:w="7024" w:type="dxa"/>
            <w:vAlign w:val="center"/>
          </w:tcPr>
          <w:p w14:paraId="08F1D691" w14:textId="77777777" w:rsidR="00175A57" w:rsidRDefault="00175A57" w:rsidP="00F85C77">
            <w:pPr>
              <w:pStyle w:val="18"/>
            </w:pPr>
            <w:r>
              <w:t>严格按照评分标准及时进行阅卷评分，采用个人与集体评阅相结合的流水阅卷法或计算机阅卷法，尽可能实行教研室流水阅卷；评分客观公正，不得任意改变评分标准，核分准确无误，试卷中有改动之处要有责任人的签名，有复评复查记录。</w:t>
            </w:r>
          </w:p>
        </w:tc>
      </w:tr>
      <w:tr w:rsidR="00175A57" w14:paraId="004EB24D" w14:textId="77777777" w:rsidTr="00F85C77">
        <w:trPr>
          <w:trHeight w:val="521"/>
          <w:jc w:val="center"/>
        </w:trPr>
        <w:tc>
          <w:tcPr>
            <w:tcW w:w="1134" w:type="dxa"/>
            <w:vMerge/>
            <w:vAlign w:val="center"/>
          </w:tcPr>
          <w:p w14:paraId="4E3AA0AB" w14:textId="77777777" w:rsidR="00175A57" w:rsidRDefault="00175A57" w:rsidP="00F85C77">
            <w:pPr>
              <w:pStyle w:val="18"/>
            </w:pPr>
          </w:p>
        </w:tc>
        <w:tc>
          <w:tcPr>
            <w:tcW w:w="1134" w:type="dxa"/>
            <w:vAlign w:val="center"/>
          </w:tcPr>
          <w:p w14:paraId="3A328E1F" w14:textId="77777777" w:rsidR="00175A57" w:rsidRDefault="00175A57" w:rsidP="00F85C77">
            <w:pPr>
              <w:pStyle w:val="18"/>
            </w:pPr>
            <w:r>
              <w:t>成绩评定</w:t>
            </w:r>
          </w:p>
        </w:tc>
        <w:tc>
          <w:tcPr>
            <w:tcW w:w="7024" w:type="dxa"/>
            <w:vAlign w:val="center"/>
          </w:tcPr>
          <w:p w14:paraId="40831879" w14:textId="77777777" w:rsidR="00175A57" w:rsidRDefault="00175A57" w:rsidP="00F85C77">
            <w:pPr>
              <w:pStyle w:val="18"/>
            </w:pPr>
            <w:r>
              <w:t>任课教师应根据学生平时听课、实验、实习、课外作业、课堂讨论等情况以及平时测验成绩综合评定，采用百分制评分。</w:t>
            </w:r>
          </w:p>
        </w:tc>
      </w:tr>
      <w:tr w:rsidR="00175A57" w14:paraId="0803400A" w14:textId="77777777" w:rsidTr="00F85C77">
        <w:trPr>
          <w:trHeight w:val="729"/>
          <w:jc w:val="center"/>
        </w:trPr>
        <w:tc>
          <w:tcPr>
            <w:tcW w:w="1134" w:type="dxa"/>
            <w:vMerge/>
            <w:vAlign w:val="center"/>
          </w:tcPr>
          <w:p w14:paraId="661AED5E" w14:textId="77777777" w:rsidR="00175A57" w:rsidRDefault="00175A57" w:rsidP="00F85C77">
            <w:pPr>
              <w:pStyle w:val="18"/>
            </w:pPr>
          </w:p>
        </w:tc>
        <w:tc>
          <w:tcPr>
            <w:tcW w:w="1134" w:type="dxa"/>
            <w:vAlign w:val="center"/>
          </w:tcPr>
          <w:p w14:paraId="32110E3C" w14:textId="77777777" w:rsidR="00175A57" w:rsidRDefault="00175A57" w:rsidP="00F85C77">
            <w:pPr>
              <w:pStyle w:val="18"/>
            </w:pPr>
            <w:r>
              <w:t>课程目标达成分析</w:t>
            </w:r>
          </w:p>
        </w:tc>
        <w:tc>
          <w:tcPr>
            <w:tcW w:w="7024" w:type="dxa"/>
            <w:vAlign w:val="center"/>
          </w:tcPr>
          <w:p w14:paraId="535BE8EA" w14:textId="77777777" w:rsidR="00175A57" w:rsidRDefault="00175A57" w:rsidP="00F85C77">
            <w:pPr>
              <w:pStyle w:val="18"/>
            </w:pPr>
            <w:r>
              <w:t>任课教师应对学生</w:t>
            </w:r>
            <w:r>
              <w:rPr>
                <w:rFonts w:hint="eastAsia"/>
              </w:rPr>
              <w:t>学业</w:t>
            </w:r>
            <w:r>
              <w:t>成绩进行定性和定量相结合的课程目标达成情况分析，认真</w:t>
            </w:r>
            <w:r>
              <w:rPr>
                <w:rFonts w:hint="eastAsia"/>
              </w:rPr>
              <w:t>撰写</w:t>
            </w:r>
            <w:r>
              <w:t>《荆楚理工学院课程目标达成分析报告》。</w:t>
            </w:r>
            <w:r>
              <w:rPr>
                <w:rFonts w:hint="eastAsia"/>
                <w:szCs w:val="21"/>
              </w:rPr>
              <w:t>分析课程目标各指标点的达成情况和存在的问题，提出针对性强</w:t>
            </w:r>
            <w:r>
              <w:t>、可操作性强</w:t>
            </w:r>
            <w:r>
              <w:rPr>
                <w:rFonts w:hint="eastAsia"/>
              </w:rPr>
              <w:t>的</w:t>
            </w:r>
            <w:r>
              <w:t>提高课程教学质量的改进措施。</w:t>
            </w:r>
          </w:p>
        </w:tc>
      </w:tr>
      <w:tr w:rsidR="00175A57" w14:paraId="229D11C0" w14:textId="77777777" w:rsidTr="00F85C77">
        <w:trPr>
          <w:trHeight w:val="963"/>
          <w:jc w:val="center"/>
        </w:trPr>
        <w:tc>
          <w:tcPr>
            <w:tcW w:w="1134" w:type="dxa"/>
            <w:vMerge w:val="restart"/>
            <w:vAlign w:val="center"/>
          </w:tcPr>
          <w:p w14:paraId="7FBC69BD" w14:textId="77777777" w:rsidR="00175A57" w:rsidRDefault="00175A57" w:rsidP="00F85C77">
            <w:pPr>
              <w:pStyle w:val="18"/>
            </w:pPr>
            <w:r>
              <w:t>试卷归档</w:t>
            </w:r>
          </w:p>
        </w:tc>
        <w:tc>
          <w:tcPr>
            <w:tcW w:w="1134" w:type="dxa"/>
            <w:vAlign w:val="center"/>
          </w:tcPr>
          <w:p w14:paraId="7A317B02" w14:textId="77777777" w:rsidR="00175A57" w:rsidRDefault="00175A57" w:rsidP="00F85C77">
            <w:pPr>
              <w:pStyle w:val="18"/>
            </w:pPr>
            <w:r>
              <w:t>装订</w:t>
            </w:r>
          </w:p>
        </w:tc>
        <w:tc>
          <w:tcPr>
            <w:tcW w:w="7024" w:type="dxa"/>
            <w:vAlign w:val="center"/>
          </w:tcPr>
          <w:p w14:paraId="5748E599" w14:textId="77777777" w:rsidR="00175A57" w:rsidRDefault="00175A57" w:rsidP="00F85C77">
            <w:pPr>
              <w:pStyle w:val="18"/>
            </w:pPr>
            <w:r>
              <w:t>试卷装订统一规范有序，所有材料填写</w:t>
            </w:r>
            <w:r>
              <w:rPr>
                <w:rFonts w:hint="eastAsia"/>
              </w:rPr>
              <w:t>规范、</w:t>
            </w:r>
            <w:r>
              <w:t>完整</w:t>
            </w:r>
            <w:r>
              <w:rPr>
                <w:rFonts w:hint="eastAsia"/>
              </w:rPr>
              <w:t>。</w:t>
            </w:r>
            <w:r>
              <w:rPr>
                <w:rFonts w:ascii="宋体" w:hAnsi="宋体" w:hint="eastAsia"/>
              </w:rPr>
              <w:t>①</w:t>
            </w:r>
            <w:r>
              <w:t>样卷</w:t>
            </w:r>
            <w:r>
              <w:rPr>
                <w:rFonts w:hint="eastAsia"/>
              </w:rPr>
              <w:t>（复印件）</w:t>
            </w:r>
            <w:r>
              <w:t>、参考答案和评分标准</w:t>
            </w:r>
            <w:r>
              <w:rPr>
                <w:rFonts w:hint="eastAsia"/>
              </w:rPr>
              <w:t>（复印件）</w:t>
            </w:r>
            <w:r>
              <w:t>、试卷审核表</w:t>
            </w:r>
            <w:r>
              <w:rPr>
                <w:rFonts w:hint="eastAsia"/>
              </w:rPr>
              <w:t>（复印件）</w:t>
            </w:r>
            <w:r>
              <w:t>、考场记录表</w:t>
            </w:r>
            <w:r>
              <w:rPr>
                <w:rFonts w:hint="eastAsia"/>
              </w:rPr>
              <w:t>（</w:t>
            </w:r>
            <w:r>
              <w:t>即试卷袋封面</w:t>
            </w:r>
            <w:r>
              <w:rPr>
                <w:rFonts w:hint="eastAsia"/>
              </w:rPr>
              <w:t>）</w:t>
            </w:r>
            <w:r>
              <w:t>、</w:t>
            </w:r>
            <w:r>
              <w:rPr>
                <w:rFonts w:hint="eastAsia"/>
              </w:rPr>
              <w:t>学生考场签到表</w:t>
            </w:r>
            <w:r>
              <w:t>、学生答题纸</w:t>
            </w:r>
            <w:r>
              <w:rPr>
                <w:rFonts w:hint="eastAsia"/>
              </w:rPr>
              <w:t>、</w:t>
            </w:r>
            <w:r>
              <w:t>阅卷记录卡、试卷分析报告</w:t>
            </w:r>
            <w:r>
              <w:rPr>
                <w:rFonts w:hint="eastAsia"/>
              </w:rPr>
              <w:t>（复印件）等；</w:t>
            </w:r>
            <w:r>
              <w:rPr>
                <w:rFonts w:ascii="宋体" w:hAnsi="宋体" w:hint="eastAsia"/>
              </w:rPr>
              <w:t>②</w:t>
            </w:r>
            <w:r>
              <w:t>学期成绩汇总册、原始记分册、学生考勤册等</w:t>
            </w:r>
            <w:r>
              <w:rPr>
                <w:rFonts w:hint="eastAsia"/>
              </w:rPr>
              <w:t>；</w:t>
            </w:r>
            <w:r>
              <w:rPr>
                <w:rFonts w:ascii="宋体" w:hAnsi="宋体" w:hint="eastAsia"/>
              </w:rPr>
              <w:t>③课程考试大纲或</w:t>
            </w:r>
            <w:r>
              <w:t>课程考核方案、样卷、参考答案和评分标准、试卷审核表</w:t>
            </w:r>
            <w:r>
              <w:rPr>
                <w:rFonts w:hint="eastAsia"/>
              </w:rPr>
              <w:t>、</w:t>
            </w:r>
            <w:r>
              <w:t>课程目标达成分析报告、课程总结</w:t>
            </w:r>
            <w:r>
              <w:rPr>
                <w:rFonts w:hint="eastAsia"/>
              </w:rPr>
              <w:t>等</w:t>
            </w:r>
          </w:p>
        </w:tc>
      </w:tr>
      <w:tr w:rsidR="00175A57" w14:paraId="2E4DCD8A" w14:textId="77777777" w:rsidTr="00F85C77">
        <w:trPr>
          <w:trHeight w:val="340"/>
          <w:jc w:val="center"/>
        </w:trPr>
        <w:tc>
          <w:tcPr>
            <w:tcW w:w="1134" w:type="dxa"/>
            <w:vMerge/>
            <w:vAlign w:val="center"/>
          </w:tcPr>
          <w:p w14:paraId="7EBEAD31" w14:textId="77777777" w:rsidR="00175A57" w:rsidRDefault="00175A57" w:rsidP="00F85C77">
            <w:pPr>
              <w:pStyle w:val="18"/>
            </w:pPr>
          </w:p>
        </w:tc>
        <w:tc>
          <w:tcPr>
            <w:tcW w:w="1134" w:type="dxa"/>
            <w:vAlign w:val="center"/>
          </w:tcPr>
          <w:p w14:paraId="740724B6" w14:textId="77777777" w:rsidR="00175A57" w:rsidRDefault="00175A57" w:rsidP="00F85C77">
            <w:pPr>
              <w:pStyle w:val="18"/>
            </w:pPr>
            <w:r>
              <w:t>归档</w:t>
            </w:r>
          </w:p>
        </w:tc>
        <w:tc>
          <w:tcPr>
            <w:tcW w:w="7024" w:type="dxa"/>
            <w:vAlign w:val="center"/>
          </w:tcPr>
          <w:p w14:paraId="51185A52" w14:textId="77777777" w:rsidR="00175A57" w:rsidRDefault="00175A57" w:rsidP="00F85C77">
            <w:pPr>
              <w:pStyle w:val="18"/>
              <w:numPr>
                <w:ilvl w:val="0"/>
                <w:numId w:val="13"/>
              </w:numPr>
            </w:pPr>
            <w:r>
              <w:rPr>
                <w:rFonts w:ascii="宋体" w:hAnsi="宋体" w:hint="eastAsia"/>
              </w:rPr>
              <w:t>②项由</w:t>
            </w:r>
            <w:r>
              <w:rPr>
                <w:rFonts w:hint="eastAsia"/>
              </w:rPr>
              <w:t>学生</w:t>
            </w:r>
            <w:r>
              <w:t>所在学院</w:t>
            </w:r>
            <w:r>
              <w:rPr>
                <w:rFonts w:hint="eastAsia"/>
              </w:rPr>
              <w:t>（部）分别整理</w:t>
            </w:r>
            <w:r>
              <w:t>归档</w:t>
            </w:r>
            <w:r>
              <w:rPr>
                <w:rFonts w:hint="eastAsia"/>
              </w:rPr>
              <w:t>，第</w:t>
            </w:r>
            <w:r>
              <w:rPr>
                <w:rFonts w:ascii="宋体" w:hAnsi="宋体" w:hint="eastAsia"/>
              </w:rPr>
              <w:t>③</w:t>
            </w:r>
            <w:r>
              <w:rPr>
                <w:rFonts w:hint="eastAsia"/>
              </w:rPr>
              <w:t>项由课程开课学院（部）归档</w:t>
            </w:r>
          </w:p>
        </w:tc>
      </w:tr>
    </w:tbl>
    <w:p w14:paraId="79D2E120" w14:textId="77777777" w:rsidR="00175A57" w:rsidRDefault="00175A57" w:rsidP="00175A57">
      <w:pPr>
        <w:pStyle w:val="13"/>
      </w:pPr>
      <w:r>
        <w:t>注：本表主要适用于考试课程，考查课程参照适用。</w:t>
      </w:r>
    </w:p>
    <w:p w14:paraId="2A137918" w14:textId="77777777" w:rsidR="00175A57" w:rsidRDefault="00175A57" w:rsidP="00175A57">
      <w:pPr>
        <w:pStyle w:val="111"/>
        <w:keepNext w:val="0"/>
        <w:keepLines w:val="0"/>
        <w:spacing w:line="460" w:lineRule="exact"/>
        <w:ind w:firstLineChars="0" w:firstLine="0"/>
      </w:pPr>
      <w:r>
        <w:br w:type="page"/>
      </w:r>
      <w:r>
        <w:lastRenderedPageBreak/>
        <w:t>2.2.</w:t>
      </w:r>
      <w:r>
        <w:rPr>
          <w:rFonts w:hint="eastAsia"/>
        </w:rPr>
        <w:t>9</w:t>
      </w:r>
      <w:r>
        <w:t>毕业设计</w:t>
      </w:r>
      <w:r>
        <w:rPr>
          <w:rFonts w:hint="eastAsia"/>
        </w:rPr>
        <w:t>（</w:t>
      </w:r>
      <w:r>
        <w:t>论文</w:t>
      </w:r>
      <w:r>
        <w:rPr>
          <w:rFonts w:hint="eastAsia"/>
        </w:rPr>
        <w:t>）</w:t>
      </w:r>
      <w:r>
        <w:t>工作质量标准</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134"/>
        <w:gridCol w:w="990"/>
        <w:gridCol w:w="7168"/>
      </w:tblGrid>
      <w:tr w:rsidR="00175A57" w14:paraId="4E2FF47D" w14:textId="77777777" w:rsidTr="00F85C77">
        <w:trPr>
          <w:trHeight w:val="243"/>
          <w:tblHeader/>
          <w:jc w:val="center"/>
        </w:trPr>
        <w:tc>
          <w:tcPr>
            <w:tcW w:w="1134" w:type="dxa"/>
            <w:vAlign w:val="center"/>
          </w:tcPr>
          <w:p w14:paraId="481959EC" w14:textId="77777777" w:rsidR="00175A57" w:rsidRDefault="00175A57" w:rsidP="00F85C77">
            <w:pPr>
              <w:pStyle w:val="19"/>
              <w:jc w:val="center"/>
            </w:pPr>
            <w:r>
              <w:t>一级指标</w:t>
            </w:r>
          </w:p>
        </w:tc>
        <w:tc>
          <w:tcPr>
            <w:tcW w:w="990" w:type="dxa"/>
            <w:vAlign w:val="center"/>
          </w:tcPr>
          <w:p w14:paraId="0F9B8229" w14:textId="77777777" w:rsidR="00175A57" w:rsidRDefault="00175A57" w:rsidP="00F85C77">
            <w:pPr>
              <w:pStyle w:val="19"/>
              <w:jc w:val="center"/>
            </w:pPr>
            <w:r>
              <w:t>二级指标</w:t>
            </w:r>
          </w:p>
        </w:tc>
        <w:tc>
          <w:tcPr>
            <w:tcW w:w="7168" w:type="dxa"/>
            <w:vAlign w:val="center"/>
          </w:tcPr>
          <w:p w14:paraId="5BDD270D" w14:textId="77777777" w:rsidR="00175A57" w:rsidRDefault="00175A57" w:rsidP="00F85C77">
            <w:pPr>
              <w:pStyle w:val="19"/>
              <w:jc w:val="center"/>
            </w:pPr>
            <w:r>
              <w:t>质量标准</w:t>
            </w:r>
          </w:p>
        </w:tc>
      </w:tr>
      <w:tr w:rsidR="00175A57" w14:paraId="6C55DD34" w14:textId="77777777" w:rsidTr="00F85C77">
        <w:trPr>
          <w:trHeight w:val="698"/>
          <w:jc w:val="center"/>
        </w:trPr>
        <w:tc>
          <w:tcPr>
            <w:tcW w:w="1134" w:type="dxa"/>
            <w:vMerge w:val="restart"/>
            <w:vAlign w:val="center"/>
          </w:tcPr>
          <w:p w14:paraId="20C3464A" w14:textId="77777777" w:rsidR="00175A57" w:rsidRDefault="00175A57" w:rsidP="00F85C77">
            <w:pPr>
              <w:pStyle w:val="18"/>
            </w:pPr>
            <w:r>
              <w:t>计划与准备</w:t>
            </w:r>
          </w:p>
        </w:tc>
        <w:tc>
          <w:tcPr>
            <w:tcW w:w="990" w:type="dxa"/>
            <w:vAlign w:val="center"/>
          </w:tcPr>
          <w:p w14:paraId="7E6C476A" w14:textId="77777777" w:rsidR="00175A57" w:rsidRDefault="00175A57" w:rsidP="00F85C77">
            <w:pPr>
              <w:pStyle w:val="18"/>
            </w:pPr>
            <w:r>
              <w:t>工作计划</w:t>
            </w:r>
          </w:p>
        </w:tc>
        <w:tc>
          <w:tcPr>
            <w:tcW w:w="7168" w:type="dxa"/>
            <w:vAlign w:val="center"/>
          </w:tcPr>
          <w:p w14:paraId="1AFCB91A" w14:textId="77777777" w:rsidR="00175A57" w:rsidRDefault="00175A57" w:rsidP="00F85C77">
            <w:pPr>
              <w:pStyle w:val="18"/>
            </w:pPr>
            <w:r>
              <w:t>各学院制订与专业培养计划相符的毕业设计</w:t>
            </w:r>
            <w:r>
              <w:rPr>
                <w:rFonts w:hint="eastAsia"/>
              </w:rPr>
              <w:t>（</w:t>
            </w:r>
            <w:r>
              <w:t>论文</w:t>
            </w:r>
            <w:r>
              <w:rPr>
                <w:rFonts w:hint="eastAsia"/>
              </w:rPr>
              <w:t>）</w:t>
            </w:r>
            <w:r>
              <w:t>工作计划。工作计划进程安排合理；组织健全，分工明确；人员落实到位，符合要求；完成任务的措施可操作性强，有创新特色。</w:t>
            </w:r>
          </w:p>
        </w:tc>
      </w:tr>
      <w:tr w:rsidR="00175A57" w14:paraId="1073D36E" w14:textId="77777777" w:rsidTr="00F85C77">
        <w:trPr>
          <w:trHeight w:val="1277"/>
          <w:jc w:val="center"/>
        </w:trPr>
        <w:tc>
          <w:tcPr>
            <w:tcW w:w="1134" w:type="dxa"/>
            <w:vMerge/>
            <w:vAlign w:val="center"/>
          </w:tcPr>
          <w:p w14:paraId="35140E06" w14:textId="77777777" w:rsidR="00175A57" w:rsidRDefault="00175A57" w:rsidP="00F85C77">
            <w:pPr>
              <w:pStyle w:val="18"/>
            </w:pPr>
          </w:p>
        </w:tc>
        <w:tc>
          <w:tcPr>
            <w:tcW w:w="990" w:type="dxa"/>
            <w:vAlign w:val="center"/>
          </w:tcPr>
          <w:p w14:paraId="5D6AD904" w14:textId="77777777" w:rsidR="00175A57" w:rsidRDefault="00175A57" w:rsidP="00F85C77">
            <w:pPr>
              <w:pStyle w:val="18"/>
            </w:pPr>
            <w:r>
              <w:t>导师遴选</w:t>
            </w:r>
          </w:p>
        </w:tc>
        <w:tc>
          <w:tcPr>
            <w:tcW w:w="7168" w:type="dxa"/>
            <w:vAlign w:val="center"/>
          </w:tcPr>
          <w:p w14:paraId="67144A50" w14:textId="77777777" w:rsidR="00175A57" w:rsidRDefault="00175A57" w:rsidP="00F85C77">
            <w:pPr>
              <w:pStyle w:val="18"/>
            </w:pPr>
            <w:r>
              <w:t>指导教师应具有中级及以上技术职称或硕士及以上学位，助教原则上不能单独指导毕业设计</w:t>
            </w:r>
            <w:r>
              <w:rPr>
                <w:rFonts w:hint="eastAsia"/>
              </w:rPr>
              <w:t>（</w:t>
            </w:r>
            <w:r>
              <w:t>论文</w:t>
            </w:r>
            <w:r>
              <w:rPr>
                <w:rFonts w:hint="eastAsia"/>
              </w:rPr>
              <w:t>）</w:t>
            </w:r>
            <w:r>
              <w:t>。有条件的学院可以联合企业和业界专业人士，形成校内校外导师共同</w:t>
            </w:r>
            <w:r>
              <w:rPr>
                <w:rFonts w:hint="eastAsia"/>
              </w:rPr>
              <w:t>指导</w:t>
            </w:r>
            <w:r>
              <w:t>的</w:t>
            </w:r>
            <w:r>
              <w:t>“</w:t>
            </w:r>
            <w:r>
              <w:t>双导师制</w:t>
            </w:r>
            <w:r>
              <w:t>”</w:t>
            </w:r>
            <w:r>
              <w:t>模式。理科类指导教师单独指导的学生数不得超过</w:t>
            </w:r>
            <w:r>
              <w:t>8</w:t>
            </w:r>
            <w:r>
              <w:t>人，文科类指导教师单独指导的学生数不得超过</w:t>
            </w:r>
            <w:r>
              <w:t>10</w:t>
            </w:r>
            <w:r>
              <w:t>人。指导教师应有高度的责任心，具有较高的学术水平，善于启发和激励学生，注重加强对学生独立分析问题、解决问题和创新能力的培养。</w:t>
            </w:r>
          </w:p>
        </w:tc>
      </w:tr>
      <w:tr w:rsidR="00175A57" w14:paraId="00FD04EB" w14:textId="77777777" w:rsidTr="00F85C77">
        <w:trPr>
          <w:trHeight w:val="811"/>
          <w:jc w:val="center"/>
        </w:trPr>
        <w:tc>
          <w:tcPr>
            <w:tcW w:w="1134" w:type="dxa"/>
            <w:vMerge w:val="restart"/>
            <w:vAlign w:val="center"/>
          </w:tcPr>
          <w:p w14:paraId="4682D9CF" w14:textId="77777777" w:rsidR="00175A57" w:rsidRDefault="00175A57" w:rsidP="00F85C77">
            <w:pPr>
              <w:pStyle w:val="18"/>
            </w:pPr>
            <w:r>
              <w:t>选题与开题</w:t>
            </w:r>
          </w:p>
        </w:tc>
        <w:tc>
          <w:tcPr>
            <w:tcW w:w="990" w:type="dxa"/>
            <w:vAlign w:val="center"/>
          </w:tcPr>
          <w:p w14:paraId="24EAB28B" w14:textId="77777777" w:rsidR="00175A57" w:rsidRDefault="00175A57" w:rsidP="00F85C77">
            <w:pPr>
              <w:pStyle w:val="18"/>
            </w:pPr>
            <w:r>
              <w:t>选题</w:t>
            </w:r>
          </w:p>
        </w:tc>
        <w:tc>
          <w:tcPr>
            <w:tcW w:w="7168" w:type="dxa"/>
            <w:vAlign w:val="center"/>
          </w:tcPr>
          <w:p w14:paraId="5AD037E4" w14:textId="77777777" w:rsidR="00175A57" w:rsidRDefault="00175A57" w:rsidP="00F85C77">
            <w:pPr>
              <w:pStyle w:val="18"/>
            </w:pPr>
            <w:r>
              <w:t>选题须符合专业培养目标，体现一定的学术、科研水平，符合社会和学生的实际，难易适当。原则上应一人一题，但也可以就同一课题形成论文团队，参加合作的学生必须明确各人所承担的任务，独立完成。</w:t>
            </w:r>
          </w:p>
        </w:tc>
      </w:tr>
      <w:tr w:rsidR="00175A57" w14:paraId="5E52C846" w14:textId="77777777" w:rsidTr="00F85C77">
        <w:trPr>
          <w:trHeight w:val="413"/>
          <w:jc w:val="center"/>
        </w:trPr>
        <w:tc>
          <w:tcPr>
            <w:tcW w:w="1134" w:type="dxa"/>
            <w:vMerge/>
            <w:vAlign w:val="center"/>
          </w:tcPr>
          <w:p w14:paraId="05B24BBE" w14:textId="77777777" w:rsidR="00175A57" w:rsidRDefault="00175A57" w:rsidP="00F85C77">
            <w:pPr>
              <w:pStyle w:val="18"/>
            </w:pPr>
          </w:p>
        </w:tc>
        <w:tc>
          <w:tcPr>
            <w:tcW w:w="990" w:type="dxa"/>
            <w:vAlign w:val="center"/>
          </w:tcPr>
          <w:p w14:paraId="24107D7C" w14:textId="77777777" w:rsidR="00175A57" w:rsidRDefault="00175A57" w:rsidP="00F85C77">
            <w:pPr>
              <w:pStyle w:val="18"/>
            </w:pPr>
            <w:r>
              <w:t>开题</w:t>
            </w:r>
          </w:p>
        </w:tc>
        <w:tc>
          <w:tcPr>
            <w:tcW w:w="7168" w:type="dxa"/>
            <w:vAlign w:val="center"/>
          </w:tcPr>
          <w:p w14:paraId="27AACBA2" w14:textId="77777777" w:rsidR="00175A57" w:rsidRDefault="00175A57" w:rsidP="00F85C77">
            <w:pPr>
              <w:pStyle w:val="18"/>
            </w:pPr>
            <w:r>
              <w:t>开题报告内容完整，格式规范，体现选题目标，开题报告必须经指导教师和所在学院审核。</w:t>
            </w:r>
          </w:p>
        </w:tc>
      </w:tr>
      <w:tr w:rsidR="00175A57" w14:paraId="12230973" w14:textId="77777777" w:rsidTr="00F85C77">
        <w:trPr>
          <w:trHeight w:val="827"/>
          <w:jc w:val="center"/>
        </w:trPr>
        <w:tc>
          <w:tcPr>
            <w:tcW w:w="1134" w:type="dxa"/>
            <w:vMerge w:val="restart"/>
            <w:vAlign w:val="center"/>
          </w:tcPr>
          <w:p w14:paraId="28DA1364" w14:textId="77777777" w:rsidR="00175A57" w:rsidRDefault="00175A57" w:rsidP="00F85C77">
            <w:pPr>
              <w:pStyle w:val="18"/>
            </w:pPr>
            <w:r>
              <w:t>研究过程</w:t>
            </w:r>
          </w:p>
        </w:tc>
        <w:tc>
          <w:tcPr>
            <w:tcW w:w="990" w:type="dxa"/>
            <w:vAlign w:val="center"/>
          </w:tcPr>
          <w:p w14:paraId="512698FA" w14:textId="77777777" w:rsidR="00175A57" w:rsidRDefault="00175A57" w:rsidP="00F85C77">
            <w:pPr>
              <w:pStyle w:val="18"/>
            </w:pPr>
            <w:r>
              <w:t>方法</w:t>
            </w:r>
          </w:p>
        </w:tc>
        <w:tc>
          <w:tcPr>
            <w:tcW w:w="7168" w:type="dxa"/>
            <w:vAlign w:val="center"/>
          </w:tcPr>
          <w:p w14:paraId="50C78AC2" w14:textId="77777777" w:rsidR="00175A57" w:rsidRDefault="00175A57" w:rsidP="00F85C77">
            <w:pPr>
              <w:pStyle w:val="18"/>
            </w:pPr>
            <w:r>
              <w:t>在指导教师的全程指导下，运用正确的研究方法或手段，进行资料收集工作，过程符合研究要求。</w:t>
            </w:r>
            <w:r>
              <w:t>50</w:t>
            </w:r>
            <w:r>
              <w:t>％的毕业设计</w:t>
            </w:r>
            <w:r>
              <w:rPr>
                <w:rFonts w:hint="eastAsia"/>
              </w:rPr>
              <w:t>（</w:t>
            </w:r>
            <w:r>
              <w:t>论文</w:t>
            </w:r>
            <w:r>
              <w:rPr>
                <w:rFonts w:hint="eastAsia"/>
              </w:rPr>
              <w:t>）</w:t>
            </w:r>
            <w:r>
              <w:t>应在实验、实习、工程实践和社会实践中完成，要求真题真做，加强学生的综合训练。</w:t>
            </w:r>
          </w:p>
        </w:tc>
      </w:tr>
      <w:tr w:rsidR="00175A57" w14:paraId="657EE6D7" w14:textId="77777777" w:rsidTr="00F85C77">
        <w:trPr>
          <w:trHeight w:val="340"/>
          <w:jc w:val="center"/>
        </w:trPr>
        <w:tc>
          <w:tcPr>
            <w:tcW w:w="1134" w:type="dxa"/>
            <w:vMerge/>
            <w:vAlign w:val="center"/>
          </w:tcPr>
          <w:p w14:paraId="652E3380" w14:textId="77777777" w:rsidR="00175A57" w:rsidRDefault="00175A57" w:rsidP="00F85C77">
            <w:pPr>
              <w:pStyle w:val="18"/>
            </w:pPr>
          </w:p>
        </w:tc>
        <w:tc>
          <w:tcPr>
            <w:tcW w:w="990" w:type="dxa"/>
            <w:vAlign w:val="center"/>
          </w:tcPr>
          <w:p w14:paraId="387AB494" w14:textId="77777777" w:rsidR="00175A57" w:rsidRDefault="00175A57" w:rsidP="00F85C77">
            <w:pPr>
              <w:pStyle w:val="18"/>
            </w:pPr>
            <w:r>
              <w:t>资料</w:t>
            </w:r>
          </w:p>
        </w:tc>
        <w:tc>
          <w:tcPr>
            <w:tcW w:w="7168" w:type="dxa"/>
            <w:vAlign w:val="center"/>
          </w:tcPr>
          <w:p w14:paraId="566E6E00" w14:textId="77777777" w:rsidR="00175A57" w:rsidRDefault="00175A57" w:rsidP="00F85C77">
            <w:pPr>
              <w:pStyle w:val="18"/>
            </w:pPr>
            <w:r>
              <w:t>收集的资料新颖、实用、充分可靠，符合研究目的，引用科学规范。</w:t>
            </w:r>
          </w:p>
        </w:tc>
      </w:tr>
      <w:tr w:rsidR="00175A57" w14:paraId="03BDC483" w14:textId="77777777" w:rsidTr="00F85C77">
        <w:trPr>
          <w:trHeight w:val="340"/>
          <w:jc w:val="center"/>
        </w:trPr>
        <w:tc>
          <w:tcPr>
            <w:tcW w:w="1134" w:type="dxa"/>
            <w:vMerge/>
            <w:vAlign w:val="center"/>
          </w:tcPr>
          <w:p w14:paraId="506AB513" w14:textId="77777777" w:rsidR="00175A57" w:rsidRDefault="00175A57" w:rsidP="00F85C77">
            <w:pPr>
              <w:pStyle w:val="18"/>
            </w:pPr>
          </w:p>
        </w:tc>
        <w:tc>
          <w:tcPr>
            <w:tcW w:w="990" w:type="dxa"/>
            <w:vAlign w:val="center"/>
          </w:tcPr>
          <w:p w14:paraId="28B1741E" w14:textId="77777777" w:rsidR="00175A57" w:rsidRDefault="00175A57" w:rsidP="00F85C77">
            <w:pPr>
              <w:pStyle w:val="18"/>
            </w:pPr>
            <w:r>
              <w:t>学术规范</w:t>
            </w:r>
          </w:p>
        </w:tc>
        <w:tc>
          <w:tcPr>
            <w:tcW w:w="7168" w:type="dxa"/>
            <w:vAlign w:val="center"/>
          </w:tcPr>
          <w:p w14:paraId="3AC0710D" w14:textId="77777777" w:rsidR="00175A57" w:rsidRDefault="00175A57" w:rsidP="00F85C77">
            <w:pPr>
              <w:pStyle w:val="18"/>
            </w:pPr>
            <w:r>
              <w:t>学生应</w:t>
            </w:r>
            <w:r>
              <w:rPr>
                <w:rFonts w:hint="eastAsia"/>
              </w:rPr>
              <w:t>遵守学术规范，不得有抄袭、篡改、代写等学术不端行为的。</w:t>
            </w:r>
          </w:p>
        </w:tc>
      </w:tr>
      <w:tr w:rsidR="00175A57" w14:paraId="444F7693" w14:textId="77777777" w:rsidTr="00F85C77">
        <w:trPr>
          <w:trHeight w:val="340"/>
          <w:jc w:val="center"/>
        </w:trPr>
        <w:tc>
          <w:tcPr>
            <w:tcW w:w="1134" w:type="dxa"/>
            <w:vMerge w:val="restart"/>
            <w:vAlign w:val="center"/>
          </w:tcPr>
          <w:p w14:paraId="22287F54" w14:textId="77777777" w:rsidR="00175A57" w:rsidRDefault="00175A57" w:rsidP="00F85C77">
            <w:pPr>
              <w:pStyle w:val="18"/>
            </w:pPr>
            <w:r>
              <w:t>成果</w:t>
            </w:r>
          </w:p>
        </w:tc>
        <w:tc>
          <w:tcPr>
            <w:tcW w:w="990" w:type="dxa"/>
            <w:vAlign w:val="center"/>
          </w:tcPr>
          <w:p w14:paraId="06A973AA" w14:textId="77777777" w:rsidR="00175A57" w:rsidRDefault="00175A57" w:rsidP="00F85C77">
            <w:pPr>
              <w:pStyle w:val="18"/>
            </w:pPr>
            <w:r>
              <w:t>时间</w:t>
            </w:r>
          </w:p>
        </w:tc>
        <w:tc>
          <w:tcPr>
            <w:tcW w:w="7168" w:type="dxa"/>
            <w:vAlign w:val="center"/>
          </w:tcPr>
          <w:p w14:paraId="2DC6F270" w14:textId="77777777" w:rsidR="00175A57" w:rsidRDefault="00175A57" w:rsidP="00F85C77">
            <w:pPr>
              <w:pStyle w:val="18"/>
            </w:pPr>
            <w:r>
              <w:t>毕业设计</w:t>
            </w:r>
            <w:r>
              <w:rPr>
                <w:rFonts w:hint="eastAsia"/>
              </w:rPr>
              <w:t>（</w:t>
            </w:r>
            <w:r>
              <w:t>论文</w:t>
            </w:r>
            <w:r>
              <w:rPr>
                <w:rFonts w:hint="eastAsia"/>
              </w:rPr>
              <w:t>）</w:t>
            </w:r>
            <w:r>
              <w:t>撰写一般安排在第八学期进行，一般应在第八学期第十四周前定稿。</w:t>
            </w:r>
          </w:p>
        </w:tc>
      </w:tr>
      <w:tr w:rsidR="00175A57" w14:paraId="4D19DADF" w14:textId="77777777" w:rsidTr="00F85C77">
        <w:trPr>
          <w:jc w:val="center"/>
        </w:trPr>
        <w:tc>
          <w:tcPr>
            <w:tcW w:w="1134" w:type="dxa"/>
            <w:vMerge/>
            <w:vAlign w:val="center"/>
          </w:tcPr>
          <w:p w14:paraId="3784AE9C" w14:textId="77777777" w:rsidR="00175A57" w:rsidRDefault="00175A57" w:rsidP="00F85C77">
            <w:pPr>
              <w:pStyle w:val="18"/>
            </w:pPr>
          </w:p>
        </w:tc>
        <w:tc>
          <w:tcPr>
            <w:tcW w:w="990" w:type="dxa"/>
            <w:vAlign w:val="center"/>
          </w:tcPr>
          <w:p w14:paraId="782B5BE7" w14:textId="77777777" w:rsidR="00175A57" w:rsidRDefault="00175A57" w:rsidP="00F85C77">
            <w:pPr>
              <w:pStyle w:val="18"/>
            </w:pPr>
            <w:r>
              <w:t>格式</w:t>
            </w:r>
          </w:p>
        </w:tc>
        <w:tc>
          <w:tcPr>
            <w:tcW w:w="7168" w:type="dxa"/>
            <w:vAlign w:val="center"/>
          </w:tcPr>
          <w:p w14:paraId="3271A6D4" w14:textId="77777777" w:rsidR="00175A57" w:rsidRDefault="00175A57" w:rsidP="00F85C77">
            <w:pPr>
              <w:pStyle w:val="18"/>
            </w:pPr>
            <w:r>
              <w:t>毕业设计</w:t>
            </w:r>
            <w:r>
              <w:rPr>
                <w:rFonts w:hint="eastAsia"/>
              </w:rPr>
              <w:t>（</w:t>
            </w:r>
            <w:r>
              <w:t>论文</w:t>
            </w:r>
            <w:r>
              <w:rPr>
                <w:rFonts w:hint="eastAsia"/>
              </w:rPr>
              <w:t>）</w:t>
            </w:r>
            <w:r>
              <w:t>统一用</w:t>
            </w:r>
            <w:r>
              <w:t>A4</w:t>
            </w:r>
            <w:r>
              <w:t>纸打印。结构依次为：题目、作者、中文摘要、引言、正文、结语</w:t>
            </w:r>
            <w:r>
              <w:rPr>
                <w:rFonts w:hint="eastAsia"/>
              </w:rPr>
              <w:t>、</w:t>
            </w:r>
            <w:r>
              <w:t>参考文献</w:t>
            </w:r>
            <w:r>
              <w:rPr>
                <w:rFonts w:hint="eastAsia"/>
              </w:rPr>
              <w:t>、</w:t>
            </w:r>
            <w:r>
              <w:t>英文摘要，理工科毕业设计</w:t>
            </w:r>
            <w:r>
              <w:rPr>
                <w:rFonts w:hint="eastAsia"/>
              </w:rPr>
              <w:t>（</w:t>
            </w:r>
            <w:r>
              <w:t>论文</w:t>
            </w:r>
            <w:r>
              <w:rPr>
                <w:rFonts w:hint="eastAsia"/>
              </w:rPr>
              <w:t>）</w:t>
            </w:r>
            <w:r>
              <w:t>字数不得少于</w:t>
            </w:r>
            <w:r>
              <w:t>5000</w:t>
            </w:r>
            <w:r>
              <w:t>字，文科毕业论文字数不得少于</w:t>
            </w:r>
            <w:r>
              <w:t>8000</w:t>
            </w:r>
            <w:r>
              <w:t>字。</w:t>
            </w:r>
          </w:p>
        </w:tc>
      </w:tr>
      <w:tr w:rsidR="00175A57" w14:paraId="5AE3C1CD" w14:textId="77777777" w:rsidTr="00F85C77">
        <w:trPr>
          <w:trHeight w:val="340"/>
          <w:jc w:val="center"/>
        </w:trPr>
        <w:tc>
          <w:tcPr>
            <w:tcW w:w="1134" w:type="dxa"/>
            <w:vMerge/>
            <w:vAlign w:val="center"/>
          </w:tcPr>
          <w:p w14:paraId="73EE7E44" w14:textId="77777777" w:rsidR="00175A57" w:rsidRDefault="00175A57" w:rsidP="00F85C77">
            <w:pPr>
              <w:pStyle w:val="18"/>
            </w:pPr>
          </w:p>
        </w:tc>
        <w:tc>
          <w:tcPr>
            <w:tcW w:w="990" w:type="dxa"/>
            <w:vAlign w:val="center"/>
          </w:tcPr>
          <w:p w14:paraId="1F6EEE11" w14:textId="77777777" w:rsidR="00175A57" w:rsidRDefault="00175A57" w:rsidP="00F85C77">
            <w:pPr>
              <w:pStyle w:val="18"/>
            </w:pPr>
            <w:r>
              <w:t>效果</w:t>
            </w:r>
          </w:p>
        </w:tc>
        <w:tc>
          <w:tcPr>
            <w:tcW w:w="7168" w:type="dxa"/>
            <w:vAlign w:val="center"/>
          </w:tcPr>
          <w:p w14:paraId="7DAFC349" w14:textId="77777777" w:rsidR="00175A57" w:rsidRDefault="00175A57" w:rsidP="00F85C77">
            <w:pPr>
              <w:pStyle w:val="18"/>
            </w:pPr>
            <w:r>
              <w:t>毕业设计</w:t>
            </w:r>
            <w:r>
              <w:rPr>
                <w:rFonts w:hint="eastAsia"/>
              </w:rPr>
              <w:t>（</w:t>
            </w:r>
            <w:r>
              <w:t>论文</w:t>
            </w:r>
            <w:r>
              <w:rPr>
                <w:rFonts w:hint="eastAsia"/>
              </w:rPr>
              <w:t>）</w:t>
            </w:r>
            <w:r>
              <w:t>回答了研究提出的问题，达到了研究目的，具有一定的理论与实践意义。</w:t>
            </w:r>
          </w:p>
        </w:tc>
      </w:tr>
      <w:tr w:rsidR="00175A57" w14:paraId="19A91567" w14:textId="77777777" w:rsidTr="00F85C77">
        <w:trPr>
          <w:trHeight w:val="549"/>
          <w:jc w:val="center"/>
        </w:trPr>
        <w:tc>
          <w:tcPr>
            <w:tcW w:w="1134" w:type="dxa"/>
            <w:vMerge/>
            <w:vAlign w:val="center"/>
          </w:tcPr>
          <w:p w14:paraId="6E8EC018" w14:textId="77777777" w:rsidR="00175A57" w:rsidRDefault="00175A57" w:rsidP="00F85C77">
            <w:pPr>
              <w:pStyle w:val="18"/>
            </w:pPr>
          </w:p>
        </w:tc>
        <w:tc>
          <w:tcPr>
            <w:tcW w:w="990" w:type="dxa"/>
            <w:vAlign w:val="center"/>
          </w:tcPr>
          <w:p w14:paraId="756C44C3" w14:textId="77777777" w:rsidR="00175A57" w:rsidRDefault="00175A57" w:rsidP="00F85C77">
            <w:pPr>
              <w:pStyle w:val="18"/>
            </w:pPr>
            <w:r>
              <w:t>写作水平</w:t>
            </w:r>
          </w:p>
        </w:tc>
        <w:tc>
          <w:tcPr>
            <w:tcW w:w="7168" w:type="dxa"/>
            <w:vAlign w:val="center"/>
          </w:tcPr>
          <w:p w14:paraId="5596EA58" w14:textId="77777777" w:rsidR="00175A57" w:rsidRDefault="00175A57" w:rsidP="00F85C77">
            <w:pPr>
              <w:pStyle w:val="18"/>
            </w:pPr>
            <w:r>
              <w:t>论点鲜明，观点正确，论据充分，论证合乎逻辑，言简意赅，语句通顺；毕业设计</w:t>
            </w:r>
            <w:r>
              <w:rPr>
                <w:rFonts w:hint="eastAsia"/>
              </w:rPr>
              <w:t>（</w:t>
            </w:r>
            <w:r>
              <w:t>论文</w:t>
            </w:r>
            <w:r>
              <w:rPr>
                <w:rFonts w:hint="eastAsia"/>
              </w:rPr>
              <w:t>）</w:t>
            </w:r>
            <w:r>
              <w:t>格式符合规范</w:t>
            </w:r>
            <w:r>
              <w:rPr>
                <w:rFonts w:hint="eastAsia"/>
              </w:rPr>
              <w:t>；</w:t>
            </w:r>
            <w:r>
              <w:t>表现出较强的撰写科研论文的能力和一定的英语写作能力。</w:t>
            </w:r>
          </w:p>
        </w:tc>
      </w:tr>
      <w:tr w:rsidR="00175A57" w14:paraId="30E2EAED" w14:textId="77777777" w:rsidTr="00F85C77">
        <w:trPr>
          <w:trHeight w:val="724"/>
          <w:jc w:val="center"/>
        </w:trPr>
        <w:tc>
          <w:tcPr>
            <w:tcW w:w="1134" w:type="dxa"/>
            <w:vMerge w:val="restart"/>
            <w:vAlign w:val="center"/>
          </w:tcPr>
          <w:p w14:paraId="06A6C552" w14:textId="77777777" w:rsidR="00175A57" w:rsidRDefault="00175A57" w:rsidP="00F85C77">
            <w:pPr>
              <w:pStyle w:val="18"/>
            </w:pPr>
            <w:r>
              <w:t>答辩</w:t>
            </w:r>
          </w:p>
        </w:tc>
        <w:tc>
          <w:tcPr>
            <w:tcW w:w="990" w:type="dxa"/>
            <w:vAlign w:val="center"/>
          </w:tcPr>
          <w:p w14:paraId="46EC9768" w14:textId="77777777" w:rsidR="00175A57" w:rsidRDefault="00175A57" w:rsidP="00F85C77">
            <w:pPr>
              <w:pStyle w:val="18"/>
            </w:pPr>
            <w:r>
              <w:t>答辩组织</w:t>
            </w:r>
          </w:p>
        </w:tc>
        <w:tc>
          <w:tcPr>
            <w:tcW w:w="7168" w:type="dxa"/>
            <w:vAlign w:val="center"/>
          </w:tcPr>
          <w:p w14:paraId="7D794898" w14:textId="77777777" w:rsidR="00175A57" w:rsidRDefault="00175A57" w:rsidP="00F85C77">
            <w:pPr>
              <w:pStyle w:val="18"/>
            </w:pPr>
            <w:r>
              <w:t>成立结构合理、专业性强、学术水平较高的答辩委员会，下设若干答辩小组，答辩小组由</w:t>
            </w:r>
            <w:r>
              <w:rPr>
                <w:rFonts w:hint="eastAsia"/>
              </w:rPr>
              <w:t>3</w:t>
            </w:r>
            <w:r>
              <w:t>至</w:t>
            </w:r>
            <w:r>
              <w:rPr>
                <w:rFonts w:hint="eastAsia"/>
              </w:rPr>
              <w:t>5</w:t>
            </w:r>
            <w:r>
              <w:t>人组成，组长</w:t>
            </w:r>
            <w:r>
              <w:rPr>
                <w:rFonts w:hint="eastAsia"/>
              </w:rPr>
              <w:t>原则上</w:t>
            </w:r>
            <w:r>
              <w:t>由有经验的</w:t>
            </w:r>
            <w:r>
              <w:rPr>
                <w:rFonts w:hint="eastAsia"/>
              </w:rPr>
              <w:t>具有教授或正</w:t>
            </w:r>
            <w:r>
              <w:t>高级职称</w:t>
            </w:r>
            <w:r>
              <w:rPr>
                <w:rFonts w:hint="eastAsia"/>
              </w:rPr>
              <w:t>的</w:t>
            </w:r>
            <w:r>
              <w:t>教师担任，成员应具有中级及以上职称。</w:t>
            </w:r>
          </w:p>
        </w:tc>
      </w:tr>
      <w:tr w:rsidR="00175A57" w14:paraId="11080FF0" w14:textId="77777777" w:rsidTr="00F85C77">
        <w:trPr>
          <w:trHeight w:val="791"/>
          <w:jc w:val="center"/>
        </w:trPr>
        <w:tc>
          <w:tcPr>
            <w:tcW w:w="1134" w:type="dxa"/>
            <w:vMerge/>
            <w:vAlign w:val="center"/>
          </w:tcPr>
          <w:p w14:paraId="0C5B5BBF" w14:textId="77777777" w:rsidR="00175A57" w:rsidRDefault="00175A57" w:rsidP="00F85C77">
            <w:pPr>
              <w:pStyle w:val="18"/>
            </w:pPr>
          </w:p>
        </w:tc>
        <w:tc>
          <w:tcPr>
            <w:tcW w:w="990" w:type="dxa"/>
            <w:vAlign w:val="center"/>
          </w:tcPr>
          <w:p w14:paraId="27DB531A" w14:textId="77777777" w:rsidR="00175A57" w:rsidRDefault="00175A57" w:rsidP="00F85C77">
            <w:pPr>
              <w:pStyle w:val="18"/>
            </w:pPr>
            <w:r>
              <w:t>答辩准备</w:t>
            </w:r>
          </w:p>
        </w:tc>
        <w:tc>
          <w:tcPr>
            <w:tcW w:w="7168" w:type="dxa"/>
            <w:vAlign w:val="center"/>
          </w:tcPr>
          <w:p w14:paraId="240FE670" w14:textId="77777777" w:rsidR="00175A57" w:rsidRDefault="00175A57" w:rsidP="00F85C77">
            <w:pPr>
              <w:pStyle w:val="18"/>
            </w:pPr>
            <w:r>
              <w:t>指导教师审阅毕业设计</w:t>
            </w:r>
            <w:r>
              <w:rPr>
                <w:rFonts w:hint="eastAsia"/>
              </w:rPr>
              <w:t>（</w:t>
            </w:r>
            <w:r>
              <w:t>论文</w:t>
            </w:r>
            <w:r>
              <w:rPr>
                <w:rFonts w:hint="eastAsia"/>
              </w:rPr>
              <w:t>）</w:t>
            </w:r>
            <w:r>
              <w:t>，评阅教师评阅毕业设计</w:t>
            </w:r>
            <w:r>
              <w:rPr>
                <w:rFonts w:hint="eastAsia"/>
              </w:rPr>
              <w:t>（</w:t>
            </w:r>
            <w:r>
              <w:t>论文</w:t>
            </w:r>
            <w:r>
              <w:rPr>
                <w:rFonts w:hint="eastAsia"/>
              </w:rPr>
              <w:t>）</w:t>
            </w:r>
            <w:r>
              <w:t>并写出评语和评分。答辩委员会根据指导教师、评阅教师意见审查学生的答辩资格。答辩时间安排合理充足，答辩场所环境安静，学生答辩所需的设备齐全。</w:t>
            </w:r>
          </w:p>
        </w:tc>
      </w:tr>
      <w:tr w:rsidR="00175A57" w14:paraId="0CA20825" w14:textId="77777777" w:rsidTr="00F85C77">
        <w:trPr>
          <w:trHeight w:val="732"/>
          <w:jc w:val="center"/>
        </w:trPr>
        <w:tc>
          <w:tcPr>
            <w:tcW w:w="1134" w:type="dxa"/>
            <w:vMerge/>
            <w:vAlign w:val="center"/>
          </w:tcPr>
          <w:p w14:paraId="7D5814F8" w14:textId="77777777" w:rsidR="00175A57" w:rsidRDefault="00175A57" w:rsidP="00F85C77">
            <w:pPr>
              <w:pStyle w:val="18"/>
            </w:pPr>
          </w:p>
        </w:tc>
        <w:tc>
          <w:tcPr>
            <w:tcW w:w="990" w:type="dxa"/>
            <w:vAlign w:val="center"/>
          </w:tcPr>
          <w:p w14:paraId="3729636F" w14:textId="77777777" w:rsidR="00175A57" w:rsidRDefault="00175A57" w:rsidP="00F85C77">
            <w:pPr>
              <w:pStyle w:val="18"/>
            </w:pPr>
            <w:r>
              <w:t>答辩实施</w:t>
            </w:r>
          </w:p>
        </w:tc>
        <w:tc>
          <w:tcPr>
            <w:tcW w:w="7168" w:type="dxa"/>
            <w:vAlign w:val="center"/>
          </w:tcPr>
          <w:p w14:paraId="49D85E2F" w14:textId="77777777" w:rsidR="00175A57" w:rsidRDefault="00175A57" w:rsidP="00F85C77">
            <w:pPr>
              <w:pStyle w:val="18"/>
            </w:pPr>
            <w:r>
              <w:t>答辩程序规范、可行，答辩过程严肃、认真。答辩教师能认真质疑，所提出的问题有深度、有效果。学生答辩内容简明扼要，重点突出；答辩清晰、流畅；学生回答问题有理论根据，基本概念清楚，知识应用能力强；答辩记录准确、完整。实施指导教师回避制度。</w:t>
            </w:r>
          </w:p>
        </w:tc>
      </w:tr>
      <w:tr w:rsidR="00175A57" w14:paraId="70043D15" w14:textId="77777777" w:rsidTr="00F85C77">
        <w:trPr>
          <w:trHeight w:val="1256"/>
          <w:jc w:val="center"/>
        </w:trPr>
        <w:tc>
          <w:tcPr>
            <w:tcW w:w="1134" w:type="dxa"/>
            <w:vMerge/>
            <w:vAlign w:val="center"/>
          </w:tcPr>
          <w:p w14:paraId="3F1F2977" w14:textId="77777777" w:rsidR="00175A57" w:rsidRDefault="00175A57" w:rsidP="00F85C77">
            <w:pPr>
              <w:pStyle w:val="18"/>
            </w:pPr>
          </w:p>
        </w:tc>
        <w:tc>
          <w:tcPr>
            <w:tcW w:w="990" w:type="dxa"/>
            <w:vAlign w:val="center"/>
          </w:tcPr>
          <w:p w14:paraId="298692A6" w14:textId="77777777" w:rsidR="00175A57" w:rsidRDefault="00175A57" w:rsidP="00F85C77">
            <w:pPr>
              <w:pStyle w:val="18"/>
            </w:pPr>
            <w:r>
              <w:t>成绩评定</w:t>
            </w:r>
          </w:p>
        </w:tc>
        <w:tc>
          <w:tcPr>
            <w:tcW w:w="7168" w:type="dxa"/>
            <w:vAlign w:val="center"/>
          </w:tcPr>
          <w:p w14:paraId="2AB4AAAB" w14:textId="77777777" w:rsidR="00175A57" w:rsidRDefault="00175A57" w:rsidP="00F85C77">
            <w:pPr>
              <w:pStyle w:val="18"/>
            </w:pPr>
            <w:r>
              <w:t>毕业</w:t>
            </w:r>
            <w:r>
              <w:rPr>
                <w:rFonts w:hint="eastAsia"/>
              </w:rPr>
              <w:t>设计</w:t>
            </w:r>
            <w:r>
              <w:t>（论文）在进入答辩前，应在规定的平台进行查重。</w:t>
            </w:r>
            <w:r>
              <w:rPr>
                <w:rFonts w:hint="eastAsia"/>
              </w:rPr>
              <w:t>复写</w:t>
            </w:r>
            <w:r>
              <w:t>率不得超过</w:t>
            </w:r>
            <w:r>
              <w:t>30%</w:t>
            </w:r>
            <w:r>
              <w:t>。成绩评定方法规范、公正；评定内容包括毕业设计</w:t>
            </w:r>
            <w:r>
              <w:rPr>
                <w:rFonts w:hint="eastAsia"/>
              </w:rPr>
              <w:t>（</w:t>
            </w:r>
            <w:r>
              <w:t>论文</w:t>
            </w:r>
            <w:r>
              <w:rPr>
                <w:rFonts w:hint="eastAsia"/>
              </w:rPr>
              <w:t>）</w:t>
            </w:r>
            <w:r>
              <w:t>水平和答辩水平。评定成绩要真实反应学生在毕业设计</w:t>
            </w:r>
            <w:r>
              <w:rPr>
                <w:rFonts w:hint="eastAsia"/>
              </w:rPr>
              <w:t>（</w:t>
            </w:r>
            <w:r>
              <w:t>论文</w:t>
            </w:r>
            <w:r>
              <w:rPr>
                <w:rFonts w:hint="eastAsia"/>
              </w:rPr>
              <w:t>）</w:t>
            </w:r>
            <w:r>
              <w:t>和答辩中的水平和能力，有答辩成绩并写出客观评语。二级学院应根据学科专业特点，制定本学院毕业设计（论文）评定标准，毕业设计</w:t>
            </w:r>
            <w:r>
              <w:rPr>
                <w:rFonts w:hint="eastAsia"/>
              </w:rPr>
              <w:t>（</w:t>
            </w:r>
            <w:r>
              <w:t>论文</w:t>
            </w:r>
            <w:r>
              <w:rPr>
                <w:rFonts w:hint="eastAsia"/>
              </w:rPr>
              <w:t>）</w:t>
            </w:r>
            <w:r>
              <w:t>成绩由答辩委员会最终决定。</w:t>
            </w:r>
          </w:p>
        </w:tc>
      </w:tr>
      <w:tr w:rsidR="00175A57" w14:paraId="235F24D5" w14:textId="77777777" w:rsidTr="00F85C77">
        <w:trPr>
          <w:trHeight w:val="448"/>
          <w:jc w:val="center"/>
        </w:trPr>
        <w:tc>
          <w:tcPr>
            <w:tcW w:w="1134" w:type="dxa"/>
            <w:vMerge w:val="restart"/>
            <w:vAlign w:val="center"/>
          </w:tcPr>
          <w:p w14:paraId="6DA83C19" w14:textId="77777777" w:rsidR="00175A57" w:rsidRDefault="00175A57" w:rsidP="00F85C77">
            <w:pPr>
              <w:pStyle w:val="18"/>
            </w:pPr>
            <w:r>
              <w:t>总结与归档</w:t>
            </w:r>
          </w:p>
        </w:tc>
        <w:tc>
          <w:tcPr>
            <w:tcW w:w="990" w:type="dxa"/>
            <w:vAlign w:val="center"/>
          </w:tcPr>
          <w:p w14:paraId="6A167374" w14:textId="77777777" w:rsidR="00175A57" w:rsidRDefault="00175A57" w:rsidP="00F85C77">
            <w:pPr>
              <w:pStyle w:val="18"/>
            </w:pPr>
            <w:r>
              <w:t>总结</w:t>
            </w:r>
          </w:p>
        </w:tc>
        <w:tc>
          <w:tcPr>
            <w:tcW w:w="7168" w:type="dxa"/>
            <w:vAlign w:val="center"/>
          </w:tcPr>
          <w:p w14:paraId="7A582A64" w14:textId="77777777" w:rsidR="00175A57" w:rsidRDefault="00175A57" w:rsidP="00F85C77">
            <w:pPr>
              <w:pStyle w:val="18"/>
            </w:pPr>
            <w:r>
              <w:t>统计和分析数据真实、准确、齐全；总结特色做法，效果显著；找出存在的问题，提出改进措施可操作性强；对学校的毕业设计</w:t>
            </w:r>
            <w:r>
              <w:rPr>
                <w:rFonts w:hint="eastAsia"/>
              </w:rPr>
              <w:t>（</w:t>
            </w:r>
            <w:r>
              <w:t>论文</w:t>
            </w:r>
            <w:r>
              <w:rPr>
                <w:rFonts w:hint="eastAsia"/>
              </w:rPr>
              <w:t>）</w:t>
            </w:r>
            <w:r>
              <w:t>工作提出切实行的建议。</w:t>
            </w:r>
          </w:p>
        </w:tc>
      </w:tr>
      <w:tr w:rsidR="00175A57" w14:paraId="46BE843D" w14:textId="77777777" w:rsidTr="00F85C77">
        <w:trPr>
          <w:trHeight w:val="340"/>
          <w:jc w:val="center"/>
        </w:trPr>
        <w:tc>
          <w:tcPr>
            <w:tcW w:w="1134" w:type="dxa"/>
            <w:vMerge/>
            <w:vAlign w:val="center"/>
          </w:tcPr>
          <w:p w14:paraId="1414C571" w14:textId="77777777" w:rsidR="00175A57" w:rsidRDefault="00175A57" w:rsidP="00F85C77">
            <w:pPr>
              <w:pStyle w:val="18"/>
            </w:pPr>
          </w:p>
        </w:tc>
        <w:tc>
          <w:tcPr>
            <w:tcW w:w="990" w:type="dxa"/>
            <w:vAlign w:val="center"/>
          </w:tcPr>
          <w:p w14:paraId="7BE72D27" w14:textId="77777777" w:rsidR="00175A57" w:rsidRDefault="00175A57" w:rsidP="00F85C77">
            <w:pPr>
              <w:pStyle w:val="18"/>
            </w:pPr>
            <w:r>
              <w:t>评优</w:t>
            </w:r>
          </w:p>
        </w:tc>
        <w:tc>
          <w:tcPr>
            <w:tcW w:w="7168" w:type="dxa"/>
            <w:vAlign w:val="center"/>
          </w:tcPr>
          <w:p w14:paraId="6EBC3EB4" w14:textId="77777777" w:rsidR="00175A57" w:rsidRDefault="00175A57" w:rsidP="00F85C77">
            <w:pPr>
              <w:pStyle w:val="18"/>
            </w:pPr>
            <w:r>
              <w:t>各学院按照当年参加毕业设计</w:t>
            </w:r>
            <w:r>
              <w:rPr>
                <w:rFonts w:hint="eastAsia"/>
              </w:rPr>
              <w:t>（</w:t>
            </w:r>
            <w:r>
              <w:t>论文</w:t>
            </w:r>
            <w:r>
              <w:rPr>
                <w:rFonts w:hint="eastAsia"/>
              </w:rPr>
              <w:t>）</w:t>
            </w:r>
            <w:r>
              <w:t>学生总人数的</w:t>
            </w:r>
            <w:r>
              <w:t>5</w:t>
            </w:r>
            <w:r>
              <w:t>％推荐参评校优秀毕业设计</w:t>
            </w:r>
            <w:r>
              <w:rPr>
                <w:rFonts w:hint="eastAsia"/>
              </w:rPr>
              <w:t>（</w:t>
            </w:r>
            <w:r>
              <w:t>论文</w:t>
            </w:r>
            <w:r>
              <w:rPr>
                <w:rFonts w:hint="eastAsia"/>
              </w:rPr>
              <w:t>）</w:t>
            </w:r>
            <w:r>
              <w:t>。</w:t>
            </w:r>
          </w:p>
        </w:tc>
      </w:tr>
      <w:tr w:rsidR="00175A57" w14:paraId="24711AE0" w14:textId="77777777" w:rsidTr="00F85C77">
        <w:trPr>
          <w:trHeight w:val="634"/>
          <w:jc w:val="center"/>
        </w:trPr>
        <w:tc>
          <w:tcPr>
            <w:tcW w:w="1134" w:type="dxa"/>
            <w:vMerge/>
            <w:vAlign w:val="center"/>
          </w:tcPr>
          <w:p w14:paraId="15E3F3F3" w14:textId="77777777" w:rsidR="00175A57" w:rsidRDefault="00175A57" w:rsidP="00F85C77">
            <w:pPr>
              <w:pStyle w:val="18"/>
            </w:pPr>
          </w:p>
        </w:tc>
        <w:tc>
          <w:tcPr>
            <w:tcW w:w="990" w:type="dxa"/>
            <w:vAlign w:val="center"/>
          </w:tcPr>
          <w:p w14:paraId="6512784F" w14:textId="77777777" w:rsidR="00175A57" w:rsidRDefault="00175A57" w:rsidP="00F85C77">
            <w:pPr>
              <w:pStyle w:val="18"/>
            </w:pPr>
            <w:r>
              <w:t>材料归档</w:t>
            </w:r>
          </w:p>
        </w:tc>
        <w:tc>
          <w:tcPr>
            <w:tcW w:w="7168" w:type="dxa"/>
            <w:vAlign w:val="center"/>
          </w:tcPr>
          <w:p w14:paraId="109E5009" w14:textId="77777777" w:rsidR="00175A57" w:rsidRDefault="00175A57" w:rsidP="00F85C77">
            <w:pPr>
              <w:pStyle w:val="18"/>
            </w:pPr>
            <w:r>
              <w:t>各学院按照学校有关档案管理制度，对毕业设计</w:t>
            </w:r>
            <w:r>
              <w:rPr>
                <w:rFonts w:hint="eastAsia"/>
              </w:rPr>
              <w:t>（</w:t>
            </w:r>
            <w:r>
              <w:t>论文</w:t>
            </w:r>
            <w:r>
              <w:rPr>
                <w:rFonts w:hint="eastAsia"/>
              </w:rPr>
              <w:t>）</w:t>
            </w:r>
            <w:r>
              <w:t>的有关资料整理、归档，规范装订，统一交学院资料室存档，学校组织专家抽检。</w:t>
            </w:r>
          </w:p>
        </w:tc>
      </w:tr>
    </w:tbl>
    <w:p w14:paraId="2220C04B" w14:textId="77777777" w:rsidR="00175A57" w:rsidRDefault="00175A57" w:rsidP="00175A57">
      <w:pPr>
        <w:pStyle w:val="13"/>
        <w:ind w:firstLineChars="0" w:firstLine="0"/>
      </w:pPr>
    </w:p>
    <w:p w14:paraId="5D7DCA92" w14:textId="77777777" w:rsidR="00175A57" w:rsidRPr="00C324E7" w:rsidRDefault="00175A57" w:rsidP="00175A57">
      <w:pPr>
        <w:spacing w:line="480" w:lineRule="exact"/>
        <w:rPr>
          <w:rFonts w:ascii="仿宋" w:eastAsia="仿宋" w:hAnsi="仿宋"/>
          <w:color w:val="000000"/>
          <w:sz w:val="32"/>
          <w:szCs w:val="32"/>
        </w:rPr>
      </w:pPr>
    </w:p>
    <w:p w14:paraId="3DD12E43" w14:textId="77777777" w:rsidR="00175A57" w:rsidRDefault="00175A57" w:rsidP="00175A57">
      <w:pPr>
        <w:spacing w:line="480" w:lineRule="exact"/>
        <w:rPr>
          <w:rFonts w:ascii="仿宋_GB2312" w:eastAsia="仿宋_GB2312"/>
          <w:sz w:val="32"/>
          <w:szCs w:val="32"/>
        </w:rPr>
      </w:pPr>
    </w:p>
    <w:p w14:paraId="1CE89769" w14:textId="77777777" w:rsidR="00175A57" w:rsidRPr="006B03CA" w:rsidRDefault="00175A57" w:rsidP="00175A57">
      <w:pPr>
        <w:spacing w:line="480" w:lineRule="exact"/>
        <w:rPr>
          <w:rFonts w:ascii="仿宋" w:eastAsia="仿宋" w:hAnsi="仿宋"/>
          <w:sz w:val="32"/>
          <w:szCs w:val="32"/>
        </w:rPr>
      </w:pPr>
    </w:p>
    <w:p w14:paraId="22054D2C" w14:textId="77777777" w:rsidR="00175A57" w:rsidRDefault="00175A57" w:rsidP="00175A57">
      <w:pPr>
        <w:spacing w:line="480" w:lineRule="exact"/>
        <w:rPr>
          <w:rFonts w:ascii="仿宋_GB2312" w:eastAsia="仿宋_GB2312"/>
          <w:sz w:val="32"/>
          <w:szCs w:val="32"/>
        </w:rPr>
      </w:pPr>
    </w:p>
    <w:p w14:paraId="406E4309" w14:textId="77777777" w:rsidR="00175A57" w:rsidRPr="00B33D67" w:rsidRDefault="00175A57" w:rsidP="00175A57">
      <w:pPr>
        <w:spacing w:line="480" w:lineRule="exact"/>
        <w:rPr>
          <w:rFonts w:ascii="仿宋" w:eastAsia="仿宋" w:hAnsi="仿宋"/>
          <w:sz w:val="32"/>
          <w:szCs w:val="32"/>
        </w:rPr>
      </w:pPr>
    </w:p>
    <w:p w14:paraId="610E96FF" w14:textId="77777777" w:rsidR="00175A57" w:rsidRDefault="00175A57" w:rsidP="00175A57">
      <w:pPr>
        <w:spacing w:line="480" w:lineRule="exact"/>
        <w:rPr>
          <w:rFonts w:ascii="仿宋_GB2312" w:eastAsia="仿宋_GB2312"/>
          <w:sz w:val="32"/>
          <w:szCs w:val="32"/>
        </w:rPr>
      </w:pPr>
    </w:p>
    <w:p w14:paraId="07C38F9A" w14:textId="77777777" w:rsidR="00175A57" w:rsidRDefault="00175A57" w:rsidP="00175A57">
      <w:pPr>
        <w:spacing w:line="480" w:lineRule="exact"/>
        <w:rPr>
          <w:rFonts w:ascii="仿宋_GB2312" w:eastAsia="仿宋_GB2312"/>
          <w:sz w:val="32"/>
          <w:szCs w:val="32"/>
        </w:rPr>
      </w:pPr>
    </w:p>
    <w:p w14:paraId="7468CE0D" w14:textId="77777777" w:rsidR="00175A57" w:rsidRDefault="00175A57" w:rsidP="00175A57">
      <w:pPr>
        <w:spacing w:line="480" w:lineRule="exact"/>
        <w:rPr>
          <w:rFonts w:ascii="仿宋_GB2312" w:eastAsia="仿宋_GB2312"/>
          <w:sz w:val="32"/>
          <w:szCs w:val="32"/>
        </w:rPr>
      </w:pPr>
    </w:p>
    <w:p w14:paraId="73B5B105" w14:textId="77777777" w:rsidR="00175A57" w:rsidRDefault="00175A57" w:rsidP="00175A57">
      <w:pPr>
        <w:spacing w:line="480" w:lineRule="exact"/>
        <w:rPr>
          <w:rFonts w:ascii="仿宋_GB2312" w:eastAsia="仿宋_GB2312"/>
          <w:sz w:val="32"/>
          <w:szCs w:val="32"/>
        </w:rPr>
      </w:pPr>
    </w:p>
    <w:p w14:paraId="1C550707" w14:textId="77777777" w:rsidR="00175A57" w:rsidRDefault="00175A57" w:rsidP="00175A57">
      <w:pPr>
        <w:spacing w:line="480" w:lineRule="exact"/>
        <w:rPr>
          <w:rFonts w:ascii="仿宋_GB2312" w:eastAsia="仿宋_GB2312"/>
          <w:sz w:val="32"/>
          <w:szCs w:val="32"/>
        </w:rPr>
      </w:pPr>
    </w:p>
    <w:p w14:paraId="04FB54EA" w14:textId="77777777" w:rsidR="00175A57" w:rsidRDefault="00175A57" w:rsidP="00175A57">
      <w:pPr>
        <w:spacing w:line="480" w:lineRule="exact"/>
        <w:rPr>
          <w:rFonts w:ascii="仿宋_GB2312" w:eastAsia="仿宋_GB2312"/>
          <w:sz w:val="32"/>
          <w:szCs w:val="32"/>
        </w:rPr>
      </w:pPr>
    </w:p>
    <w:p w14:paraId="38F53F6B" w14:textId="77777777" w:rsidR="00175A57" w:rsidRDefault="00175A57" w:rsidP="00175A57">
      <w:pPr>
        <w:spacing w:line="480" w:lineRule="exact"/>
        <w:rPr>
          <w:rFonts w:ascii="仿宋_GB2312" w:eastAsia="仿宋_GB2312"/>
          <w:sz w:val="32"/>
          <w:szCs w:val="32"/>
        </w:rPr>
      </w:pPr>
    </w:p>
    <w:tbl>
      <w:tblPr>
        <w:tblpPr w:leftFromText="180" w:rightFromText="180" w:vertAnchor="text" w:horzAnchor="margin" w:tblpXSpec="center" w:tblpY="598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175A57" w14:paraId="0629F578" w14:textId="77777777" w:rsidTr="00F85C77">
        <w:trPr>
          <w:trHeight w:val="451"/>
        </w:trPr>
        <w:tc>
          <w:tcPr>
            <w:tcW w:w="9322" w:type="dxa"/>
            <w:tcBorders>
              <w:top w:val="single" w:sz="4" w:space="0" w:color="auto"/>
              <w:left w:val="nil"/>
              <w:bottom w:val="single" w:sz="4" w:space="0" w:color="auto"/>
              <w:right w:val="nil"/>
            </w:tcBorders>
            <w:vAlign w:val="center"/>
          </w:tcPr>
          <w:p w14:paraId="338EBE5E" w14:textId="77777777" w:rsidR="00175A57" w:rsidRDefault="00175A57" w:rsidP="00F85C77">
            <w:pPr>
              <w:spacing w:line="600" w:lineRule="exact"/>
              <w:ind w:firstLineChars="100" w:firstLine="320"/>
              <w:rPr>
                <w:rFonts w:ascii="仿宋_GB2312" w:eastAsia="仿宋_GB2312"/>
                <w:sz w:val="32"/>
                <w:szCs w:val="32"/>
              </w:rPr>
            </w:pPr>
            <w:r>
              <w:rPr>
                <w:rFonts w:ascii="仿宋_GB2312" w:eastAsia="仿宋_GB2312" w:hint="eastAsia"/>
                <w:sz w:val="32"/>
                <w:szCs w:val="32"/>
              </w:rPr>
              <w:t xml:space="preserve">荆楚理工学院办公室             </w:t>
            </w:r>
            <w:r w:rsidRPr="00020C06">
              <w:rPr>
                <w:rFonts w:ascii="仿宋_GB2312" w:eastAsia="仿宋_GB2312" w:hint="eastAsia"/>
                <w:sz w:val="32"/>
              </w:rPr>
              <w:t>20</w:t>
            </w:r>
            <w:r>
              <w:rPr>
                <w:rFonts w:ascii="仿宋_GB2312" w:eastAsia="仿宋_GB2312" w:hint="eastAsia"/>
                <w:sz w:val="32"/>
              </w:rPr>
              <w:t>22</w:t>
            </w:r>
            <w:r w:rsidRPr="00020C06">
              <w:rPr>
                <w:rFonts w:ascii="仿宋_GB2312" w:eastAsia="仿宋_GB2312" w:hint="eastAsia"/>
                <w:sz w:val="32"/>
              </w:rPr>
              <w:t>年</w:t>
            </w:r>
            <w:r>
              <w:rPr>
                <w:rFonts w:ascii="仿宋_GB2312" w:eastAsia="仿宋_GB2312" w:hint="eastAsia"/>
                <w:sz w:val="32"/>
                <w:szCs w:val="32"/>
              </w:rPr>
              <w:t>5</w:t>
            </w:r>
            <w:r w:rsidRPr="00020C06">
              <w:rPr>
                <w:rFonts w:ascii="仿宋_GB2312" w:eastAsia="仿宋_GB2312" w:hint="eastAsia"/>
                <w:sz w:val="32"/>
              </w:rPr>
              <w:t>月</w:t>
            </w:r>
            <w:r>
              <w:rPr>
                <w:rFonts w:ascii="仿宋_GB2312" w:eastAsia="仿宋_GB2312" w:hint="eastAsia"/>
                <w:sz w:val="32"/>
              </w:rPr>
              <w:t>20</w:t>
            </w:r>
            <w:r w:rsidRPr="00020C06">
              <w:rPr>
                <w:rFonts w:ascii="仿宋_GB2312" w:eastAsia="仿宋_GB2312" w:hint="eastAsia"/>
                <w:sz w:val="32"/>
              </w:rPr>
              <w:t>日</w:t>
            </w:r>
            <w:r>
              <w:rPr>
                <w:rFonts w:ascii="仿宋_GB2312" w:eastAsia="仿宋_GB2312" w:hint="eastAsia"/>
                <w:sz w:val="32"/>
              </w:rPr>
              <w:t>印发</w:t>
            </w:r>
          </w:p>
        </w:tc>
      </w:tr>
    </w:tbl>
    <w:p w14:paraId="12BA9D7E" w14:textId="77777777" w:rsidR="00175A57" w:rsidRDefault="00175A57" w:rsidP="00175A57">
      <w:pPr>
        <w:spacing w:line="480" w:lineRule="exact"/>
        <w:rPr>
          <w:rFonts w:ascii="仿宋_GB2312" w:eastAsia="仿宋_GB2312"/>
          <w:sz w:val="32"/>
          <w:szCs w:val="32"/>
        </w:rPr>
      </w:pPr>
    </w:p>
    <w:p w14:paraId="1C389449" w14:textId="77777777" w:rsidR="006A7D0A" w:rsidRPr="00175A57" w:rsidRDefault="006A7D0A" w:rsidP="00152999">
      <w:pPr>
        <w:pStyle w:val="13"/>
        <w:spacing w:line="520" w:lineRule="exact"/>
        <w:ind w:firstLineChars="0" w:firstLine="0"/>
        <w:jc w:val="center"/>
        <w:rPr>
          <w:sz w:val="30"/>
          <w:szCs w:val="30"/>
        </w:rPr>
      </w:pPr>
    </w:p>
    <w:sectPr w:rsidR="006A7D0A" w:rsidRPr="00175A57" w:rsidSect="0035608A">
      <w:headerReference w:type="even" r:id="rId17"/>
      <w:headerReference w:type="default" r:id="rId18"/>
      <w:footerReference w:type="even" r:id="rId19"/>
      <w:footerReference w:type="default" r:id="rId20"/>
      <w:pgSz w:w="11906" w:h="16838" w:code="9"/>
      <w:pgMar w:top="2098" w:right="1474" w:bottom="1985" w:left="1588" w:header="851" w:footer="1418"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7EF4A" w14:textId="77777777" w:rsidR="004541AE" w:rsidRDefault="004541AE">
      <w:r>
        <w:separator/>
      </w:r>
    </w:p>
  </w:endnote>
  <w:endnote w:type="continuationSeparator" w:id="0">
    <w:p w14:paraId="0267378A" w14:textId="77777777" w:rsidR="004541AE" w:rsidRDefault="00454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华文中宋">
    <w:altName w:val="hakuyoxingshu7000"/>
    <w:panose1 w:val="02010600040101010101"/>
    <w:charset w:val="86"/>
    <w:family w:val="auto"/>
    <w:pitch w:val="variable"/>
    <w:sig w:usb0="00000287" w:usb1="080F0000" w:usb2="00000010" w:usb3="00000000" w:csb0="0004009F" w:csb1="00000000"/>
  </w:font>
  <w:font w:name="华文宋体">
    <w:altName w:val="hakuyoxingshu7000"/>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创艺简宋体">
    <w:altName w:val="宋体"/>
    <w:charset w:val="86"/>
    <w:family w:val="auto"/>
    <w:pitch w:val="default"/>
    <w:sig w:usb0="00000001" w:usb1="080E0000" w:usb2="00000010" w:usb3="00000000" w:csb0="00040000" w:csb1="00000000"/>
  </w:font>
  <w:font w:name="方正小标宋_GBK">
    <w:altName w:val="微软雅黑"/>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A00002BF" w:usb1="184F6CFA" w:usb2="00000012"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0295F" w14:textId="77777777" w:rsidR="00175A57" w:rsidRPr="00152999" w:rsidRDefault="00AB00B9">
    <w:pPr>
      <w:pStyle w:val="a8"/>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PAGE   \* MERGEFORMAT</w:instrText>
    </w:r>
    <w:r w:rsidRPr="00152999">
      <w:rPr>
        <w:rFonts w:ascii="仿宋_GB2312" w:eastAsia="仿宋_GB2312" w:hint="eastAsia"/>
        <w:sz w:val="32"/>
        <w:szCs w:val="32"/>
      </w:rPr>
      <w:fldChar w:fldCharType="separate"/>
    </w:r>
    <w:r w:rsidR="00733B50" w:rsidRPr="00733B50">
      <w:rPr>
        <w:rFonts w:ascii="仿宋_GB2312" w:eastAsia="仿宋_GB2312"/>
        <w:noProof/>
        <w:sz w:val="32"/>
        <w:szCs w:val="32"/>
        <w:lang w:val="zh-CN"/>
      </w:rPr>
      <w:t>-</w:t>
    </w:r>
    <w:r w:rsidR="00733B50">
      <w:rPr>
        <w:rFonts w:ascii="仿宋_GB2312" w:eastAsia="仿宋_GB2312"/>
        <w:noProof/>
        <w:sz w:val="32"/>
        <w:szCs w:val="32"/>
      </w:rPr>
      <w:t xml:space="preserve"> 6 -</w:t>
    </w:r>
    <w:r w:rsidRPr="00152999">
      <w:rPr>
        <w:rFonts w:ascii="仿宋_GB2312" w:eastAsia="仿宋_GB2312" w:hint="eastAsia"/>
        <w:sz w:val="32"/>
        <w:szCs w:val="32"/>
      </w:rPr>
      <w:fldChar w:fldCharType="end"/>
    </w:r>
  </w:p>
  <w:p w14:paraId="1B5FC674" w14:textId="77777777" w:rsidR="00175A57" w:rsidRDefault="00175A57">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85D3B" w14:textId="77777777" w:rsidR="00175A57" w:rsidRPr="00152999" w:rsidRDefault="00AB00B9">
    <w:pPr>
      <w:pStyle w:val="a8"/>
      <w:jc w:val="right"/>
      <w:rPr>
        <w:rFonts w:ascii="仿宋_GB2312" w:eastAsia="仿宋_GB2312"/>
        <w:sz w:val="32"/>
        <w:szCs w:val="32"/>
      </w:rPr>
    </w:pPr>
    <w:r w:rsidRPr="00152999">
      <w:rPr>
        <w:rFonts w:ascii="仿宋_GB2312" w:eastAsia="仿宋_GB2312" w:hint="eastAsia"/>
        <w:sz w:val="32"/>
        <w:szCs w:val="32"/>
      </w:rPr>
      <w:fldChar w:fldCharType="begin"/>
    </w:r>
    <w:r w:rsidR="00175A57" w:rsidRPr="00152999">
      <w:rPr>
        <w:rFonts w:ascii="仿宋_GB2312" w:eastAsia="仿宋_GB2312" w:hint="eastAsia"/>
        <w:sz w:val="32"/>
        <w:szCs w:val="32"/>
      </w:rPr>
      <w:instrText xml:space="preserve"> PAGE   \* MERGEFORMAT </w:instrText>
    </w:r>
    <w:r w:rsidRPr="00152999">
      <w:rPr>
        <w:rFonts w:ascii="仿宋_GB2312" w:eastAsia="仿宋_GB2312" w:hint="eastAsia"/>
        <w:sz w:val="32"/>
        <w:szCs w:val="32"/>
      </w:rPr>
      <w:fldChar w:fldCharType="separate"/>
    </w:r>
    <w:r w:rsidR="00733B50" w:rsidRPr="00733B50">
      <w:rPr>
        <w:rFonts w:ascii="仿宋_GB2312" w:eastAsia="仿宋_GB2312"/>
        <w:noProof/>
        <w:sz w:val="32"/>
        <w:szCs w:val="32"/>
        <w:lang w:val="zh-CN"/>
      </w:rPr>
      <w:t>-</w:t>
    </w:r>
    <w:r w:rsidR="00733B50">
      <w:rPr>
        <w:rFonts w:ascii="仿宋_GB2312" w:eastAsia="仿宋_GB2312"/>
        <w:noProof/>
        <w:sz w:val="32"/>
        <w:szCs w:val="32"/>
      </w:rPr>
      <w:t xml:space="preserve"> 1 -</w:t>
    </w:r>
    <w:r w:rsidRPr="00152999">
      <w:rPr>
        <w:rFonts w:ascii="仿宋_GB2312" w:eastAsia="仿宋_GB2312" w:hint="eastAsia"/>
        <w:sz w:val="32"/>
        <w:szCs w:val="32"/>
      </w:rPr>
      <w:fldChar w:fldCharType="end"/>
    </w:r>
  </w:p>
  <w:p w14:paraId="27DD8165" w14:textId="77777777" w:rsidR="00175A57" w:rsidRDefault="00175A57">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3E77E" w14:textId="77777777" w:rsidR="00F1773A" w:rsidRDefault="00F1773A">
    <w:pPr>
      <w:pStyle w:val="a8"/>
      <w:framePr w:w="1321" w:h="357" w:hRule="exact" w:wrap="around" w:vAnchor="page" w:hAnchor="page" w:x="1849" w:y="15083"/>
      <w:rPr>
        <w:rStyle w:val="aa"/>
        <w:sz w:val="28"/>
      </w:rPr>
    </w:pPr>
    <w:r>
      <w:rPr>
        <w:rStyle w:val="aa"/>
        <w:rFonts w:hint="eastAsia"/>
        <w:sz w:val="28"/>
      </w:rPr>
      <w:t>—</w:t>
    </w:r>
    <w:r>
      <w:rPr>
        <w:rStyle w:val="aa"/>
        <w:sz w:val="28"/>
      </w:rPr>
      <w:t xml:space="preserve"> </w:t>
    </w:r>
    <w:r w:rsidR="00AB00B9">
      <w:rPr>
        <w:rStyle w:val="aa"/>
        <w:sz w:val="28"/>
      </w:rPr>
      <w:fldChar w:fldCharType="begin"/>
    </w:r>
    <w:r>
      <w:rPr>
        <w:rStyle w:val="aa"/>
        <w:sz w:val="28"/>
      </w:rPr>
      <w:instrText xml:space="preserve">PAGE  </w:instrText>
    </w:r>
    <w:r w:rsidR="00AB00B9">
      <w:rPr>
        <w:rStyle w:val="aa"/>
        <w:sz w:val="28"/>
      </w:rPr>
      <w:fldChar w:fldCharType="separate"/>
    </w:r>
    <w:r w:rsidR="00733B50">
      <w:rPr>
        <w:rStyle w:val="aa"/>
        <w:noProof/>
        <w:sz w:val="28"/>
      </w:rPr>
      <w:t>68</w:t>
    </w:r>
    <w:r w:rsidR="00AB00B9">
      <w:rPr>
        <w:rStyle w:val="aa"/>
        <w:sz w:val="28"/>
      </w:rPr>
      <w:fldChar w:fldCharType="end"/>
    </w:r>
    <w:r>
      <w:rPr>
        <w:rStyle w:val="aa"/>
        <w:sz w:val="28"/>
      </w:rPr>
      <w:t xml:space="preserve"> </w:t>
    </w:r>
    <w:r>
      <w:rPr>
        <w:rStyle w:val="aa"/>
        <w:rFonts w:hint="eastAsia"/>
        <w:sz w:val="28"/>
      </w:rPr>
      <w:t>—</w:t>
    </w:r>
  </w:p>
  <w:p w14:paraId="0834CEA1" w14:textId="77777777" w:rsidR="00F1773A" w:rsidRDefault="00F1773A">
    <w:pPr>
      <w:pStyle w:val="a8"/>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408A2" w14:textId="77777777" w:rsidR="00F1773A" w:rsidRDefault="00F1773A" w:rsidP="00506613">
    <w:pPr>
      <w:pStyle w:val="a8"/>
      <w:framePr w:w="1321" w:h="357" w:hRule="exact" w:wrap="around" w:vAnchor="page" w:hAnchor="page" w:x="9289" w:y="15205"/>
      <w:rPr>
        <w:rStyle w:val="aa"/>
        <w:sz w:val="28"/>
      </w:rPr>
    </w:pPr>
    <w:r>
      <w:rPr>
        <w:rStyle w:val="aa"/>
        <w:rFonts w:hint="eastAsia"/>
        <w:sz w:val="28"/>
      </w:rPr>
      <w:t>—</w:t>
    </w:r>
    <w:r>
      <w:rPr>
        <w:rStyle w:val="aa"/>
        <w:sz w:val="28"/>
      </w:rPr>
      <w:t xml:space="preserve"> </w:t>
    </w:r>
    <w:r w:rsidR="00AB00B9">
      <w:rPr>
        <w:rStyle w:val="aa"/>
        <w:sz w:val="28"/>
      </w:rPr>
      <w:fldChar w:fldCharType="begin"/>
    </w:r>
    <w:r>
      <w:rPr>
        <w:rStyle w:val="aa"/>
        <w:sz w:val="28"/>
      </w:rPr>
      <w:instrText xml:space="preserve">PAGE  </w:instrText>
    </w:r>
    <w:r w:rsidR="00AB00B9">
      <w:rPr>
        <w:rStyle w:val="aa"/>
        <w:sz w:val="28"/>
      </w:rPr>
      <w:fldChar w:fldCharType="separate"/>
    </w:r>
    <w:r w:rsidR="00733B50">
      <w:rPr>
        <w:rStyle w:val="aa"/>
        <w:noProof/>
        <w:sz w:val="28"/>
      </w:rPr>
      <w:t>15</w:t>
    </w:r>
    <w:r w:rsidR="00AB00B9">
      <w:rPr>
        <w:rStyle w:val="aa"/>
        <w:sz w:val="28"/>
      </w:rPr>
      <w:fldChar w:fldCharType="end"/>
    </w:r>
    <w:r>
      <w:rPr>
        <w:rStyle w:val="aa"/>
        <w:sz w:val="28"/>
      </w:rPr>
      <w:t xml:space="preserve"> </w:t>
    </w:r>
    <w:r>
      <w:rPr>
        <w:rStyle w:val="aa"/>
        <w:rFonts w:hint="eastAsia"/>
        <w:sz w:val="28"/>
      </w:rPr>
      <w:t>—</w:t>
    </w:r>
  </w:p>
  <w:p w14:paraId="203BDAD6" w14:textId="77777777" w:rsidR="00F1773A" w:rsidRDefault="00F1773A">
    <w:pPr>
      <w:pStyle w:val="a8"/>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A56C0" w14:textId="77777777" w:rsidR="004541AE" w:rsidRDefault="004541AE">
      <w:r>
        <w:separator/>
      </w:r>
    </w:p>
  </w:footnote>
  <w:footnote w:type="continuationSeparator" w:id="0">
    <w:p w14:paraId="402B222E" w14:textId="77777777" w:rsidR="004541AE" w:rsidRDefault="004541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A8773" w14:textId="77777777" w:rsidR="00F1773A" w:rsidRDefault="00F1773A">
    <w:pPr>
      <w:pStyle w:val="ab"/>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737E7" w14:textId="77777777" w:rsidR="00F1773A" w:rsidRDefault="00F1773A" w:rsidP="005A7F58">
    <w:pPr>
      <w:pStyle w:val="ab"/>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057"/>
    <w:multiLevelType w:val="hybridMultilevel"/>
    <w:tmpl w:val="44B44140"/>
    <w:lvl w:ilvl="0" w:tplc="EEE68172">
      <w:start w:val="1"/>
      <w:numFmt w:val="decimal"/>
      <w:lvlText w:val="%1、"/>
      <w:lvlJc w:val="left"/>
      <w:pPr>
        <w:tabs>
          <w:tab w:val="num" w:pos="1536"/>
        </w:tabs>
        <w:ind w:left="1536" w:hanging="720"/>
      </w:pPr>
      <w:rPr>
        <w:rFonts w:hint="default"/>
      </w:rPr>
    </w:lvl>
    <w:lvl w:ilvl="1" w:tplc="C7A6BEF0">
      <w:start w:val="1"/>
      <w:numFmt w:val="decimal"/>
      <w:lvlText w:val="（%2）"/>
      <w:lvlJc w:val="left"/>
      <w:pPr>
        <w:tabs>
          <w:tab w:val="num" w:pos="2316"/>
        </w:tabs>
        <w:ind w:left="2316" w:hanging="1080"/>
      </w:pPr>
      <w:rPr>
        <w:rFonts w:hint="eastAsia"/>
      </w:rPr>
    </w:lvl>
    <w:lvl w:ilvl="2" w:tplc="0409001B" w:tentative="1">
      <w:start w:val="1"/>
      <w:numFmt w:val="lowerRoman"/>
      <w:lvlText w:val="%3."/>
      <w:lvlJc w:val="right"/>
      <w:pPr>
        <w:tabs>
          <w:tab w:val="num" w:pos="2076"/>
        </w:tabs>
        <w:ind w:left="2076" w:hanging="420"/>
      </w:pPr>
    </w:lvl>
    <w:lvl w:ilvl="3" w:tplc="0409000F" w:tentative="1">
      <w:start w:val="1"/>
      <w:numFmt w:val="decimal"/>
      <w:lvlText w:val="%4."/>
      <w:lvlJc w:val="left"/>
      <w:pPr>
        <w:tabs>
          <w:tab w:val="num" w:pos="2496"/>
        </w:tabs>
        <w:ind w:left="2496" w:hanging="420"/>
      </w:pPr>
    </w:lvl>
    <w:lvl w:ilvl="4" w:tplc="04090019" w:tentative="1">
      <w:start w:val="1"/>
      <w:numFmt w:val="lowerLetter"/>
      <w:lvlText w:val="%5)"/>
      <w:lvlJc w:val="left"/>
      <w:pPr>
        <w:tabs>
          <w:tab w:val="num" w:pos="2916"/>
        </w:tabs>
        <w:ind w:left="2916" w:hanging="420"/>
      </w:pPr>
    </w:lvl>
    <w:lvl w:ilvl="5" w:tplc="0409001B" w:tentative="1">
      <w:start w:val="1"/>
      <w:numFmt w:val="lowerRoman"/>
      <w:lvlText w:val="%6."/>
      <w:lvlJc w:val="right"/>
      <w:pPr>
        <w:tabs>
          <w:tab w:val="num" w:pos="3336"/>
        </w:tabs>
        <w:ind w:left="3336" w:hanging="420"/>
      </w:pPr>
    </w:lvl>
    <w:lvl w:ilvl="6" w:tplc="0409000F" w:tentative="1">
      <w:start w:val="1"/>
      <w:numFmt w:val="decimal"/>
      <w:lvlText w:val="%7."/>
      <w:lvlJc w:val="left"/>
      <w:pPr>
        <w:tabs>
          <w:tab w:val="num" w:pos="3756"/>
        </w:tabs>
        <w:ind w:left="3756" w:hanging="420"/>
      </w:pPr>
    </w:lvl>
    <w:lvl w:ilvl="7" w:tplc="04090019" w:tentative="1">
      <w:start w:val="1"/>
      <w:numFmt w:val="lowerLetter"/>
      <w:lvlText w:val="%8)"/>
      <w:lvlJc w:val="left"/>
      <w:pPr>
        <w:tabs>
          <w:tab w:val="num" w:pos="4176"/>
        </w:tabs>
        <w:ind w:left="4176" w:hanging="420"/>
      </w:pPr>
    </w:lvl>
    <w:lvl w:ilvl="8" w:tplc="0409001B" w:tentative="1">
      <w:start w:val="1"/>
      <w:numFmt w:val="lowerRoman"/>
      <w:lvlText w:val="%9."/>
      <w:lvlJc w:val="right"/>
      <w:pPr>
        <w:tabs>
          <w:tab w:val="num" w:pos="4596"/>
        </w:tabs>
        <w:ind w:left="4596" w:hanging="420"/>
      </w:pPr>
    </w:lvl>
  </w:abstractNum>
  <w:abstractNum w:abstractNumId="1" w15:restartNumberingAfterBreak="0">
    <w:nsid w:val="043E793D"/>
    <w:multiLevelType w:val="hybridMultilevel"/>
    <w:tmpl w:val="2E12F13A"/>
    <w:lvl w:ilvl="0" w:tplc="C0B2DD30">
      <w:start w:val="1"/>
      <w:numFmt w:val="japaneseCounting"/>
      <w:lvlText w:val="（%1）"/>
      <w:lvlJc w:val="left"/>
      <w:pPr>
        <w:tabs>
          <w:tab w:val="num" w:pos="1723"/>
        </w:tabs>
        <w:ind w:left="1723" w:hanging="1080"/>
      </w:pPr>
      <w:rPr>
        <w:rFonts w:hint="eastAsia"/>
        <w:b/>
      </w:rPr>
    </w:lvl>
    <w:lvl w:ilvl="1" w:tplc="044062EE">
      <w:start w:val="2"/>
      <w:numFmt w:val="decimal"/>
      <w:lvlText w:val="%2、"/>
      <w:lvlJc w:val="left"/>
      <w:pPr>
        <w:tabs>
          <w:tab w:val="num" w:pos="1783"/>
        </w:tabs>
        <w:ind w:left="1783" w:hanging="720"/>
      </w:pPr>
      <w:rPr>
        <w:rFonts w:hint="eastAsia"/>
      </w:rPr>
    </w:lvl>
    <w:lvl w:ilvl="2" w:tplc="0409001B" w:tentative="1">
      <w:start w:val="1"/>
      <w:numFmt w:val="lowerRoman"/>
      <w:lvlText w:val="%3."/>
      <w:lvlJc w:val="right"/>
      <w:pPr>
        <w:tabs>
          <w:tab w:val="num" w:pos="1903"/>
        </w:tabs>
        <w:ind w:left="1903" w:hanging="420"/>
      </w:pPr>
    </w:lvl>
    <w:lvl w:ilvl="3" w:tplc="0409000F" w:tentative="1">
      <w:start w:val="1"/>
      <w:numFmt w:val="decimal"/>
      <w:lvlText w:val="%4."/>
      <w:lvlJc w:val="left"/>
      <w:pPr>
        <w:tabs>
          <w:tab w:val="num" w:pos="2323"/>
        </w:tabs>
        <w:ind w:left="2323" w:hanging="420"/>
      </w:pPr>
    </w:lvl>
    <w:lvl w:ilvl="4" w:tplc="04090019" w:tentative="1">
      <w:start w:val="1"/>
      <w:numFmt w:val="lowerLetter"/>
      <w:lvlText w:val="%5)"/>
      <w:lvlJc w:val="left"/>
      <w:pPr>
        <w:tabs>
          <w:tab w:val="num" w:pos="2743"/>
        </w:tabs>
        <w:ind w:left="2743" w:hanging="420"/>
      </w:pPr>
    </w:lvl>
    <w:lvl w:ilvl="5" w:tplc="0409001B" w:tentative="1">
      <w:start w:val="1"/>
      <w:numFmt w:val="lowerRoman"/>
      <w:lvlText w:val="%6."/>
      <w:lvlJc w:val="right"/>
      <w:pPr>
        <w:tabs>
          <w:tab w:val="num" w:pos="3163"/>
        </w:tabs>
        <w:ind w:left="3163" w:hanging="420"/>
      </w:pPr>
    </w:lvl>
    <w:lvl w:ilvl="6" w:tplc="0409000F" w:tentative="1">
      <w:start w:val="1"/>
      <w:numFmt w:val="decimal"/>
      <w:lvlText w:val="%7."/>
      <w:lvlJc w:val="left"/>
      <w:pPr>
        <w:tabs>
          <w:tab w:val="num" w:pos="3583"/>
        </w:tabs>
        <w:ind w:left="3583" w:hanging="420"/>
      </w:pPr>
    </w:lvl>
    <w:lvl w:ilvl="7" w:tplc="04090019" w:tentative="1">
      <w:start w:val="1"/>
      <w:numFmt w:val="lowerLetter"/>
      <w:lvlText w:val="%8)"/>
      <w:lvlJc w:val="left"/>
      <w:pPr>
        <w:tabs>
          <w:tab w:val="num" w:pos="4003"/>
        </w:tabs>
        <w:ind w:left="4003" w:hanging="420"/>
      </w:pPr>
    </w:lvl>
    <w:lvl w:ilvl="8" w:tplc="0409001B" w:tentative="1">
      <w:start w:val="1"/>
      <w:numFmt w:val="lowerRoman"/>
      <w:lvlText w:val="%9."/>
      <w:lvlJc w:val="right"/>
      <w:pPr>
        <w:tabs>
          <w:tab w:val="num" w:pos="4423"/>
        </w:tabs>
        <w:ind w:left="4423" w:hanging="420"/>
      </w:pPr>
    </w:lvl>
  </w:abstractNum>
  <w:abstractNum w:abstractNumId="2" w15:restartNumberingAfterBreak="0">
    <w:nsid w:val="2CA27D40"/>
    <w:multiLevelType w:val="hybridMultilevel"/>
    <w:tmpl w:val="F594DD9E"/>
    <w:lvl w:ilvl="0" w:tplc="0C487AA2">
      <w:start w:val="1"/>
      <w:numFmt w:val="decimal"/>
      <w:lvlText w:val="（%1）"/>
      <w:lvlJc w:val="left"/>
      <w:pPr>
        <w:tabs>
          <w:tab w:val="num" w:pos="2095"/>
        </w:tabs>
        <w:ind w:left="2095" w:hanging="1455"/>
      </w:pPr>
      <w:rPr>
        <w:rFonts w:hint="eastAsia"/>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3" w15:restartNumberingAfterBreak="0">
    <w:nsid w:val="30113146"/>
    <w:multiLevelType w:val="hybridMultilevel"/>
    <w:tmpl w:val="436E340A"/>
    <w:lvl w:ilvl="0" w:tplc="124C71CC">
      <w:start w:val="1"/>
      <w:numFmt w:val="decimal"/>
      <w:lvlText w:val="（%1）"/>
      <w:lvlJc w:val="left"/>
      <w:pPr>
        <w:tabs>
          <w:tab w:val="num" w:pos="2095"/>
        </w:tabs>
        <w:ind w:left="2095" w:hanging="1455"/>
      </w:pPr>
      <w:rPr>
        <w:rFonts w:hint="eastAsia"/>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4" w15:restartNumberingAfterBreak="0">
    <w:nsid w:val="3C472175"/>
    <w:multiLevelType w:val="hybridMultilevel"/>
    <w:tmpl w:val="648A5CBE"/>
    <w:lvl w:ilvl="0" w:tplc="144277D0">
      <w:start w:val="1"/>
      <w:numFmt w:val="japaneseCounting"/>
      <w:lvlText w:val="%1、"/>
      <w:lvlJc w:val="left"/>
      <w:pPr>
        <w:tabs>
          <w:tab w:val="num" w:pos="1050"/>
        </w:tabs>
        <w:ind w:left="1050" w:hanging="420"/>
      </w:pPr>
      <w:rPr>
        <w:rFonts w:hint="eastAsia"/>
      </w:rPr>
    </w:lvl>
    <w:lvl w:ilvl="1" w:tplc="8B386D3A">
      <w:start w:val="1"/>
      <w:numFmt w:val="japaneseCounting"/>
      <w:lvlText w:val="（%2）"/>
      <w:lvlJc w:val="left"/>
      <w:pPr>
        <w:tabs>
          <w:tab w:val="num" w:pos="1770"/>
        </w:tabs>
        <w:ind w:left="1770" w:hanging="720"/>
      </w:pPr>
      <w:rPr>
        <w:rFonts w:hint="eastAsia"/>
      </w:rPr>
    </w:lvl>
    <w:lvl w:ilvl="2" w:tplc="6D560D6E">
      <w:start w:val="1"/>
      <w:numFmt w:val="decimal"/>
      <w:lvlText w:val="%3、"/>
      <w:lvlJc w:val="left"/>
      <w:pPr>
        <w:tabs>
          <w:tab w:val="num" w:pos="2190"/>
        </w:tabs>
        <w:ind w:left="2190" w:hanging="720"/>
      </w:pPr>
      <w:rPr>
        <w:rFonts w:hint="eastAsia"/>
      </w:r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5" w15:restartNumberingAfterBreak="0">
    <w:nsid w:val="40F35A47"/>
    <w:multiLevelType w:val="hybridMultilevel"/>
    <w:tmpl w:val="6B621E2C"/>
    <w:lvl w:ilvl="0" w:tplc="5398628E">
      <w:start w:val="1"/>
      <w:numFmt w:val="decimal"/>
      <w:lvlText w:val="（%1）"/>
      <w:lvlJc w:val="left"/>
      <w:pPr>
        <w:tabs>
          <w:tab w:val="num" w:pos="2095"/>
        </w:tabs>
        <w:ind w:left="2095" w:hanging="1455"/>
      </w:pPr>
      <w:rPr>
        <w:rFonts w:hint="eastAsia"/>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6" w15:restartNumberingAfterBreak="0">
    <w:nsid w:val="45C83FEF"/>
    <w:multiLevelType w:val="hybridMultilevel"/>
    <w:tmpl w:val="60E0F8AE"/>
    <w:lvl w:ilvl="0" w:tplc="E5A6D3C2">
      <w:start w:val="1"/>
      <w:numFmt w:val="decimal"/>
      <w:lvlText w:val="（%1）"/>
      <w:lvlJc w:val="left"/>
      <w:pPr>
        <w:tabs>
          <w:tab w:val="num" w:pos="2095"/>
        </w:tabs>
        <w:ind w:left="2095" w:hanging="1455"/>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7" w15:restartNumberingAfterBreak="0">
    <w:nsid w:val="46A02D4C"/>
    <w:multiLevelType w:val="hybridMultilevel"/>
    <w:tmpl w:val="682CBFD4"/>
    <w:lvl w:ilvl="0" w:tplc="E3409436">
      <w:start w:val="1"/>
      <w:numFmt w:val="decimal"/>
      <w:lvlText w:val="（%1）"/>
      <w:lvlJc w:val="left"/>
      <w:pPr>
        <w:tabs>
          <w:tab w:val="num" w:pos="1720"/>
        </w:tabs>
        <w:ind w:left="1720" w:hanging="108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8" w15:restartNumberingAfterBreak="0">
    <w:nsid w:val="54CA1801"/>
    <w:multiLevelType w:val="hybridMultilevel"/>
    <w:tmpl w:val="4E52F038"/>
    <w:lvl w:ilvl="0" w:tplc="2982DE22">
      <w:start w:val="1"/>
      <w:numFmt w:val="decimal"/>
      <w:lvlText w:val="%1、"/>
      <w:lvlJc w:val="left"/>
      <w:pPr>
        <w:tabs>
          <w:tab w:val="num" w:pos="1040"/>
        </w:tabs>
        <w:ind w:left="1040" w:hanging="720"/>
      </w:pPr>
      <w:rPr>
        <w:rFonts w:hint="default"/>
      </w:rPr>
    </w:lvl>
    <w:lvl w:ilvl="1" w:tplc="04090019" w:tentative="1">
      <w:start w:val="1"/>
      <w:numFmt w:val="lowerLetter"/>
      <w:lvlText w:val="%2)"/>
      <w:lvlJc w:val="left"/>
      <w:pPr>
        <w:tabs>
          <w:tab w:val="num" w:pos="1160"/>
        </w:tabs>
        <w:ind w:left="1160" w:hanging="420"/>
      </w:pPr>
    </w:lvl>
    <w:lvl w:ilvl="2" w:tplc="0409001B" w:tentative="1">
      <w:start w:val="1"/>
      <w:numFmt w:val="lowerRoman"/>
      <w:lvlText w:val="%3."/>
      <w:lvlJc w:val="righ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9" w:tentative="1">
      <w:start w:val="1"/>
      <w:numFmt w:val="lowerLetter"/>
      <w:lvlText w:val="%5)"/>
      <w:lvlJc w:val="left"/>
      <w:pPr>
        <w:tabs>
          <w:tab w:val="num" w:pos="2420"/>
        </w:tabs>
        <w:ind w:left="2420" w:hanging="420"/>
      </w:pPr>
    </w:lvl>
    <w:lvl w:ilvl="5" w:tplc="0409001B" w:tentative="1">
      <w:start w:val="1"/>
      <w:numFmt w:val="lowerRoman"/>
      <w:lvlText w:val="%6."/>
      <w:lvlJc w:val="righ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9" w:tentative="1">
      <w:start w:val="1"/>
      <w:numFmt w:val="lowerLetter"/>
      <w:lvlText w:val="%8)"/>
      <w:lvlJc w:val="left"/>
      <w:pPr>
        <w:tabs>
          <w:tab w:val="num" w:pos="3680"/>
        </w:tabs>
        <w:ind w:left="3680" w:hanging="420"/>
      </w:pPr>
    </w:lvl>
    <w:lvl w:ilvl="8" w:tplc="0409001B" w:tentative="1">
      <w:start w:val="1"/>
      <w:numFmt w:val="lowerRoman"/>
      <w:lvlText w:val="%9."/>
      <w:lvlJc w:val="right"/>
      <w:pPr>
        <w:tabs>
          <w:tab w:val="num" w:pos="4100"/>
        </w:tabs>
        <w:ind w:left="4100" w:hanging="420"/>
      </w:pPr>
    </w:lvl>
  </w:abstractNum>
  <w:abstractNum w:abstractNumId="9" w15:restartNumberingAfterBreak="0">
    <w:nsid w:val="577B48F8"/>
    <w:multiLevelType w:val="hybridMultilevel"/>
    <w:tmpl w:val="C85E58E2"/>
    <w:lvl w:ilvl="0" w:tplc="431019C4">
      <w:start w:val="1"/>
      <w:numFmt w:val="decimal"/>
      <w:lvlText w:val="（%1）"/>
      <w:lvlJc w:val="left"/>
      <w:pPr>
        <w:tabs>
          <w:tab w:val="num" w:pos="2095"/>
        </w:tabs>
        <w:ind w:left="2095" w:hanging="1455"/>
      </w:pPr>
      <w:rPr>
        <w:rFonts w:hint="eastAsia"/>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0" w15:restartNumberingAfterBreak="0">
    <w:nsid w:val="5CEC0F91"/>
    <w:multiLevelType w:val="hybridMultilevel"/>
    <w:tmpl w:val="487C10C2"/>
    <w:lvl w:ilvl="0" w:tplc="F05227E2">
      <w:start w:val="1"/>
      <w:numFmt w:val="decimal"/>
      <w:lvlText w:val="%1."/>
      <w:lvlJc w:val="left"/>
      <w:pPr>
        <w:tabs>
          <w:tab w:val="num" w:pos="360"/>
        </w:tabs>
        <w:ind w:left="360" w:hanging="360"/>
      </w:pPr>
      <w:rPr>
        <w:rFonts w:hint="eastAsia"/>
      </w:rPr>
    </w:lvl>
    <w:lvl w:ilvl="1" w:tplc="57864356">
      <w:start w:val="2"/>
      <w:numFmt w:val="decimal"/>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614A27E4"/>
    <w:multiLevelType w:val="hybridMultilevel"/>
    <w:tmpl w:val="639A5F12"/>
    <w:lvl w:ilvl="0" w:tplc="B78854CA">
      <w:start w:val="1"/>
      <w:numFmt w:val="decimal"/>
      <w:lvlText w:val="（%1）"/>
      <w:lvlJc w:val="left"/>
      <w:pPr>
        <w:tabs>
          <w:tab w:val="num" w:pos="1400"/>
        </w:tabs>
        <w:ind w:left="1400" w:hanging="1080"/>
      </w:pPr>
      <w:rPr>
        <w:rFonts w:hint="default"/>
      </w:rPr>
    </w:lvl>
    <w:lvl w:ilvl="1" w:tplc="04090019" w:tentative="1">
      <w:start w:val="1"/>
      <w:numFmt w:val="lowerLetter"/>
      <w:lvlText w:val="%2)"/>
      <w:lvlJc w:val="left"/>
      <w:pPr>
        <w:tabs>
          <w:tab w:val="num" w:pos="1160"/>
        </w:tabs>
        <w:ind w:left="1160" w:hanging="420"/>
      </w:pPr>
    </w:lvl>
    <w:lvl w:ilvl="2" w:tplc="0409001B" w:tentative="1">
      <w:start w:val="1"/>
      <w:numFmt w:val="lowerRoman"/>
      <w:lvlText w:val="%3."/>
      <w:lvlJc w:val="righ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9" w:tentative="1">
      <w:start w:val="1"/>
      <w:numFmt w:val="lowerLetter"/>
      <w:lvlText w:val="%5)"/>
      <w:lvlJc w:val="left"/>
      <w:pPr>
        <w:tabs>
          <w:tab w:val="num" w:pos="2420"/>
        </w:tabs>
        <w:ind w:left="2420" w:hanging="420"/>
      </w:pPr>
    </w:lvl>
    <w:lvl w:ilvl="5" w:tplc="0409001B" w:tentative="1">
      <w:start w:val="1"/>
      <w:numFmt w:val="lowerRoman"/>
      <w:lvlText w:val="%6."/>
      <w:lvlJc w:val="righ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9" w:tentative="1">
      <w:start w:val="1"/>
      <w:numFmt w:val="lowerLetter"/>
      <w:lvlText w:val="%8)"/>
      <w:lvlJc w:val="left"/>
      <w:pPr>
        <w:tabs>
          <w:tab w:val="num" w:pos="3680"/>
        </w:tabs>
        <w:ind w:left="3680" w:hanging="420"/>
      </w:pPr>
    </w:lvl>
    <w:lvl w:ilvl="8" w:tplc="0409001B" w:tentative="1">
      <w:start w:val="1"/>
      <w:numFmt w:val="lowerRoman"/>
      <w:lvlText w:val="%9."/>
      <w:lvlJc w:val="right"/>
      <w:pPr>
        <w:tabs>
          <w:tab w:val="num" w:pos="4100"/>
        </w:tabs>
        <w:ind w:left="4100" w:hanging="420"/>
      </w:pPr>
    </w:lvl>
  </w:abstractNum>
  <w:abstractNum w:abstractNumId="12" w15:restartNumberingAfterBreak="0">
    <w:nsid w:val="665B7814"/>
    <w:multiLevelType w:val="multilevel"/>
    <w:tmpl w:val="665B7814"/>
    <w:lvl w:ilvl="0">
      <w:start w:val="1"/>
      <w:numFmt w:val="decimalEnclosedCircle"/>
      <w:lvlText w:val="第%1"/>
      <w:lvlJc w:val="left"/>
      <w:pPr>
        <w:ind w:left="360" w:hanging="360"/>
      </w:pPr>
      <w:rPr>
        <w:rFonts w:ascii="宋体" w:hAnsi="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052003023">
    <w:abstractNumId w:val="1"/>
  </w:num>
  <w:num w:numId="2" w16cid:durableId="762259884">
    <w:abstractNumId w:val="2"/>
  </w:num>
  <w:num w:numId="3" w16cid:durableId="1258634894">
    <w:abstractNumId w:val="9"/>
  </w:num>
  <w:num w:numId="4" w16cid:durableId="432437974">
    <w:abstractNumId w:val="3"/>
  </w:num>
  <w:num w:numId="5" w16cid:durableId="1005785437">
    <w:abstractNumId w:val="0"/>
  </w:num>
  <w:num w:numId="6" w16cid:durableId="1767968335">
    <w:abstractNumId w:val="7"/>
  </w:num>
  <w:num w:numId="7" w16cid:durableId="299893771">
    <w:abstractNumId w:val="11"/>
  </w:num>
  <w:num w:numId="8" w16cid:durableId="287249677">
    <w:abstractNumId w:val="8"/>
  </w:num>
  <w:num w:numId="9" w16cid:durableId="1149901206">
    <w:abstractNumId w:val="5"/>
  </w:num>
  <w:num w:numId="10" w16cid:durableId="1509900889">
    <w:abstractNumId w:val="6"/>
  </w:num>
  <w:num w:numId="11" w16cid:durableId="2022707641">
    <w:abstractNumId w:val="10"/>
  </w:num>
  <w:num w:numId="12" w16cid:durableId="1764297425">
    <w:abstractNumId w:val="4"/>
  </w:num>
  <w:num w:numId="13" w16cid:durableId="138205300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Rp46ScFQn6bwC48EcftI5dZw4Ik=" w:salt="kbcDjnmp0OSXlRlOnQPyJw=="/>
  <w:defaultTabStop w:val="425"/>
  <w:evenAndOddHeaders/>
  <w:drawingGridHorizontalSpacing w:val="105"/>
  <w:drawingGridVerticalSpacing w:val="156"/>
  <w:displayHorizontalDrawingGridEvery w:val="0"/>
  <w:displayVerticalDrawingGridEvery w:val="2"/>
  <w:doNotShadeFormData/>
  <w:characterSpacingControl w:val="compressPunctuation"/>
  <w:hdrShapeDefaults>
    <o:shapedefaults v:ext="edit" spidmax="2050"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umentID" w:val="{6DEC3B11-0ADD-4486-B32C-0AA068EE056C}"/>
    <w:docVar w:name="DocumentName" w:val="temp29845144"/>
    <w:docVar w:name="fieldCopyNum" w:val="0000001"/>
    <w:docVar w:name="fieldSecreteDeg" w:val="绝密"/>
    <w:docVar w:name="fieldSecreteLen" w:val="★一年"/>
    <w:docVar w:name="fieldUrgencyDeg" w:val="特  急"/>
  </w:docVars>
  <w:rsids>
    <w:rsidRoot w:val="0065556A"/>
    <w:rsid w:val="00005678"/>
    <w:rsid w:val="00006570"/>
    <w:rsid w:val="00021E4B"/>
    <w:rsid w:val="00035396"/>
    <w:rsid w:val="00036D14"/>
    <w:rsid w:val="000673C8"/>
    <w:rsid w:val="00072E9B"/>
    <w:rsid w:val="000A6423"/>
    <w:rsid w:val="0010326F"/>
    <w:rsid w:val="00116154"/>
    <w:rsid w:val="00141D21"/>
    <w:rsid w:val="00150354"/>
    <w:rsid w:val="00152999"/>
    <w:rsid w:val="00157BDB"/>
    <w:rsid w:val="00162E31"/>
    <w:rsid w:val="001739B7"/>
    <w:rsid w:val="00173D21"/>
    <w:rsid w:val="00175A57"/>
    <w:rsid w:val="001A1472"/>
    <w:rsid w:val="001A51F6"/>
    <w:rsid w:val="001B59A3"/>
    <w:rsid w:val="001C1680"/>
    <w:rsid w:val="001C1D41"/>
    <w:rsid w:val="001D41AB"/>
    <w:rsid w:val="00201E61"/>
    <w:rsid w:val="00214175"/>
    <w:rsid w:val="0022486F"/>
    <w:rsid w:val="002A49D2"/>
    <w:rsid w:val="002A76EC"/>
    <w:rsid w:val="002C7FAF"/>
    <w:rsid w:val="00354310"/>
    <w:rsid w:val="0035608A"/>
    <w:rsid w:val="003C25C5"/>
    <w:rsid w:val="003E10DB"/>
    <w:rsid w:val="003E266B"/>
    <w:rsid w:val="0040610F"/>
    <w:rsid w:val="004102F1"/>
    <w:rsid w:val="00421571"/>
    <w:rsid w:val="00424F22"/>
    <w:rsid w:val="00441FCA"/>
    <w:rsid w:val="004445D2"/>
    <w:rsid w:val="004541AE"/>
    <w:rsid w:val="00456C93"/>
    <w:rsid w:val="0046716A"/>
    <w:rsid w:val="00485390"/>
    <w:rsid w:val="00506613"/>
    <w:rsid w:val="005220C9"/>
    <w:rsid w:val="00526D48"/>
    <w:rsid w:val="0052748B"/>
    <w:rsid w:val="00527B48"/>
    <w:rsid w:val="00536C6F"/>
    <w:rsid w:val="005549D3"/>
    <w:rsid w:val="00563A95"/>
    <w:rsid w:val="00565CD2"/>
    <w:rsid w:val="005A0C8D"/>
    <w:rsid w:val="005A7F58"/>
    <w:rsid w:val="005C4A15"/>
    <w:rsid w:val="005C4F92"/>
    <w:rsid w:val="005C5E89"/>
    <w:rsid w:val="00640CB5"/>
    <w:rsid w:val="006442BB"/>
    <w:rsid w:val="0065556A"/>
    <w:rsid w:val="00656EED"/>
    <w:rsid w:val="0067555B"/>
    <w:rsid w:val="00677FB8"/>
    <w:rsid w:val="006A1215"/>
    <w:rsid w:val="006A1CB2"/>
    <w:rsid w:val="006A7D0A"/>
    <w:rsid w:val="006B03CA"/>
    <w:rsid w:val="006B1310"/>
    <w:rsid w:val="006C0136"/>
    <w:rsid w:val="006C1464"/>
    <w:rsid w:val="006D2301"/>
    <w:rsid w:val="0073187B"/>
    <w:rsid w:val="00732F4B"/>
    <w:rsid w:val="00733B50"/>
    <w:rsid w:val="007658F6"/>
    <w:rsid w:val="0076596C"/>
    <w:rsid w:val="00812B3B"/>
    <w:rsid w:val="00812E18"/>
    <w:rsid w:val="00815F13"/>
    <w:rsid w:val="00854711"/>
    <w:rsid w:val="00873D85"/>
    <w:rsid w:val="008E07B2"/>
    <w:rsid w:val="008E57DA"/>
    <w:rsid w:val="00906252"/>
    <w:rsid w:val="0091039B"/>
    <w:rsid w:val="00926EF8"/>
    <w:rsid w:val="00954097"/>
    <w:rsid w:val="0095522B"/>
    <w:rsid w:val="009552E1"/>
    <w:rsid w:val="00965D61"/>
    <w:rsid w:val="009713C2"/>
    <w:rsid w:val="00992EAF"/>
    <w:rsid w:val="009A6B68"/>
    <w:rsid w:val="009D48DC"/>
    <w:rsid w:val="009E5954"/>
    <w:rsid w:val="00A25B96"/>
    <w:rsid w:val="00A319B6"/>
    <w:rsid w:val="00A83BB9"/>
    <w:rsid w:val="00AA554B"/>
    <w:rsid w:val="00AB00B9"/>
    <w:rsid w:val="00AD63DA"/>
    <w:rsid w:val="00AD7C08"/>
    <w:rsid w:val="00AE0B39"/>
    <w:rsid w:val="00B33D67"/>
    <w:rsid w:val="00B62B21"/>
    <w:rsid w:val="00B8642E"/>
    <w:rsid w:val="00B914D8"/>
    <w:rsid w:val="00BB07A2"/>
    <w:rsid w:val="00BB261A"/>
    <w:rsid w:val="00BD6A66"/>
    <w:rsid w:val="00BF3AA2"/>
    <w:rsid w:val="00BF6E1B"/>
    <w:rsid w:val="00C21B27"/>
    <w:rsid w:val="00C276F2"/>
    <w:rsid w:val="00C312D3"/>
    <w:rsid w:val="00C324E7"/>
    <w:rsid w:val="00C50093"/>
    <w:rsid w:val="00C51408"/>
    <w:rsid w:val="00C53560"/>
    <w:rsid w:val="00C5365C"/>
    <w:rsid w:val="00C70595"/>
    <w:rsid w:val="00C705A4"/>
    <w:rsid w:val="00C75C5E"/>
    <w:rsid w:val="00CB5632"/>
    <w:rsid w:val="00D04425"/>
    <w:rsid w:val="00D26597"/>
    <w:rsid w:val="00D26CC4"/>
    <w:rsid w:val="00DC6238"/>
    <w:rsid w:val="00DD6618"/>
    <w:rsid w:val="00E030FD"/>
    <w:rsid w:val="00E13A7E"/>
    <w:rsid w:val="00E27DBB"/>
    <w:rsid w:val="00E34678"/>
    <w:rsid w:val="00E35FF1"/>
    <w:rsid w:val="00E67EEB"/>
    <w:rsid w:val="00E900FD"/>
    <w:rsid w:val="00EC3F01"/>
    <w:rsid w:val="00F13353"/>
    <w:rsid w:val="00F1773A"/>
    <w:rsid w:val="00F331C5"/>
    <w:rsid w:val="00F94E1F"/>
    <w:rsid w:val="00FA361E"/>
    <w:rsid w:val="00FB0785"/>
    <w:rsid w:val="00FE3B70"/>
    <w:rsid w:val="00FE7F8C"/>
    <w:rsid w:val="00FF64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2738628B"/>
  <w15:docId w15:val="{F59E6C94-A2C0-4884-8E60-21539B9B0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5608A"/>
    <w:pPr>
      <w:widowControl w:val="0"/>
      <w:jc w:val="both"/>
    </w:pPr>
    <w:rPr>
      <w:kern w:val="2"/>
      <w:sz w:val="21"/>
    </w:rPr>
  </w:style>
  <w:style w:type="paragraph" w:styleId="1">
    <w:name w:val="heading 1"/>
    <w:basedOn w:val="a"/>
    <w:next w:val="a"/>
    <w:link w:val="10"/>
    <w:qFormat/>
    <w:rsid w:val="006A7D0A"/>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qFormat/>
    <w:rsid w:val="006A7D0A"/>
    <w:pPr>
      <w:keepNext/>
      <w:keepLines/>
      <w:spacing w:before="260" w:after="260" w:line="416" w:lineRule="auto"/>
      <w:outlineLvl w:val="1"/>
    </w:pPr>
    <w:rPr>
      <w:rFonts w:ascii="Cambria" w:hAnsi="Cambria"/>
      <w:b/>
      <w:bCs/>
      <w:sz w:val="32"/>
      <w:szCs w:val="32"/>
    </w:rPr>
  </w:style>
  <w:style w:type="paragraph" w:styleId="3">
    <w:name w:val="heading 3"/>
    <w:basedOn w:val="a"/>
    <w:next w:val="a"/>
    <w:link w:val="30"/>
    <w:qFormat/>
    <w:rsid w:val="006A7D0A"/>
    <w:pPr>
      <w:keepNext/>
      <w:keepLines/>
      <w:spacing w:before="260" w:after="260" w:line="416" w:lineRule="auto"/>
      <w:outlineLvl w:val="2"/>
    </w:pPr>
    <w:rPr>
      <w:rFonts w:ascii="Calibri" w:hAnsi="Calibri"/>
      <w:b/>
      <w:bCs/>
      <w:sz w:val="32"/>
      <w:szCs w:val="32"/>
    </w:rPr>
  </w:style>
  <w:style w:type="paragraph" w:styleId="4">
    <w:name w:val="heading 4"/>
    <w:basedOn w:val="a"/>
    <w:next w:val="a"/>
    <w:link w:val="40"/>
    <w:uiPriority w:val="9"/>
    <w:qFormat/>
    <w:rsid w:val="006A7D0A"/>
    <w:pPr>
      <w:keepNext/>
      <w:keepLines/>
      <w:spacing w:before="280" w:after="290" w:line="376" w:lineRule="auto"/>
      <w:outlineLvl w:val="3"/>
    </w:pPr>
    <w:rPr>
      <w:rFonts w:ascii="Cambria" w:hAnsi="Cambria"/>
      <w:b/>
      <w:bCs/>
      <w:sz w:val="28"/>
      <w:szCs w:val="28"/>
    </w:rPr>
  </w:style>
  <w:style w:type="paragraph" w:styleId="5">
    <w:name w:val="heading 5"/>
    <w:basedOn w:val="a"/>
    <w:next w:val="a"/>
    <w:link w:val="50"/>
    <w:uiPriority w:val="9"/>
    <w:qFormat/>
    <w:rsid w:val="006A7D0A"/>
    <w:pPr>
      <w:keepNext/>
      <w:keepLines/>
      <w:spacing w:before="280" w:after="290" w:line="376" w:lineRule="auto"/>
      <w:outlineLvl w:val="4"/>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qFormat/>
    <w:rsid w:val="0035608A"/>
    <w:pPr>
      <w:spacing w:before="152" w:after="160"/>
    </w:pPr>
    <w:rPr>
      <w:rFonts w:ascii="Arial" w:eastAsia="黑体" w:hAnsi="Arial"/>
    </w:rPr>
  </w:style>
  <w:style w:type="paragraph" w:styleId="a4">
    <w:name w:val="Date"/>
    <w:basedOn w:val="a"/>
    <w:next w:val="a"/>
    <w:link w:val="a5"/>
    <w:rsid w:val="0035608A"/>
    <w:rPr>
      <w:rFonts w:ascii="仿宋_GB2312" w:eastAsia="仿宋_GB2312"/>
      <w:sz w:val="32"/>
    </w:rPr>
  </w:style>
  <w:style w:type="paragraph" w:styleId="a6">
    <w:name w:val="Body Text Indent"/>
    <w:basedOn w:val="a"/>
    <w:link w:val="a7"/>
    <w:rsid w:val="0035608A"/>
    <w:pPr>
      <w:ind w:firstLine="630"/>
    </w:pPr>
    <w:rPr>
      <w:rFonts w:ascii="仿宋_GB2312" w:eastAsia="仿宋_GB2312"/>
      <w:sz w:val="32"/>
    </w:rPr>
  </w:style>
  <w:style w:type="paragraph" w:styleId="a8">
    <w:name w:val="footer"/>
    <w:basedOn w:val="a"/>
    <w:link w:val="a9"/>
    <w:uiPriority w:val="99"/>
    <w:rsid w:val="0035608A"/>
    <w:pPr>
      <w:tabs>
        <w:tab w:val="center" w:pos="4153"/>
        <w:tab w:val="right" w:pos="8306"/>
      </w:tabs>
      <w:snapToGrid w:val="0"/>
      <w:jc w:val="left"/>
    </w:pPr>
    <w:rPr>
      <w:sz w:val="18"/>
    </w:rPr>
  </w:style>
  <w:style w:type="character" w:styleId="aa">
    <w:name w:val="page number"/>
    <w:basedOn w:val="a0"/>
    <w:rsid w:val="0035608A"/>
  </w:style>
  <w:style w:type="paragraph" w:styleId="ab">
    <w:name w:val="header"/>
    <w:basedOn w:val="a"/>
    <w:link w:val="ac"/>
    <w:uiPriority w:val="99"/>
    <w:rsid w:val="0035608A"/>
    <w:pPr>
      <w:pBdr>
        <w:bottom w:val="single" w:sz="6" w:space="1" w:color="auto"/>
      </w:pBdr>
      <w:tabs>
        <w:tab w:val="center" w:pos="4153"/>
        <w:tab w:val="right" w:pos="8306"/>
      </w:tabs>
      <w:snapToGrid w:val="0"/>
      <w:jc w:val="center"/>
    </w:pPr>
    <w:rPr>
      <w:sz w:val="18"/>
    </w:rPr>
  </w:style>
  <w:style w:type="paragraph" w:styleId="21">
    <w:name w:val="Body Text Indent 2"/>
    <w:basedOn w:val="a"/>
    <w:link w:val="22"/>
    <w:rsid w:val="0035608A"/>
    <w:pPr>
      <w:spacing w:line="460" w:lineRule="exact"/>
      <w:ind w:firstLineChars="200" w:firstLine="641"/>
    </w:pPr>
    <w:rPr>
      <w:rFonts w:ascii="仿宋_GB2312" w:eastAsia="仿宋_GB2312"/>
      <w:b/>
      <w:bCs/>
      <w:sz w:val="32"/>
    </w:rPr>
  </w:style>
  <w:style w:type="paragraph" w:styleId="31">
    <w:name w:val="Body Text Indent 3"/>
    <w:basedOn w:val="a"/>
    <w:rsid w:val="0035608A"/>
    <w:pPr>
      <w:snapToGrid w:val="0"/>
      <w:spacing w:line="520" w:lineRule="exact"/>
      <w:ind w:right="23" w:firstLineChars="200" w:firstLine="640"/>
      <w:jc w:val="left"/>
    </w:pPr>
    <w:rPr>
      <w:rFonts w:ascii="仿宋_GB2312" w:eastAsia="仿宋_GB2312"/>
      <w:sz w:val="32"/>
    </w:rPr>
  </w:style>
  <w:style w:type="paragraph" w:styleId="ad">
    <w:name w:val="Balloon Text"/>
    <w:basedOn w:val="a"/>
    <w:link w:val="ae"/>
    <w:uiPriority w:val="99"/>
    <w:rsid w:val="00E900FD"/>
    <w:rPr>
      <w:sz w:val="18"/>
      <w:szCs w:val="18"/>
    </w:rPr>
  </w:style>
  <w:style w:type="paragraph" w:styleId="af">
    <w:name w:val="Plain Text"/>
    <w:basedOn w:val="a"/>
    <w:rsid w:val="00BB07A2"/>
    <w:rPr>
      <w:rFonts w:ascii="宋体" w:hAnsi="Courier New" w:cs="Courier New"/>
      <w:szCs w:val="21"/>
    </w:rPr>
  </w:style>
  <w:style w:type="character" w:customStyle="1" w:styleId="10">
    <w:name w:val="标题 1 字符"/>
    <w:basedOn w:val="a0"/>
    <w:link w:val="1"/>
    <w:rsid w:val="006A7D0A"/>
    <w:rPr>
      <w:rFonts w:ascii="Calibri" w:hAnsi="Calibri"/>
      <w:b/>
      <w:bCs/>
      <w:kern w:val="44"/>
      <w:sz w:val="44"/>
      <w:szCs w:val="44"/>
    </w:rPr>
  </w:style>
  <w:style w:type="character" w:customStyle="1" w:styleId="20">
    <w:name w:val="标题 2 字符"/>
    <w:basedOn w:val="a0"/>
    <w:link w:val="2"/>
    <w:rsid w:val="006A7D0A"/>
    <w:rPr>
      <w:rFonts w:ascii="Cambria" w:hAnsi="Cambria"/>
      <w:b/>
      <w:bCs/>
      <w:kern w:val="2"/>
      <w:sz w:val="32"/>
      <w:szCs w:val="32"/>
    </w:rPr>
  </w:style>
  <w:style w:type="character" w:customStyle="1" w:styleId="30">
    <w:name w:val="标题 3 字符"/>
    <w:basedOn w:val="a0"/>
    <w:link w:val="3"/>
    <w:rsid w:val="006A7D0A"/>
    <w:rPr>
      <w:rFonts w:ascii="Calibri" w:hAnsi="Calibri"/>
      <w:b/>
      <w:bCs/>
      <w:kern w:val="2"/>
      <w:sz w:val="32"/>
      <w:szCs w:val="32"/>
    </w:rPr>
  </w:style>
  <w:style w:type="character" w:customStyle="1" w:styleId="40">
    <w:name w:val="标题 4 字符"/>
    <w:basedOn w:val="a0"/>
    <w:link w:val="4"/>
    <w:uiPriority w:val="9"/>
    <w:rsid w:val="006A7D0A"/>
    <w:rPr>
      <w:rFonts w:ascii="Cambria" w:hAnsi="Cambria"/>
      <w:b/>
      <w:bCs/>
      <w:kern w:val="2"/>
      <w:sz w:val="28"/>
      <w:szCs w:val="28"/>
    </w:rPr>
  </w:style>
  <w:style w:type="character" w:customStyle="1" w:styleId="50">
    <w:name w:val="标题 5 字符"/>
    <w:basedOn w:val="a0"/>
    <w:link w:val="5"/>
    <w:uiPriority w:val="9"/>
    <w:rsid w:val="006A7D0A"/>
    <w:rPr>
      <w:rFonts w:ascii="Calibri" w:hAnsi="Calibri"/>
      <w:b/>
      <w:bCs/>
      <w:kern w:val="2"/>
      <w:sz w:val="28"/>
      <w:szCs w:val="28"/>
    </w:rPr>
  </w:style>
  <w:style w:type="paragraph" w:styleId="af0">
    <w:name w:val="Document Map"/>
    <w:basedOn w:val="a"/>
    <w:link w:val="af1"/>
    <w:uiPriority w:val="99"/>
    <w:unhideWhenUsed/>
    <w:rsid w:val="006A7D0A"/>
    <w:rPr>
      <w:rFonts w:ascii="宋体" w:hAnsi="Calibri"/>
      <w:sz w:val="18"/>
      <w:szCs w:val="18"/>
    </w:rPr>
  </w:style>
  <w:style w:type="character" w:customStyle="1" w:styleId="af1">
    <w:name w:val="文档结构图 字符"/>
    <w:basedOn w:val="a0"/>
    <w:link w:val="af0"/>
    <w:uiPriority w:val="99"/>
    <w:rsid w:val="006A7D0A"/>
    <w:rPr>
      <w:rFonts w:ascii="宋体" w:hAnsi="Calibri"/>
      <w:kern w:val="2"/>
      <w:sz w:val="18"/>
      <w:szCs w:val="18"/>
    </w:rPr>
  </w:style>
  <w:style w:type="paragraph" w:styleId="af2">
    <w:name w:val="annotation text"/>
    <w:basedOn w:val="a"/>
    <w:link w:val="af3"/>
    <w:uiPriority w:val="99"/>
    <w:unhideWhenUsed/>
    <w:rsid w:val="006A7D0A"/>
    <w:pPr>
      <w:jc w:val="left"/>
    </w:pPr>
    <w:rPr>
      <w:rFonts w:ascii="Calibri" w:hAnsi="Calibri"/>
      <w:szCs w:val="22"/>
    </w:rPr>
  </w:style>
  <w:style w:type="character" w:customStyle="1" w:styleId="af3">
    <w:name w:val="批注文字 字符"/>
    <w:basedOn w:val="a0"/>
    <w:link w:val="af2"/>
    <w:uiPriority w:val="99"/>
    <w:rsid w:val="006A7D0A"/>
    <w:rPr>
      <w:rFonts w:ascii="Calibri" w:hAnsi="Calibri"/>
      <w:kern w:val="2"/>
      <w:sz w:val="21"/>
      <w:szCs w:val="22"/>
    </w:rPr>
  </w:style>
  <w:style w:type="paragraph" w:styleId="af4">
    <w:name w:val="Body Text"/>
    <w:basedOn w:val="a"/>
    <w:link w:val="af5"/>
    <w:unhideWhenUsed/>
    <w:rsid w:val="006A7D0A"/>
    <w:pPr>
      <w:spacing w:after="120"/>
    </w:pPr>
    <w:rPr>
      <w:rFonts w:ascii="Calibri" w:hAnsi="Calibri"/>
      <w:szCs w:val="22"/>
    </w:rPr>
  </w:style>
  <w:style w:type="character" w:customStyle="1" w:styleId="af5">
    <w:name w:val="正文文本 字符"/>
    <w:basedOn w:val="a0"/>
    <w:link w:val="af4"/>
    <w:rsid w:val="006A7D0A"/>
    <w:rPr>
      <w:rFonts w:ascii="Calibri" w:hAnsi="Calibri"/>
      <w:kern w:val="2"/>
      <w:sz w:val="21"/>
      <w:szCs w:val="22"/>
    </w:rPr>
  </w:style>
  <w:style w:type="character" w:customStyle="1" w:styleId="a7">
    <w:name w:val="正文文本缩进 字符"/>
    <w:link w:val="a6"/>
    <w:rsid w:val="006A7D0A"/>
    <w:rPr>
      <w:rFonts w:ascii="仿宋_GB2312" w:eastAsia="仿宋_GB2312"/>
      <w:kern w:val="2"/>
      <w:sz w:val="32"/>
    </w:rPr>
  </w:style>
  <w:style w:type="character" w:customStyle="1" w:styleId="a5">
    <w:name w:val="日期 字符"/>
    <w:link w:val="a4"/>
    <w:rsid w:val="006A7D0A"/>
    <w:rPr>
      <w:rFonts w:ascii="仿宋_GB2312" w:eastAsia="仿宋_GB2312"/>
      <w:kern w:val="2"/>
      <w:sz w:val="32"/>
    </w:rPr>
  </w:style>
  <w:style w:type="character" w:customStyle="1" w:styleId="22">
    <w:name w:val="正文文本缩进 2 字符"/>
    <w:link w:val="21"/>
    <w:rsid w:val="006A7D0A"/>
    <w:rPr>
      <w:rFonts w:ascii="仿宋_GB2312" w:eastAsia="仿宋_GB2312"/>
      <w:b/>
      <w:bCs/>
      <w:kern w:val="2"/>
      <w:sz w:val="32"/>
    </w:rPr>
  </w:style>
  <w:style w:type="paragraph" w:styleId="af6">
    <w:name w:val="endnote text"/>
    <w:basedOn w:val="a"/>
    <w:link w:val="af7"/>
    <w:uiPriority w:val="99"/>
    <w:unhideWhenUsed/>
    <w:rsid w:val="006A7D0A"/>
    <w:pPr>
      <w:snapToGrid w:val="0"/>
      <w:jc w:val="left"/>
    </w:pPr>
    <w:rPr>
      <w:szCs w:val="24"/>
    </w:rPr>
  </w:style>
  <w:style w:type="character" w:customStyle="1" w:styleId="af7">
    <w:name w:val="尾注文本 字符"/>
    <w:basedOn w:val="a0"/>
    <w:link w:val="af6"/>
    <w:uiPriority w:val="99"/>
    <w:rsid w:val="006A7D0A"/>
    <w:rPr>
      <w:kern w:val="2"/>
      <w:sz w:val="21"/>
      <w:szCs w:val="24"/>
    </w:rPr>
  </w:style>
  <w:style w:type="character" w:customStyle="1" w:styleId="ae">
    <w:name w:val="批注框文本 字符"/>
    <w:link w:val="ad"/>
    <w:uiPriority w:val="99"/>
    <w:rsid w:val="006A7D0A"/>
    <w:rPr>
      <w:kern w:val="2"/>
      <w:sz w:val="18"/>
      <w:szCs w:val="18"/>
    </w:rPr>
  </w:style>
  <w:style w:type="character" w:customStyle="1" w:styleId="a9">
    <w:name w:val="页脚 字符"/>
    <w:link w:val="a8"/>
    <w:uiPriority w:val="99"/>
    <w:rsid w:val="006A7D0A"/>
    <w:rPr>
      <w:kern w:val="2"/>
      <w:sz w:val="18"/>
    </w:rPr>
  </w:style>
  <w:style w:type="character" w:customStyle="1" w:styleId="ac">
    <w:name w:val="页眉 字符"/>
    <w:link w:val="ab"/>
    <w:uiPriority w:val="99"/>
    <w:rsid w:val="006A7D0A"/>
    <w:rPr>
      <w:kern w:val="2"/>
      <w:sz w:val="18"/>
    </w:rPr>
  </w:style>
  <w:style w:type="paragraph" w:styleId="af8">
    <w:name w:val="Normal (Web)"/>
    <w:basedOn w:val="a"/>
    <w:uiPriority w:val="99"/>
    <w:unhideWhenUsed/>
    <w:rsid w:val="006A7D0A"/>
    <w:pPr>
      <w:widowControl/>
      <w:spacing w:before="100" w:beforeAutospacing="1" w:after="100" w:afterAutospacing="1"/>
      <w:jc w:val="left"/>
    </w:pPr>
    <w:rPr>
      <w:rFonts w:ascii="宋体" w:hAnsi="宋体" w:cs="宋体"/>
      <w:kern w:val="0"/>
      <w:sz w:val="24"/>
      <w:szCs w:val="24"/>
    </w:rPr>
  </w:style>
  <w:style w:type="paragraph" w:styleId="af9">
    <w:name w:val="Title"/>
    <w:basedOn w:val="a"/>
    <w:link w:val="afa"/>
    <w:qFormat/>
    <w:rsid w:val="006A7D0A"/>
    <w:pPr>
      <w:spacing w:before="240" w:after="60"/>
      <w:jc w:val="center"/>
      <w:outlineLvl w:val="0"/>
    </w:pPr>
    <w:rPr>
      <w:rFonts w:ascii="Arial" w:hAnsi="Arial" w:cs="Arial"/>
      <w:b/>
      <w:bCs/>
      <w:sz w:val="32"/>
      <w:szCs w:val="32"/>
    </w:rPr>
  </w:style>
  <w:style w:type="character" w:customStyle="1" w:styleId="afa">
    <w:name w:val="标题 字符"/>
    <w:basedOn w:val="a0"/>
    <w:link w:val="af9"/>
    <w:rsid w:val="006A7D0A"/>
    <w:rPr>
      <w:rFonts w:ascii="Arial" w:hAnsi="Arial" w:cs="Arial"/>
      <w:b/>
      <w:bCs/>
      <w:kern w:val="2"/>
      <w:sz w:val="32"/>
      <w:szCs w:val="32"/>
    </w:rPr>
  </w:style>
  <w:style w:type="paragraph" w:styleId="afb">
    <w:name w:val="annotation subject"/>
    <w:basedOn w:val="af2"/>
    <w:next w:val="af2"/>
    <w:link w:val="afc"/>
    <w:uiPriority w:val="99"/>
    <w:unhideWhenUsed/>
    <w:rsid w:val="006A7D0A"/>
    <w:rPr>
      <w:b/>
      <w:bCs/>
    </w:rPr>
  </w:style>
  <w:style w:type="character" w:customStyle="1" w:styleId="afc">
    <w:name w:val="批注主题 字符"/>
    <w:basedOn w:val="af3"/>
    <w:link w:val="afb"/>
    <w:uiPriority w:val="99"/>
    <w:rsid w:val="006A7D0A"/>
    <w:rPr>
      <w:rFonts w:ascii="Calibri" w:hAnsi="Calibri"/>
      <w:b/>
      <w:bCs/>
      <w:kern w:val="2"/>
      <w:sz w:val="21"/>
      <w:szCs w:val="22"/>
    </w:rPr>
  </w:style>
  <w:style w:type="table" w:styleId="afd">
    <w:name w:val="Table Grid"/>
    <w:basedOn w:val="a1"/>
    <w:uiPriority w:val="59"/>
    <w:rsid w:val="006A7D0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e">
    <w:name w:val="Strong"/>
    <w:uiPriority w:val="22"/>
    <w:qFormat/>
    <w:rsid w:val="006A7D0A"/>
    <w:rPr>
      <w:b/>
      <w:bCs/>
    </w:rPr>
  </w:style>
  <w:style w:type="character" w:styleId="aff">
    <w:name w:val="endnote reference"/>
    <w:uiPriority w:val="99"/>
    <w:unhideWhenUsed/>
    <w:rsid w:val="006A7D0A"/>
    <w:rPr>
      <w:vertAlign w:val="superscript"/>
    </w:rPr>
  </w:style>
  <w:style w:type="character" w:styleId="aff0">
    <w:name w:val="Hyperlink"/>
    <w:uiPriority w:val="99"/>
    <w:unhideWhenUsed/>
    <w:rsid w:val="006A7D0A"/>
    <w:rPr>
      <w:color w:val="0000FF"/>
      <w:u w:val="single"/>
    </w:rPr>
  </w:style>
  <w:style w:type="character" w:styleId="aff1">
    <w:name w:val="annotation reference"/>
    <w:uiPriority w:val="99"/>
    <w:unhideWhenUsed/>
    <w:rsid w:val="006A7D0A"/>
    <w:rPr>
      <w:sz w:val="21"/>
      <w:szCs w:val="21"/>
    </w:rPr>
  </w:style>
  <w:style w:type="paragraph" w:customStyle="1" w:styleId="11">
    <w:name w:val="1部分标题"/>
    <w:basedOn w:val="1"/>
    <w:qFormat/>
    <w:rsid w:val="006A7D0A"/>
    <w:pPr>
      <w:pBdr>
        <w:bottom w:val="thickThinSmallGap" w:sz="24" w:space="1" w:color="auto"/>
      </w:pBdr>
      <w:spacing w:before="480" w:after="360" w:line="312" w:lineRule="atLeast"/>
      <w:jc w:val="right"/>
    </w:pPr>
    <w:rPr>
      <w:rFonts w:eastAsia="华文中宋"/>
      <w:b w:val="0"/>
      <w:sz w:val="52"/>
    </w:rPr>
  </w:style>
  <w:style w:type="paragraph" w:customStyle="1" w:styleId="12">
    <w:name w:val="1章标题"/>
    <w:basedOn w:val="2"/>
    <w:qFormat/>
    <w:rsid w:val="006A7D0A"/>
    <w:pPr>
      <w:spacing w:before="360" w:after="360" w:line="400" w:lineRule="exact"/>
      <w:ind w:firstLineChars="200" w:firstLine="640"/>
      <w:jc w:val="center"/>
    </w:pPr>
    <w:rPr>
      <w:rFonts w:ascii="华文中宋" w:eastAsia="华文中宋" w:hAnsi="华文中宋"/>
      <w:b w:val="0"/>
    </w:rPr>
  </w:style>
  <w:style w:type="paragraph" w:customStyle="1" w:styleId="110">
    <w:name w:val="1.1节标题"/>
    <w:basedOn w:val="3"/>
    <w:qFormat/>
    <w:rsid w:val="006A7D0A"/>
    <w:pPr>
      <w:spacing w:before="120" w:after="120" w:line="460" w:lineRule="exact"/>
      <w:ind w:firstLineChars="200" w:firstLine="420"/>
      <w:jc w:val="center"/>
    </w:pPr>
    <w:rPr>
      <w:rFonts w:eastAsia="华文宋体"/>
      <w:sz w:val="28"/>
    </w:rPr>
  </w:style>
  <w:style w:type="paragraph" w:customStyle="1" w:styleId="13">
    <w:name w:val="1正文"/>
    <w:basedOn w:val="a"/>
    <w:qFormat/>
    <w:rsid w:val="006A7D0A"/>
    <w:pPr>
      <w:spacing w:line="240" w:lineRule="exact"/>
      <w:ind w:firstLineChars="200" w:firstLine="360"/>
      <w:jc w:val="left"/>
    </w:pPr>
    <w:rPr>
      <w:kern w:val="0"/>
      <w:sz w:val="18"/>
      <w:szCs w:val="18"/>
    </w:rPr>
  </w:style>
  <w:style w:type="paragraph" w:customStyle="1" w:styleId="111">
    <w:name w:val="1.1.1小节标题"/>
    <w:basedOn w:val="4"/>
    <w:qFormat/>
    <w:rsid w:val="006A7D0A"/>
    <w:pPr>
      <w:spacing w:before="60" w:after="60" w:line="312" w:lineRule="atLeast"/>
      <w:ind w:firstLineChars="202" w:firstLine="424"/>
      <w:jc w:val="left"/>
    </w:pPr>
    <w:rPr>
      <w:rFonts w:eastAsia="黑体"/>
      <w:b w:val="0"/>
      <w:sz w:val="24"/>
    </w:rPr>
  </w:style>
  <w:style w:type="paragraph" w:customStyle="1" w:styleId="14">
    <w:name w:val="1小小节标题"/>
    <w:basedOn w:val="5"/>
    <w:qFormat/>
    <w:rsid w:val="006A7D0A"/>
    <w:pPr>
      <w:spacing w:before="60" w:after="60" w:line="460" w:lineRule="exact"/>
      <w:ind w:firstLineChars="268" w:firstLine="565"/>
    </w:pPr>
    <w:rPr>
      <w:rFonts w:eastAsia="楷体_GB2312"/>
      <w:color w:val="000000"/>
      <w:sz w:val="21"/>
    </w:rPr>
  </w:style>
  <w:style w:type="paragraph" w:customStyle="1" w:styleId="15">
    <w:name w:val="1图注"/>
    <w:basedOn w:val="a"/>
    <w:qFormat/>
    <w:rsid w:val="006A7D0A"/>
    <w:pPr>
      <w:spacing w:beforeLines="30" w:afterLines="50" w:line="400" w:lineRule="exact"/>
      <w:ind w:firstLineChars="200" w:firstLine="361"/>
      <w:jc w:val="center"/>
    </w:pPr>
    <w:rPr>
      <w:rFonts w:ascii="Calibri" w:eastAsia="黑体" w:hAnsi="Calibri"/>
      <w:b/>
      <w:sz w:val="18"/>
      <w:szCs w:val="22"/>
    </w:rPr>
  </w:style>
  <w:style w:type="paragraph" w:customStyle="1" w:styleId="16">
    <w:name w:val="1续表"/>
    <w:basedOn w:val="a"/>
    <w:qFormat/>
    <w:rsid w:val="006A7D0A"/>
    <w:pPr>
      <w:spacing w:afterLines="20" w:line="460" w:lineRule="exact"/>
      <w:ind w:firstLineChars="200" w:firstLine="420"/>
      <w:jc w:val="right"/>
    </w:pPr>
    <w:rPr>
      <w:rFonts w:ascii="Calibri" w:hAnsi="Calibri"/>
      <w:sz w:val="18"/>
      <w:szCs w:val="18"/>
    </w:rPr>
  </w:style>
  <w:style w:type="paragraph" w:customStyle="1" w:styleId="17">
    <w:name w:val="样式1"/>
    <w:basedOn w:val="a"/>
    <w:qFormat/>
    <w:rsid w:val="006A7D0A"/>
    <w:pPr>
      <w:spacing w:line="280" w:lineRule="exact"/>
      <w:jc w:val="center"/>
    </w:pPr>
    <w:rPr>
      <w:rFonts w:ascii="Calibri" w:hAnsi="Calibri"/>
      <w:bCs/>
      <w:sz w:val="18"/>
      <w:szCs w:val="22"/>
    </w:rPr>
  </w:style>
  <w:style w:type="paragraph" w:customStyle="1" w:styleId="18">
    <w:name w:val="1表格式"/>
    <w:basedOn w:val="a"/>
    <w:qFormat/>
    <w:rsid w:val="006A7D0A"/>
    <w:pPr>
      <w:spacing w:line="240" w:lineRule="atLeast"/>
      <w:jc w:val="left"/>
    </w:pPr>
    <w:rPr>
      <w:color w:val="000000"/>
      <w:kern w:val="0"/>
      <w:sz w:val="18"/>
      <w:szCs w:val="22"/>
    </w:rPr>
  </w:style>
  <w:style w:type="paragraph" w:customStyle="1" w:styleId="19">
    <w:name w:val="1表标题"/>
    <w:basedOn w:val="a"/>
    <w:qFormat/>
    <w:rsid w:val="006A7D0A"/>
    <w:pPr>
      <w:spacing w:line="240" w:lineRule="atLeast"/>
      <w:jc w:val="left"/>
    </w:pPr>
    <w:rPr>
      <w:rFonts w:ascii="Calibri" w:eastAsia="黑体" w:hAnsi="Calibri"/>
      <w:sz w:val="18"/>
      <w:szCs w:val="22"/>
    </w:rPr>
  </w:style>
  <w:style w:type="paragraph" w:customStyle="1" w:styleId="1a">
    <w:name w:val="1表脚注"/>
    <w:basedOn w:val="13"/>
    <w:qFormat/>
    <w:rsid w:val="006A7D0A"/>
    <w:pPr>
      <w:spacing w:beforeLines="20"/>
      <w:jc w:val="right"/>
    </w:pPr>
  </w:style>
  <w:style w:type="paragraph" w:customStyle="1" w:styleId="23">
    <w:name w:val="2正文"/>
    <w:basedOn w:val="a"/>
    <w:qFormat/>
    <w:rsid w:val="006A7D0A"/>
    <w:pPr>
      <w:spacing w:beforeLines="10" w:afterLines="10"/>
      <w:ind w:firstLineChars="200" w:firstLine="200"/>
    </w:pPr>
    <w:rPr>
      <w:rFonts w:ascii="Calibri" w:eastAsia="黑体" w:hAnsi="Calibri"/>
      <w:szCs w:val="22"/>
    </w:rPr>
  </w:style>
  <w:style w:type="paragraph" w:customStyle="1" w:styleId="24">
    <w:name w:val="2文件选编二级标题"/>
    <w:basedOn w:val="5"/>
    <w:qFormat/>
    <w:rsid w:val="006A7D0A"/>
    <w:pPr>
      <w:spacing w:before="120" w:after="120" w:line="312" w:lineRule="atLeast"/>
      <w:ind w:firstLineChars="200" w:firstLine="200"/>
    </w:pPr>
    <w:rPr>
      <w:rFonts w:eastAsia="黑体"/>
      <w:b w:val="0"/>
      <w:sz w:val="24"/>
    </w:rPr>
  </w:style>
  <w:style w:type="paragraph" w:customStyle="1" w:styleId="25">
    <w:name w:val="2文号"/>
    <w:basedOn w:val="a"/>
    <w:qFormat/>
    <w:rsid w:val="006A7D0A"/>
    <w:pPr>
      <w:spacing w:afterLines="50"/>
      <w:jc w:val="right"/>
    </w:pPr>
    <w:rPr>
      <w:rFonts w:eastAsia="仿宋_GB2312"/>
      <w:szCs w:val="22"/>
    </w:rPr>
  </w:style>
  <w:style w:type="paragraph" w:customStyle="1" w:styleId="1X">
    <w:name w:val="1第X部分"/>
    <w:basedOn w:val="4"/>
    <w:qFormat/>
    <w:rsid w:val="006A7D0A"/>
    <w:pPr>
      <w:spacing w:before="120" w:after="120" w:line="240" w:lineRule="auto"/>
      <w:jc w:val="center"/>
    </w:pPr>
    <w:rPr>
      <w:rFonts w:ascii="华文中宋" w:eastAsia="华文中宋" w:hAnsi="华文中宋"/>
      <w:b w:val="0"/>
      <w:sz w:val="52"/>
      <w:szCs w:val="44"/>
    </w:rPr>
  </w:style>
  <w:style w:type="paragraph" w:customStyle="1" w:styleId="1b">
    <w:name w:val="正文1"/>
    <w:basedOn w:val="a"/>
    <w:rsid w:val="006A7D0A"/>
    <w:pPr>
      <w:spacing w:line="480" w:lineRule="exact"/>
      <w:ind w:firstLineChars="200" w:firstLine="560"/>
    </w:pPr>
    <w:rPr>
      <w:rFonts w:eastAsia="仿宋_GB2312"/>
      <w:color w:val="000000"/>
      <w:sz w:val="28"/>
      <w:szCs w:val="24"/>
    </w:rPr>
  </w:style>
  <w:style w:type="paragraph" w:customStyle="1" w:styleId="aff2">
    <w:name w:val="标题框"/>
    <w:basedOn w:val="aff3"/>
    <w:rsid w:val="006A7D0A"/>
  </w:style>
  <w:style w:type="paragraph" w:customStyle="1" w:styleId="aff3">
    <w:name w:val="特色总标"/>
    <w:basedOn w:val="3"/>
    <w:rsid w:val="006A7D0A"/>
    <w:pPr>
      <w:spacing w:after="600" w:line="413" w:lineRule="auto"/>
      <w:jc w:val="center"/>
    </w:pPr>
    <w:rPr>
      <w:rFonts w:ascii="Times New Roman" w:eastAsia="华文中宋" w:hAnsi="Times New Roman"/>
      <w:sz w:val="36"/>
    </w:rPr>
  </w:style>
  <w:style w:type="paragraph" w:customStyle="1" w:styleId="1c">
    <w:name w:val="特色 1 标"/>
    <w:basedOn w:val="3"/>
    <w:rsid w:val="006A7D0A"/>
    <w:pPr>
      <w:spacing w:line="400" w:lineRule="exact"/>
      <w:ind w:firstLineChars="200" w:firstLine="641"/>
    </w:pPr>
    <w:rPr>
      <w:rFonts w:ascii="Times New Roman" w:eastAsia="创艺简宋体" w:hAnsi="Times New Roman"/>
    </w:rPr>
  </w:style>
  <w:style w:type="paragraph" w:customStyle="1" w:styleId="26">
    <w:name w:val="特色 2 标"/>
    <w:basedOn w:val="af9"/>
    <w:rsid w:val="006A7D0A"/>
    <w:pPr>
      <w:spacing w:beforeLines="50" w:afterLines="50"/>
      <w:ind w:firstLine="600"/>
    </w:pPr>
    <w:rPr>
      <w:rFonts w:eastAsia="黑体"/>
      <w:sz w:val="30"/>
    </w:rPr>
  </w:style>
  <w:style w:type="paragraph" w:customStyle="1" w:styleId="32">
    <w:name w:val="特色 3 标"/>
    <w:basedOn w:val="1b"/>
    <w:rsid w:val="006A7D0A"/>
  </w:style>
  <w:style w:type="paragraph" w:customStyle="1" w:styleId="27">
    <w:name w:val="2附件"/>
    <w:basedOn w:val="a"/>
    <w:qFormat/>
    <w:rsid w:val="006A7D0A"/>
    <w:pPr>
      <w:spacing w:beforeLines="100" w:afterLines="100" w:line="480" w:lineRule="exact"/>
      <w:jc w:val="left"/>
    </w:pPr>
    <w:rPr>
      <w:rFonts w:eastAsia="仿宋_GB2312"/>
      <w:b/>
      <w:sz w:val="32"/>
      <w:szCs w:val="32"/>
    </w:rPr>
  </w:style>
  <w:style w:type="character" w:customStyle="1" w:styleId="Char1">
    <w:name w:val="正文文本 Char1"/>
    <w:uiPriority w:val="99"/>
    <w:semiHidden/>
    <w:rsid w:val="006A7D0A"/>
    <w:rPr>
      <w:kern w:val="2"/>
      <w:sz w:val="21"/>
      <w:szCs w:val="24"/>
    </w:rPr>
  </w:style>
  <w:style w:type="paragraph" w:customStyle="1" w:styleId="abstract">
    <w:name w:val="abstract"/>
    <w:basedOn w:val="a"/>
    <w:rsid w:val="006A7D0A"/>
    <w:pPr>
      <w:widowControl/>
      <w:spacing w:before="100" w:beforeAutospacing="1" w:after="100" w:afterAutospacing="1"/>
      <w:jc w:val="left"/>
    </w:pPr>
    <w:rPr>
      <w:rFonts w:ascii="宋体" w:hAnsi="宋体" w:cs="宋体"/>
      <w:kern w:val="0"/>
      <w:sz w:val="24"/>
      <w:szCs w:val="24"/>
    </w:rPr>
  </w:style>
  <w:style w:type="paragraph" w:customStyle="1" w:styleId="abstractmore">
    <w:name w:val="abstract_more"/>
    <w:basedOn w:val="a"/>
    <w:rsid w:val="006A7D0A"/>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48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emf"/><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8498;&#23383;&#25991;&#20214;\&#33606;&#23398;&#38498;&#23383;%5b2004%5d10&#21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荆学院字[2004]10号</Template>
  <TotalTime>0</TotalTime>
  <Pages>68</Pages>
  <Words>6696</Words>
  <Characters>38169</Characters>
  <Application>Microsoft Office Word</Application>
  <DocSecurity>0</DocSecurity>
  <Lines>318</Lines>
  <Paragraphs>89</Paragraphs>
  <ScaleCrop>false</ScaleCrop>
  <Company>个人电脑</Company>
  <LinksUpToDate>false</LinksUpToDate>
  <CharactersWithSpaces>44776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0000001</dc:title>
  <dc:subject/>
  <dc:creator>jm123</dc:creator>
  <cp:keywords/>
  <cp:lastModifiedBy>Administrator</cp:lastModifiedBy>
  <cp:revision>2</cp:revision>
  <cp:lastPrinted>2022-01-06T09:18:00Z</cp:lastPrinted>
  <dcterms:created xsi:type="dcterms:W3CDTF">2023-03-07T00:11:00Z</dcterms:created>
  <dcterms:modified xsi:type="dcterms:W3CDTF">2023-03-07T00:11:00Z</dcterms:modified>
</cp:coreProperties>
</file>